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1E" w:rsidRDefault="00D07322" w:rsidP="008F0DD6">
      <w:pPr>
        <w:spacing w:line="360" w:lineRule="auto"/>
        <w:rPr>
          <w:sz w:val="26"/>
          <w:szCs w:val="26"/>
        </w:rPr>
      </w:pPr>
      <w:r>
        <w:rPr>
          <w:noProof/>
          <w:lang w:eastAsia="ru-RU"/>
        </w:rPr>
        <w:pict>
          <v:line id="Прямая соединительная линия 2" o:spid="_x0000_s1026" style="position:absolute;z-index:1;visibility:visible;mso-position-horizontal:center;mso-position-horizontal-relative:margin" from="0,147.4pt" to="495.65pt,147.4pt" strokeweight="4.5pt">
            <v:stroke linestyle="thickThin"/>
            <w10:wrap anchorx="margin"/>
          </v:line>
        </w:pict>
      </w:r>
      <w:r w:rsidR="000A221E">
        <w:rPr>
          <w:sz w:val="26"/>
          <w:szCs w:val="26"/>
        </w:rPr>
        <w:t xml:space="preserve">                                                  </w:t>
      </w:r>
    </w:p>
    <w:tbl>
      <w:tblPr>
        <w:tblpPr w:leftFromText="180" w:rightFromText="180" w:bottomFromText="200" w:vertAnchor="text" w:horzAnchor="margin" w:tblpXSpec="center" w:tblpY="-179"/>
        <w:tblW w:w="991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58"/>
        <w:gridCol w:w="1759"/>
        <w:gridCol w:w="3998"/>
      </w:tblGrid>
      <w:tr w:rsidR="000A221E" w:rsidTr="009E3389">
        <w:trPr>
          <w:trHeight w:val="2405"/>
        </w:trPr>
        <w:tc>
          <w:tcPr>
            <w:tcW w:w="4158" w:type="dxa"/>
            <w:tcBorders>
              <w:top w:val="single" w:sz="4" w:space="0" w:color="auto"/>
              <w:bottom w:val="single" w:sz="4" w:space="0" w:color="auto"/>
              <w:right w:val="single" w:sz="4" w:space="0" w:color="auto"/>
            </w:tcBorders>
          </w:tcPr>
          <w:p w:rsidR="000A221E" w:rsidRDefault="000A221E">
            <w:pPr>
              <w:keepNext/>
              <w:keepLines/>
              <w:spacing w:before="480" w:line="276" w:lineRule="auto"/>
              <w:jc w:val="center"/>
              <w:outlineLvl w:val="0"/>
              <w:rPr>
                <w:rFonts w:ascii="Cambria" w:hAnsi="Cambria" w:cs="Cambria"/>
                <w:b/>
                <w:bCs/>
                <w:sz w:val="18"/>
                <w:szCs w:val="18"/>
                <w:lang w:eastAsia="en-US"/>
              </w:rPr>
            </w:pPr>
            <w:r>
              <w:rPr>
                <w:rFonts w:ascii="Cambria" w:hAnsi="Cambria" w:cs="Cambria"/>
                <w:b/>
                <w:bCs/>
                <w:sz w:val="18"/>
                <w:szCs w:val="18"/>
                <w:lang w:eastAsia="en-US"/>
              </w:rPr>
              <w:t>БАШКОРТОСТАН  РЕСПУБЛИКАҺ</w:t>
            </w:r>
            <w:proofErr w:type="gramStart"/>
            <w:r>
              <w:rPr>
                <w:rFonts w:ascii="Cambria" w:hAnsi="Cambria" w:cs="Cambria"/>
                <w:b/>
                <w:bCs/>
                <w:sz w:val="18"/>
                <w:szCs w:val="18"/>
                <w:lang w:eastAsia="en-US"/>
              </w:rPr>
              <w:t>Ы</w:t>
            </w:r>
            <w:proofErr w:type="gramEnd"/>
          </w:p>
          <w:p w:rsidR="000A221E" w:rsidRDefault="000A221E">
            <w:pPr>
              <w:tabs>
                <w:tab w:val="left" w:pos="430"/>
                <w:tab w:val="center" w:pos="1972"/>
              </w:tabs>
              <w:spacing w:line="276" w:lineRule="auto"/>
              <w:jc w:val="center"/>
              <w:rPr>
                <w:rFonts w:eastAsia="Times New Roman"/>
                <w:b/>
                <w:bCs/>
                <w:sz w:val="18"/>
                <w:szCs w:val="18"/>
                <w:lang w:eastAsia="en-US"/>
              </w:rPr>
            </w:pPr>
            <w:proofErr w:type="spellStart"/>
            <w:r>
              <w:rPr>
                <w:rFonts w:eastAsia="Times New Roman"/>
                <w:b/>
                <w:bCs/>
                <w:sz w:val="18"/>
                <w:szCs w:val="18"/>
                <w:lang w:eastAsia="en-US"/>
              </w:rPr>
              <w:t>Дұртөйлө</w:t>
            </w:r>
            <w:proofErr w:type="spellEnd"/>
            <w:r>
              <w:rPr>
                <w:rFonts w:eastAsia="Times New Roman"/>
                <w:b/>
                <w:bCs/>
                <w:sz w:val="18"/>
                <w:szCs w:val="18"/>
                <w:lang w:eastAsia="en-US"/>
              </w:rPr>
              <w:t xml:space="preserve"> районы </w:t>
            </w:r>
            <w:proofErr w:type="spellStart"/>
            <w:r>
              <w:rPr>
                <w:rFonts w:eastAsia="Times New Roman"/>
                <w:b/>
                <w:bCs/>
                <w:sz w:val="18"/>
                <w:szCs w:val="18"/>
                <w:lang w:eastAsia="en-US"/>
              </w:rPr>
              <w:t>муниципаль</w:t>
            </w:r>
            <w:proofErr w:type="spellEnd"/>
          </w:p>
          <w:p w:rsidR="000A221E" w:rsidRDefault="000A221E">
            <w:pPr>
              <w:spacing w:line="276" w:lineRule="auto"/>
              <w:jc w:val="center"/>
              <w:rPr>
                <w:rFonts w:eastAsia="Times New Roman"/>
                <w:b/>
                <w:bCs/>
                <w:sz w:val="18"/>
                <w:szCs w:val="18"/>
                <w:lang w:eastAsia="en-US"/>
              </w:rPr>
            </w:pPr>
            <w:proofErr w:type="spellStart"/>
            <w:r>
              <w:rPr>
                <w:rFonts w:eastAsia="Times New Roman"/>
                <w:b/>
                <w:bCs/>
                <w:sz w:val="18"/>
                <w:szCs w:val="18"/>
                <w:lang w:eastAsia="en-US"/>
              </w:rPr>
              <w:t>районынын</w:t>
            </w:r>
            <w:proofErr w:type="spellEnd"/>
            <w:r>
              <w:rPr>
                <w:rFonts w:eastAsia="Times New Roman"/>
                <w:b/>
                <w:bCs/>
                <w:sz w:val="18"/>
                <w:szCs w:val="18"/>
                <w:lang w:eastAsia="en-US"/>
              </w:rPr>
              <w:t xml:space="preserve"> </w:t>
            </w:r>
            <w:proofErr w:type="spellStart"/>
            <w:r>
              <w:rPr>
                <w:rFonts w:eastAsia="Times New Roman"/>
                <w:b/>
                <w:bCs/>
                <w:sz w:val="18"/>
                <w:szCs w:val="18"/>
                <w:lang w:eastAsia="en-US"/>
              </w:rPr>
              <w:t>Такарлик</w:t>
            </w:r>
            <w:proofErr w:type="spellEnd"/>
            <w:r>
              <w:rPr>
                <w:rFonts w:eastAsia="Times New Roman"/>
                <w:b/>
                <w:bCs/>
                <w:sz w:val="18"/>
                <w:szCs w:val="18"/>
                <w:lang w:eastAsia="en-US"/>
              </w:rPr>
              <w:t xml:space="preserve"> </w:t>
            </w:r>
            <w:proofErr w:type="spellStart"/>
            <w:r>
              <w:rPr>
                <w:rFonts w:eastAsia="Times New Roman"/>
                <w:b/>
                <w:bCs/>
                <w:sz w:val="18"/>
                <w:szCs w:val="18"/>
                <w:lang w:eastAsia="en-US"/>
              </w:rPr>
              <w:t>ауыл</w:t>
            </w:r>
            <w:proofErr w:type="spellEnd"/>
          </w:p>
          <w:p w:rsidR="000A221E" w:rsidRDefault="000A221E">
            <w:pPr>
              <w:spacing w:line="276" w:lineRule="auto"/>
              <w:jc w:val="center"/>
              <w:rPr>
                <w:rFonts w:eastAsia="Times New Roman"/>
                <w:b/>
                <w:bCs/>
                <w:sz w:val="18"/>
                <w:szCs w:val="18"/>
                <w:lang w:eastAsia="en-US"/>
              </w:rPr>
            </w:pPr>
            <w:r>
              <w:rPr>
                <w:rFonts w:eastAsia="Times New Roman"/>
                <w:b/>
                <w:bCs/>
                <w:sz w:val="18"/>
                <w:szCs w:val="18"/>
                <w:lang w:eastAsia="en-US"/>
              </w:rPr>
              <w:t xml:space="preserve">советы </w:t>
            </w:r>
            <w:proofErr w:type="spellStart"/>
            <w:r>
              <w:rPr>
                <w:rFonts w:eastAsia="Times New Roman"/>
                <w:b/>
                <w:bCs/>
                <w:sz w:val="18"/>
                <w:szCs w:val="18"/>
                <w:lang w:eastAsia="en-US"/>
              </w:rPr>
              <w:t>ауыл</w:t>
            </w:r>
            <w:proofErr w:type="spellEnd"/>
            <w:r>
              <w:rPr>
                <w:rFonts w:eastAsia="Times New Roman"/>
                <w:b/>
                <w:bCs/>
                <w:sz w:val="18"/>
                <w:szCs w:val="18"/>
                <w:lang w:eastAsia="en-US"/>
              </w:rPr>
              <w:t xml:space="preserve"> </w:t>
            </w:r>
            <w:proofErr w:type="spellStart"/>
            <w:r>
              <w:rPr>
                <w:rFonts w:eastAsia="Times New Roman"/>
                <w:b/>
                <w:bCs/>
                <w:sz w:val="18"/>
                <w:szCs w:val="18"/>
                <w:lang w:eastAsia="en-US"/>
              </w:rPr>
              <w:t>билә</w:t>
            </w:r>
            <w:proofErr w:type="gramStart"/>
            <w:r>
              <w:rPr>
                <w:rFonts w:eastAsia="Times New Roman"/>
                <w:b/>
                <w:bCs/>
                <w:sz w:val="18"/>
                <w:szCs w:val="18"/>
                <w:lang w:eastAsia="en-US"/>
              </w:rPr>
              <w:t>м</w:t>
            </w:r>
            <w:proofErr w:type="gramEnd"/>
            <w:r>
              <w:rPr>
                <w:rFonts w:eastAsia="Times New Roman"/>
                <w:b/>
                <w:bCs/>
                <w:sz w:val="18"/>
                <w:szCs w:val="18"/>
                <w:lang w:eastAsia="en-US"/>
              </w:rPr>
              <w:t>әһе</w:t>
            </w:r>
            <w:proofErr w:type="spellEnd"/>
          </w:p>
          <w:p w:rsidR="000A221E" w:rsidRDefault="000A221E">
            <w:pPr>
              <w:spacing w:line="276" w:lineRule="auto"/>
              <w:jc w:val="center"/>
              <w:rPr>
                <w:rFonts w:eastAsia="Times New Roman"/>
                <w:b/>
                <w:bCs/>
                <w:sz w:val="18"/>
                <w:szCs w:val="18"/>
                <w:lang w:eastAsia="en-US"/>
              </w:rPr>
            </w:pPr>
            <w:proofErr w:type="spellStart"/>
            <w:r>
              <w:rPr>
                <w:rFonts w:eastAsia="Times New Roman"/>
                <w:b/>
                <w:bCs/>
                <w:sz w:val="18"/>
                <w:szCs w:val="18"/>
                <w:lang w:eastAsia="en-US"/>
              </w:rPr>
              <w:t>хакимиәте</w:t>
            </w:r>
            <w:proofErr w:type="spellEnd"/>
          </w:p>
          <w:p w:rsidR="000A221E" w:rsidRDefault="000A221E">
            <w:pPr>
              <w:spacing w:line="276" w:lineRule="auto"/>
              <w:ind w:left="-108" w:right="-250"/>
              <w:jc w:val="center"/>
              <w:rPr>
                <w:rFonts w:eastAsia="Times New Roman"/>
                <w:b/>
                <w:bCs/>
                <w:sz w:val="18"/>
                <w:szCs w:val="18"/>
                <w:lang w:eastAsia="en-US"/>
              </w:rPr>
            </w:pPr>
            <w:r>
              <w:rPr>
                <w:rFonts w:eastAsia="Times New Roman"/>
                <w:b/>
                <w:bCs/>
                <w:sz w:val="18"/>
                <w:szCs w:val="18"/>
                <w:lang w:eastAsia="en-US"/>
              </w:rPr>
              <w:t xml:space="preserve">Адрес: </w:t>
            </w:r>
            <w:proofErr w:type="spellStart"/>
            <w:r>
              <w:rPr>
                <w:rFonts w:eastAsia="Times New Roman"/>
                <w:b/>
                <w:bCs/>
                <w:sz w:val="18"/>
                <w:szCs w:val="18"/>
                <w:lang w:eastAsia="en-US"/>
              </w:rPr>
              <w:t>Иванай</w:t>
            </w:r>
            <w:proofErr w:type="spellEnd"/>
            <w:r>
              <w:rPr>
                <w:rFonts w:eastAsia="Times New Roman"/>
                <w:b/>
                <w:bCs/>
                <w:sz w:val="18"/>
                <w:szCs w:val="18"/>
                <w:lang w:eastAsia="en-US"/>
              </w:rPr>
              <w:t xml:space="preserve"> </w:t>
            </w:r>
            <w:proofErr w:type="spellStart"/>
            <w:r>
              <w:rPr>
                <w:rFonts w:eastAsia="Times New Roman"/>
                <w:b/>
                <w:bCs/>
                <w:sz w:val="18"/>
                <w:szCs w:val="18"/>
                <w:lang w:eastAsia="en-US"/>
              </w:rPr>
              <w:t>ауылы</w:t>
            </w:r>
            <w:proofErr w:type="spellEnd"/>
            <w:r>
              <w:rPr>
                <w:rFonts w:eastAsia="Times New Roman"/>
                <w:b/>
                <w:bCs/>
                <w:sz w:val="18"/>
                <w:szCs w:val="18"/>
                <w:lang w:eastAsia="en-US"/>
              </w:rPr>
              <w:t>,  Комсомол урамы,3</w:t>
            </w:r>
          </w:p>
          <w:p w:rsidR="000A221E" w:rsidRDefault="000A221E">
            <w:pPr>
              <w:spacing w:line="276" w:lineRule="auto"/>
              <w:jc w:val="center"/>
              <w:rPr>
                <w:rFonts w:eastAsia="Times New Roman"/>
                <w:b/>
                <w:bCs/>
                <w:sz w:val="18"/>
                <w:szCs w:val="18"/>
                <w:lang w:eastAsia="en-US"/>
              </w:rPr>
            </w:pPr>
            <w:r>
              <w:rPr>
                <w:rFonts w:eastAsia="Times New Roman"/>
                <w:b/>
                <w:bCs/>
                <w:sz w:val="18"/>
                <w:szCs w:val="18"/>
                <w:lang w:eastAsia="en-US"/>
              </w:rPr>
              <w:t>Тел., факс (34787) 3-62-16</w:t>
            </w:r>
          </w:p>
          <w:p w:rsidR="000A221E" w:rsidRDefault="00D07322">
            <w:pPr>
              <w:spacing w:line="276" w:lineRule="auto"/>
              <w:jc w:val="center"/>
              <w:rPr>
                <w:rFonts w:ascii="Calibri" w:hAnsi="Calibri" w:cs="Calibri"/>
                <w:b/>
                <w:bCs/>
                <w:sz w:val="18"/>
                <w:szCs w:val="18"/>
                <w:lang w:eastAsia="en-US"/>
              </w:rPr>
            </w:pPr>
            <w:hyperlink r:id="rId6" w:history="1">
              <w:r w:rsidR="000A221E">
                <w:rPr>
                  <w:rStyle w:val="a3"/>
                  <w:rFonts w:eastAsia="Times New Roman"/>
                  <w:b/>
                  <w:bCs/>
                  <w:sz w:val="18"/>
                  <w:szCs w:val="18"/>
                  <w:lang w:eastAsia="en-US"/>
                </w:rPr>
                <w:t>takarlik36282@mail.ru</w:t>
              </w:r>
            </w:hyperlink>
          </w:p>
        </w:tc>
        <w:tc>
          <w:tcPr>
            <w:tcW w:w="1759" w:type="dxa"/>
            <w:tcBorders>
              <w:top w:val="single" w:sz="4" w:space="0" w:color="auto"/>
              <w:left w:val="single" w:sz="4" w:space="0" w:color="auto"/>
              <w:bottom w:val="single" w:sz="4" w:space="0" w:color="auto"/>
              <w:right w:val="single" w:sz="4" w:space="0" w:color="auto"/>
            </w:tcBorders>
          </w:tcPr>
          <w:p w:rsidR="000A221E" w:rsidRDefault="000A221E">
            <w:pPr>
              <w:spacing w:after="200" w:line="276" w:lineRule="auto"/>
              <w:jc w:val="center"/>
              <w:rPr>
                <w:rFonts w:ascii="Calibri" w:hAnsi="Calibri" w:cs="Calibri"/>
                <w:b/>
                <w:bCs/>
                <w:sz w:val="18"/>
                <w:szCs w:val="18"/>
                <w:lang w:eastAsia="en-US"/>
              </w:rPr>
            </w:pPr>
          </w:p>
          <w:p w:rsidR="000A221E" w:rsidRDefault="00D07322">
            <w:pPr>
              <w:spacing w:after="200" w:line="276" w:lineRule="auto"/>
              <w:ind w:firstLine="33"/>
              <w:jc w:val="center"/>
              <w:rPr>
                <w:rFonts w:ascii="Calibri" w:hAnsi="Calibri" w:cs="Calibri"/>
                <w:b/>
                <w:bCs/>
                <w:sz w:val="18"/>
                <w:szCs w:val="18"/>
                <w:lang w:eastAsia="en-US"/>
              </w:rPr>
            </w:pPr>
            <w:r>
              <w:rPr>
                <w:rFonts w:ascii="Calibri" w:hAnsi="Calibri" w:cs="Calibri"/>
                <w:b/>
                <w:bCs/>
                <w:noProof/>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54pt;visibility:visible">
                  <v:imagedata r:id="rId7" o:title=""/>
                </v:shape>
              </w:pict>
            </w:r>
          </w:p>
        </w:tc>
        <w:tc>
          <w:tcPr>
            <w:tcW w:w="3998" w:type="dxa"/>
            <w:tcBorders>
              <w:top w:val="single" w:sz="4" w:space="0" w:color="auto"/>
              <w:left w:val="single" w:sz="4" w:space="0" w:color="auto"/>
              <w:bottom w:val="single" w:sz="4" w:space="0" w:color="auto"/>
            </w:tcBorders>
          </w:tcPr>
          <w:p w:rsidR="000A221E" w:rsidRDefault="000A221E">
            <w:pPr>
              <w:spacing w:line="276" w:lineRule="auto"/>
              <w:rPr>
                <w:rFonts w:ascii="Cambria" w:hAnsi="Cambria" w:cs="Cambria"/>
                <w:b/>
                <w:bCs/>
                <w:sz w:val="18"/>
                <w:szCs w:val="18"/>
                <w:lang w:eastAsia="en-US"/>
              </w:rPr>
            </w:pPr>
          </w:p>
          <w:p w:rsidR="000A221E" w:rsidRDefault="000A221E">
            <w:pPr>
              <w:spacing w:line="276" w:lineRule="auto"/>
              <w:rPr>
                <w:rFonts w:eastAsia="Times New Roman"/>
                <w:b/>
                <w:bCs/>
                <w:sz w:val="18"/>
                <w:szCs w:val="18"/>
                <w:lang w:eastAsia="en-US"/>
              </w:rPr>
            </w:pPr>
          </w:p>
          <w:p w:rsidR="000A221E" w:rsidRDefault="000A221E">
            <w:pPr>
              <w:spacing w:line="276" w:lineRule="auto"/>
              <w:rPr>
                <w:rFonts w:eastAsia="Times New Roman"/>
                <w:b/>
                <w:bCs/>
                <w:sz w:val="18"/>
                <w:szCs w:val="18"/>
                <w:lang w:eastAsia="en-US"/>
              </w:rPr>
            </w:pPr>
            <w:r>
              <w:rPr>
                <w:rFonts w:eastAsia="Times New Roman"/>
                <w:b/>
                <w:bCs/>
                <w:sz w:val="18"/>
                <w:szCs w:val="18"/>
                <w:lang w:eastAsia="en-US"/>
              </w:rPr>
              <w:t xml:space="preserve">                          Администрация</w:t>
            </w:r>
          </w:p>
          <w:p w:rsidR="000A221E" w:rsidRDefault="000A221E">
            <w:pPr>
              <w:spacing w:line="276" w:lineRule="auto"/>
              <w:ind w:firstLine="34"/>
              <w:jc w:val="center"/>
              <w:rPr>
                <w:rFonts w:eastAsia="Times New Roman"/>
                <w:b/>
                <w:bCs/>
                <w:sz w:val="18"/>
                <w:szCs w:val="18"/>
                <w:lang w:eastAsia="en-US"/>
              </w:rPr>
            </w:pPr>
            <w:r>
              <w:rPr>
                <w:rFonts w:eastAsia="Times New Roman"/>
                <w:b/>
                <w:bCs/>
                <w:sz w:val="18"/>
                <w:szCs w:val="18"/>
                <w:lang w:eastAsia="en-US"/>
              </w:rPr>
              <w:t>сельского поселения Такарликовский сельсовет муниципального района</w:t>
            </w:r>
          </w:p>
          <w:p w:rsidR="000A221E" w:rsidRDefault="000A221E">
            <w:pPr>
              <w:spacing w:line="276" w:lineRule="auto"/>
              <w:ind w:firstLine="34"/>
              <w:jc w:val="center"/>
              <w:rPr>
                <w:rFonts w:eastAsia="Times New Roman"/>
                <w:b/>
                <w:bCs/>
                <w:sz w:val="18"/>
                <w:szCs w:val="18"/>
                <w:lang w:eastAsia="en-US"/>
              </w:rPr>
            </w:pPr>
            <w:r>
              <w:rPr>
                <w:rFonts w:eastAsia="Times New Roman"/>
                <w:b/>
                <w:bCs/>
                <w:sz w:val="18"/>
                <w:szCs w:val="18"/>
                <w:lang w:eastAsia="en-US"/>
              </w:rPr>
              <w:t xml:space="preserve">Дюртюлинский район </w:t>
            </w:r>
          </w:p>
          <w:p w:rsidR="000A221E" w:rsidRDefault="000A221E">
            <w:pPr>
              <w:spacing w:line="276" w:lineRule="auto"/>
              <w:ind w:firstLine="34"/>
              <w:jc w:val="center"/>
              <w:rPr>
                <w:rFonts w:eastAsia="Times New Roman"/>
                <w:b/>
                <w:bCs/>
                <w:sz w:val="18"/>
                <w:szCs w:val="18"/>
                <w:lang w:eastAsia="en-US"/>
              </w:rPr>
            </w:pPr>
            <w:r>
              <w:rPr>
                <w:rFonts w:eastAsia="Times New Roman"/>
                <w:b/>
                <w:bCs/>
                <w:sz w:val="18"/>
                <w:szCs w:val="18"/>
                <w:lang w:eastAsia="en-US"/>
              </w:rPr>
              <w:t>Республики Башкортостан</w:t>
            </w:r>
          </w:p>
          <w:p w:rsidR="000A221E" w:rsidRDefault="000A221E">
            <w:pPr>
              <w:spacing w:line="276" w:lineRule="auto"/>
              <w:ind w:firstLine="34"/>
              <w:jc w:val="center"/>
              <w:rPr>
                <w:rFonts w:eastAsia="Times New Roman"/>
                <w:b/>
                <w:bCs/>
                <w:sz w:val="18"/>
                <w:szCs w:val="18"/>
                <w:lang w:eastAsia="en-US"/>
              </w:rPr>
            </w:pPr>
            <w:r>
              <w:rPr>
                <w:rFonts w:eastAsia="Times New Roman"/>
                <w:b/>
                <w:bCs/>
                <w:sz w:val="18"/>
                <w:szCs w:val="18"/>
                <w:lang w:eastAsia="en-US"/>
              </w:rPr>
              <w:t xml:space="preserve">Адрес: с. </w:t>
            </w:r>
            <w:proofErr w:type="spellStart"/>
            <w:r>
              <w:rPr>
                <w:rFonts w:eastAsia="Times New Roman"/>
                <w:b/>
                <w:bCs/>
                <w:sz w:val="18"/>
                <w:szCs w:val="18"/>
                <w:lang w:eastAsia="en-US"/>
              </w:rPr>
              <w:t>Иванаево</w:t>
            </w:r>
            <w:proofErr w:type="spellEnd"/>
            <w:r>
              <w:rPr>
                <w:rFonts w:eastAsia="Times New Roman"/>
                <w:b/>
                <w:bCs/>
                <w:sz w:val="18"/>
                <w:szCs w:val="18"/>
                <w:lang w:eastAsia="en-US"/>
              </w:rPr>
              <w:t xml:space="preserve">, ул.  </w:t>
            </w:r>
            <w:proofErr w:type="gramStart"/>
            <w:r>
              <w:rPr>
                <w:rFonts w:eastAsia="Times New Roman"/>
                <w:b/>
                <w:bCs/>
                <w:sz w:val="18"/>
                <w:szCs w:val="18"/>
                <w:lang w:eastAsia="en-US"/>
              </w:rPr>
              <w:t>Комсомольская</w:t>
            </w:r>
            <w:proofErr w:type="gramEnd"/>
            <w:r>
              <w:rPr>
                <w:rFonts w:eastAsia="Times New Roman"/>
                <w:b/>
                <w:bCs/>
                <w:sz w:val="18"/>
                <w:szCs w:val="18"/>
                <w:lang w:eastAsia="en-US"/>
              </w:rPr>
              <w:t>,3</w:t>
            </w:r>
          </w:p>
          <w:p w:rsidR="000A221E" w:rsidRDefault="000A221E">
            <w:pPr>
              <w:spacing w:line="276" w:lineRule="auto"/>
              <w:ind w:firstLine="34"/>
              <w:jc w:val="center"/>
              <w:rPr>
                <w:rFonts w:eastAsia="Times New Roman"/>
                <w:b/>
                <w:bCs/>
                <w:sz w:val="18"/>
                <w:szCs w:val="18"/>
                <w:lang w:eastAsia="en-US"/>
              </w:rPr>
            </w:pPr>
            <w:r>
              <w:rPr>
                <w:rFonts w:eastAsia="Times New Roman"/>
                <w:b/>
                <w:bCs/>
                <w:sz w:val="18"/>
                <w:szCs w:val="18"/>
                <w:lang w:eastAsia="en-US"/>
              </w:rPr>
              <w:t>Тел., факс (34787)3-62-16</w:t>
            </w:r>
          </w:p>
          <w:p w:rsidR="000A221E" w:rsidRDefault="00D07322">
            <w:pPr>
              <w:spacing w:line="276" w:lineRule="auto"/>
              <w:jc w:val="center"/>
              <w:rPr>
                <w:rFonts w:ascii="Calibri" w:hAnsi="Calibri" w:cs="Calibri"/>
                <w:b/>
                <w:bCs/>
                <w:sz w:val="18"/>
                <w:szCs w:val="18"/>
                <w:lang w:eastAsia="en-US"/>
              </w:rPr>
            </w:pPr>
            <w:hyperlink r:id="rId8" w:history="1">
              <w:r w:rsidR="000A221E">
                <w:rPr>
                  <w:rStyle w:val="a3"/>
                  <w:rFonts w:eastAsia="Times New Roman"/>
                  <w:b/>
                  <w:bCs/>
                  <w:sz w:val="18"/>
                  <w:szCs w:val="18"/>
                  <w:lang w:eastAsia="en-US"/>
                </w:rPr>
                <w:t>takarlik36282@mail.ru</w:t>
              </w:r>
            </w:hyperlink>
          </w:p>
        </w:tc>
      </w:tr>
    </w:tbl>
    <w:p w:rsidR="000A221E" w:rsidRPr="0002076E" w:rsidRDefault="000A221E" w:rsidP="009E3389">
      <w:pPr>
        <w:spacing w:line="360" w:lineRule="auto"/>
        <w:rPr>
          <w:b/>
          <w:bCs/>
          <w:sz w:val="26"/>
          <w:szCs w:val="26"/>
        </w:rPr>
      </w:pPr>
      <w:r>
        <w:rPr>
          <w:b/>
          <w:bCs/>
          <w:sz w:val="26"/>
          <w:szCs w:val="26"/>
        </w:rPr>
        <w:t xml:space="preserve">          </w:t>
      </w:r>
      <w:r w:rsidRPr="0002076E">
        <w:rPr>
          <w:b/>
          <w:bCs/>
          <w:sz w:val="26"/>
          <w:szCs w:val="26"/>
        </w:rPr>
        <w:t xml:space="preserve">ҠАРАР                  </w:t>
      </w:r>
      <w:r>
        <w:rPr>
          <w:b/>
          <w:bCs/>
          <w:sz w:val="26"/>
          <w:szCs w:val="26"/>
        </w:rPr>
        <w:t xml:space="preserve">                                                      </w:t>
      </w:r>
      <w:r w:rsidRPr="0002076E">
        <w:rPr>
          <w:b/>
          <w:bCs/>
          <w:sz w:val="26"/>
          <w:szCs w:val="26"/>
        </w:rPr>
        <w:t>ПОСТАНОВЛЕНИЕ</w:t>
      </w:r>
    </w:p>
    <w:p w:rsidR="00D07322" w:rsidRDefault="000A221E" w:rsidP="00D07322">
      <w:pPr>
        <w:adjustRightInd w:val="0"/>
        <w:spacing w:line="360" w:lineRule="auto"/>
        <w:rPr>
          <w:rFonts w:eastAsia="Times New Roman"/>
          <w:b/>
          <w:bCs/>
          <w:sz w:val="26"/>
          <w:szCs w:val="26"/>
        </w:rPr>
      </w:pPr>
      <w:r>
        <w:rPr>
          <w:rFonts w:eastAsia="Times New Roman"/>
          <w:b/>
          <w:bCs/>
          <w:sz w:val="26"/>
          <w:szCs w:val="26"/>
        </w:rPr>
        <w:t>« 28</w:t>
      </w:r>
      <w:r w:rsidRPr="0002076E">
        <w:rPr>
          <w:rFonts w:eastAsia="Times New Roman"/>
          <w:b/>
          <w:bCs/>
          <w:sz w:val="26"/>
          <w:szCs w:val="26"/>
        </w:rPr>
        <w:t xml:space="preserve">» </w:t>
      </w:r>
      <w:r>
        <w:rPr>
          <w:rFonts w:eastAsia="Times New Roman"/>
          <w:b/>
          <w:bCs/>
          <w:sz w:val="26"/>
          <w:szCs w:val="26"/>
        </w:rPr>
        <w:t>ноябрь</w:t>
      </w:r>
      <w:r w:rsidRPr="0002076E">
        <w:rPr>
          <w:rFonts w:eastAsia="Times New Roman"/>
          <w:b/>
          <w:bCs/>
          <w:sz w:val="26"/>
          <w:szCs w:val="26"/>
        </w:rPr>
        <w:t xml:space="preserve"> 2022 й</w:t>
      </w:r>
      <w:r>
        <w:rPr>
          <w:rFonts w:eastAsia="Times New Roman"/>
          <w:b/>
          <w:bCs/>
          <w:sz w:val="26"/>
          <w:szCs w:val="26"/>
        </w:rPr>
        <w:t xml:space="preserve">.   </w:t>
      </w:r>
      <w:r w:rsidR="00D07322">
        <w:rPr>
          <w:rFonts w:eastAsia="Times New Roman"/>
          <w:b/>
          <w:bCs/>
          <w:sz w:val="26"/>
          <w:szCs w:val="26"/>
        </w:rPr>
        <w:t xml:space="preserve">                           11/16</w:t>
      </w:r>
      <w:r>
        <w:rPr>
          <w:rFonts w:eastAsia="Times New Roman"/>
          <w:b/>
          <w:bCs/>
          <w:sz w:val="26"/>
          <w:szCs w:val="26"/>
        </w:rPr>
        <w:t xml:space="preserve">                    </w:t>
      </w:r>
      <w:r w:rsidRPr="0002076E">
        <w:rPr>
          <w:rFonts w:eastAsia="Times New Roman"/>
          <w:b/>
          <w:bCs/>
          <w:sz w:val="26"/>
          <w:szCs w:val="26"/>
        </w:rPr>
        <w:t xml:space="preserve">« </w:t>
      </w:r>
      <w:r>
        <w:rPr>
          <w:rFonts w:eastAsia="Times New Roman"/>
          <w:b/>
          <w:bCs/>
          <w:sz w:val="26"/>
          <w:szCs w:val="26"/>
        </w:rPr>
        <w:t>28 » ноября</w:t>
      </w:r>
      <w:r w:rsidRPr="0002076E">
        <w:rPr>
          <w:rFonts w:eastAsia="Times New Roman"/>
          <w:b/>
          <w:bCs/>
          <w:sz w:val="26"/>
          <w:szCs w:val="26"/>
        </w:rPr>
        <w:t xml:space="preserve"> 20</w:t>
      </w:r>
      <w:r w:rsidRPr="00B9018C">
        <w:rPr>
          <w:rFonts w:eastAsia="Times New Roman"/>
          <w:b/>
          <w:bCs/>
          <w:sz w:val="26"/>
          <w:szCs w:val="26"/>
          <w:lang w:val="be-BY"/>
        </w:rPr>
        <w:t>2</w:t>
      </w:r>
      <w:r>
        <w:rPr>
          <w:rFonts w:eastAsia="Times New Roman"/>
          <w:b/>
          <w:bCs/>
          <w:sz w:val="26"/>
          <w:szCs w:val="26"/>
          <w:lang w:val="be-BY"/>
        </w:rPr>
        <w:t>2</w:t>
      </w:r>
      <w:r w:rsidRPr="00B9018C">
        <w:rPr>
          <w:rFonts w:eastAsia="Times New Roman"/>
          <w:b/>
          <w:bCs/>
          <w:sz w:val="26"/>
          <w:szCs w:val="26"/>
          <w:lang w:val="be-BY"/>
        </w:rPr>
        <w:t xml:space="preserve"> г.</w:t>
      </w:r>
    </w:p>
    <w:p w:rsidR="00D07322" w:rsidRPr="00D07322" w:rsidRDefault="00D07322" w:rsidP="00D07322">
      <w:pPr>
        <w:adjustRightInd w:val="0"/>
        <w:spacing w:line="360" w:lineRule="auto"/>
        <w:rPr>
          <w:rFonts w:eastAsia="Times New Roman"/>
          <w:b/>
          <w:bCs/>
          <w:sz w:val="26"/>
          <w:szCs w:val="26"/>
        </w:rPr>
      </w:pPr>
    </w:p>
    <w:p w:rsidR="00D07322" w:rsidRPr="00D07322" w:rsidRDefault="00D07322" w:rsidP="00D07322">
      <w:pPr>
        <w:shd w:val="clear" w:color="auto" w:fill="FFFFFF"/>
        <w:autoSpaceDE w:val="0"/>
        <w:autoSpaceDN w:val="0"/>
        <w:adjustRightInd w:val="0"/>
        <w:spacing w:after="120"/>
        <w:jc w:val="center"/>
        <w:rPr>
          <w:rFonts w:eastAsia="Times New Roman"/>
          <w:b/>
          <w:color w:val="000000"/>
          <w:sz w:val="28"/>
          <w:szCs w:val="28"/>
          <w:lang w:eastAsia="ru-RU"/>
        </w:rPr>
      </w:pPr>
      <w:bookmarkStart w:id="0" w:name="_GoBack"/>
      <w:r w:rsidRPr="00D07322">
        <w:rPr>
          <w:rFonts w:eastAsia="Times New Roman"/>
          <w:b/>
          <w:color w:val="000000"/>
          <w:sz w:val="28"/>
          <w:szCs w:val="28"/>
          <w:lang w:eastAsia="ru-RU"/>
        </w:rPr>
        <w:t>О создании комиссии по организации и проведению аукциона по продаже земельных участков или права на заключение договоров аренды земельных участков находящихся в собственности сельского поселения</w:t>
      </w:r>
      <w:bookmarkEnd w:id="0"/>
      <w:r w:rsidRPr="00D07322">
        <w:rPr>
          <w:rFonts w:eastAsia="Times New Roman"/>
          <w:b/>
          <w:color w:val="000000"/>
          <w:sz w:val="28"/>
          <w:szCs w:val="28"/>
          <w:lang w:eastAsia="ru-RU"/>
        </w:rPr>
        <w:t xml:space="preserve"> Такарликовский сельсовет муниципального района Дюртюлинский район Республики Башкортостан</w:t>
      </w:r>
    </w:p>
    <w:p w:rsidR="00D07322" w:rsidRPr="00D07322" w:rsidRDefault="00D07322" w:rsidP="00D07322">
      <w:pPr>
        <w:shd w:val="clear" w:color="auto" w:fill="FFFFFF"/>
        <w:autoSpaceDE w:val="0"/>
        <w:autoSpaceDN w:val="0"/>
        <w:adjustRightInd w:val="0"/>
        <w:spacing w:after="120"/>
        <w:jc w:val="center"/>
        <w:rPr>
          <w:rFonts w:eastAsia="Times New Roman"/>
          <w:b/>
          <w:sz w:val="28"/>
          <w:szCs w:val="28"/>
          <w:lang w:eastAsia="ru-RU"/>
        </w:rPr>
      </w:pPr>
    </w:p>
    <w:p w:rsidR="00D07322" w:rsidRPr="00D07322" w:rsidRDefault="00D07322" w:rsidP="00D07322">
      <w:pPr>
        <w:shd w:val="clear" w:color="auto" w:fill="FFFFFF"/>
        <w:ind w:firstLine="708"/>
        <w:jc w:val="both"/>
        <w:textAlignment w:val="baseline"/>
        <w:outlineLvl w:val="1"/>
        <w:rPr>
          <w:rFonts w:eastAsia="Times New Roman"/>
          <w:bCs/>
          <w:color w:val="000000"/>
          <w:sz w:val="28"/>
          <w:szCs w:val="28"/>
          <w:lang w:eastAsia="ru-RU"/>
        </w:rPr>
      </w:pPr>
      <w:proofErr w:type="gramStart"/>
      <w:r w:rsidRPr="00D07322">
        <w:rPr>
          <w:rFonts w:eastAsia="Times New Roman"/>
          <w:bCs/>
          <w:color w:val="000000"/>
          <w:sz w:val="28"/>
          <w:szCs w:val="28"/>
          <w:lang w:eastAsia="ru-RU"/>
        </w:rPr>
        <w:t xml:space="preserve">В целях исключения фактов, устанавливающих для </w:t>
      </w:r>
      <w:proofErr w:type="spellStart"/>
      <w:r w:rsidRPr="00D07322">
        <w:rPr>
          <w:rFonts w:eastAsia="Times New Roman"/>
          <w:bCs/>
          <w:color w:val="000000"/>
          <w:sz w:val="28"/>
          <w:szCs w:val="28"/>
          <w:lang w:eastAsia="ru-RU"/>
        </w:rPr>
        <w:t>правоприминителя</w:t>
      </w:r>
      <w:proofErr w:type="spellEnd"/>
      <w:r w:rsidRPr="00D07322">
        <w:rPr>
          <w:rFonts w:eastAsia="Times New Roman"/>
          <w:bCs/>
          <w:color w:val="000000"/>
          <w:sz w:val="28"/>
          <w:szCs w:val="28"/>
          <w:lang w:eastAsia="ru-RU"/>
        </w:rPr>
        <w:t xml:space="preserve"> необоснованно широкие пределы усмотрения при определении начальной цены предмета аукциона по продаже земельных участков или  на право заключения договора аренды земельных участков, находящихся в муниципальной собственности сельского поселения Такарликовский сельсовет муниципального района Дюртюлинский район Республики Башкортостан, а также  регулирования иных вопросов при организации и проведении аукциона, на  основании ч.ч.11-14, ч. 18</w:t>
      </w:r>
      <w:proofErr w:type="gramEnd"/>
      <w:r w:rsidRPr="00D07322">
        <w:rPr>
          <w:rFonts w:eastAsia="Times New Roman"/>
          <w:bCs/>
          <w:color w:val="000000"/>
          <w:sz w:val="28"/>
          <w:szCs w:val="28"/>
          <w:lang w:eastAsia="ru-RU"/>
        </w:rPr>
        <w:t xml:space="preserve"> ст. 39.121, ст. 39.12 Земельного кодекса Российской Федерации, руководствуясь ч.6 ст.43 Федерального закона от 06.10.2003 № 131-ФЗ «Об общих принципах организации местного самоуправления в Российской Федерации</w:t>
      </w:r>
    </w:p>
    <w:p w:rsidR="00D07322" w:rsidRPr="00D07322" w:rsidRDefault="00D07322" w:rsidP="00D07322">
      <w:pPr>
        <w:shd w:val="clear" w:color="auto" w:fill="FFFFFF"/>
        <w:ind w:firstLine="708"/>
        <w:jc w:val="both"/>
        <w:textAlignment w:val="baseline"/>
        <w:outlineLvl w:val="1"/>
        <w:rPr>
          <w:rFonts w:eastAsia="Times New Roman"/>
          <w:b/>
          <w:bCs/>
          <w:color w:val="000000"/>
          <w:sz w:val="28"/>
          <w:szCs w:val="28"/>
          <w:lang w:eastAsia="ru-RU"/>
        </w:rPr>
      </w:pPr>
      <w:r w:rsidRPr="00D07322">
        <w:rPr>
          <w:rFonts w:eastAsia="Times New Roman"/>
          <w:bCs/>
          <w:color w:val="000000"/>
          <w:sz w:val="28"/>
          <w:szCs w:val="28"/>
          <w:lang w:eastAsia="ru-RU"/>
        </w:rPr>
        <w:t>ПОСТАНОВЛЯЮ:</w:t>
      </w:r>
    </w:p>
    <w:p w:rsidR="00D07322" w:rsidRPr="00D07322" w:rsidRDefault="00D07322" w:rsidP="00D07322">
      <w:pPr>
        <w:numPr>
          <w:ilvl w:val="0"/>
          <w:numId w:val="2"/>
        </w:numPr>
        <w:shd w:val="clear" w:color="auto" w:fill="FFFFFF"/>
        <w:autoSpaceDE w:val="0"/>
        <w:autoSpaceDN w:val="0"/>
        <w:adjustRightInd w:val="0"/>
        <w:jc w:val="both"/>
        <w:rPr>
          <w:rFonts w:eastAsia="Times New Roman"/>
          <w:color w:val="000000"/>
          <w:sz w:val="28"/>
          <w:szCs w:val="28"/>
          <w:lang w:eastAsia="ru-RU"/>
        </w:rPr>
      </w:pPr>
      <w:r w:rsidRPr="00D07322">
        <w:rPr>
          <w:rFonts w:eastAsia="Times New Roman"/>
          <w:color w:val="000000"/>
          <w:sz w:val="28"/>
          <w:szCs w:val="28"/>
          <w:lang w:eastAsia="ru-RU"/>
        </w:rPr>
        <w:t>Утвердить:</w:t>
      </w:r>
    </w:p>
    <w:p w:rsidR="00D07322" w:rsidRPr="00D07322" w:rsidRDefault="00D07322" w:rsidP="00D07322">
      <w:pPr>
        <w:shd w:val="clear" w:color="auto" w:fill="FFFFFF"/>
        <w:autoSpaceDE w:val="0"/>
        <w:autoSpaceDN w:val="0"/>
        <w:adjustRightInd w:val="0"/>
        <w:ind w:firstLine="708"/>
        <w:jc w:val="both"/>
        <w:rPr>
          <w:rFonts w:eastAsia="Times New Roman"/>
          <w:color w:val="000000"/>
          <w:sz w:val="28"/>
          <w:szCs w:val="28"/>
          <w:lang w:eastAsia="ru-RU"/>
        </w:rPr>
      </w:pPr>
      <w:r w:rsidRPr="00D07322">
        <w:rPr>
          <w:rFonts w:eastAsia="Times New Roman"/>
          <w:color w:val="000000"/>
          <w:sz w:val="28"/>
          <w:szCs w:val="28"/>
          <w:lang w:eastAsia="ru-RU"/>
        </w:rPr>
        <w:t>- состав комиссии по организации и проведению аукциона по продаже земельных участков или права на заключение договоров аренды земельных участков находящихся в собственности</w:t>
      </w:r>
      <w:r w:rsidRPr="00D07322">
        <w:rPr>
          <w:rFonts w:eastAsia="Times New Roman"/>
          <w:b/>
          <w:color w:val="000000"/>
          <w:sz w:val="28"/>
          <w:szCs w:val="28"/>
          <w:lang w:eastAsia="ru-RU"/>
        </w:rPr>
        <w:t xml:space="preserve"> </w:t>
      </w:r>
      <w:r w:rsidRPr="00D07322">
        <w:rPr>
          <w:rFonts w:eastAsia="Times New Roman"/>
          <w:color w:val="000000"/>
          <w:sz w:val="28"/>
          <w:szCs w:val="28"/>
          <w:lang w:eastAsia="ru-RU"/>
        </w:rPr>
        <w:t>сельского поселения Такарликовский сельсовет муниципального района Дюртюлинский район Республики Башкортостан согласно приложению № 1 к настоящему постановлению;</w:t>
      </w:r>
    </w:p>
    <w:p w:rsidR="00D07322" w:rsidRPr="00D07322" w:rsidRDefault="00D07322" w:rsidP="00D07322">
      <w:pPr>
        <w:ind w:firstLine="720"/>
        <w:jc w:val="both"/>
        <w:rPr>
          <w:rFonts w:eastAsia="Times New Roman"/>
          <w:color w:val="000000"/>
          <w:sz w:val="28"/>
          <w:szCs w:val="28"/>
          <w:lang w:eastAsia="ru-RU"/>
        </w:rPr>
      </w:pPr>
      <w:r w:rsidRPr="00D07322">
        <w:rPr>
          <w:rFonts w:eastAsia="Times New Roman"/>
          <w:color w:val="000000"/>
          <w:sz w:val="28"/>
          <w:szCs w:val="28"/>
          <w:lang w:eastAsia="ru-RU"/>
        </w:rPr>
        <w:t xml:space="preserve">- положение о Комиссии по организации и проведению аукциона по продаже земельных участков или права на заключение договоров аренды земельных участков находящихся в собственности сельского поселения Такарликовский сельсовет муниципального района Дюртюлинский район </w:t>
      </w:r>
      <w:r w:rsidRPr="00D07322">
        <w:rPr>
          <w:rFonts w:eastAsia="Times New Roman"/>
          <w:color w:val="000000"/>
          <w:sz w:val="28"/>
          <w:szCs w:val="28"/>
          <w:lang w:eastAsia="ru-RU"/>
        </w:rPr>
        <w:lastRenderedPageBreak/>
        <w:t>Республики Башкортостан согласно приложению № 2 к настоящему постановлению;</w:t>
      </w:r>
    </w:p>
    <w:p w:rsidR="00D07322" w:rsidRPr="00D07322" w:rsidRDefault="00D07322" w:rsidP="00D07322">
      <w:pPr>
        <w:shd w:val="clear" w:color="auto" w:fill="FFFFFF"/>
        <w:autoSpaceDE w:val="0"/>
        <w:autoSpaceDN w:val="0"/>
        <w:adjustRightInd w:val="0"/>
        <w:ind w:firstLine="720"/>
        <w:jc w:val="both"/>
        <w:rPr>
          <w:rFonts w:eastAsia="Times New Roman"/>
          <w:color w:val="000000"/>
          <w:sz w:val="28"/>
          <w:szCs w:val="28"/>
          <w:lang w:eastAsia="ru-RU"/>
        </w:rPr>
      </w:pPr>
      <w:r w:rsidRPr="00D07322">
        <w:rPr>
          <w:rFonts w:eastAsia="Times New Roman"/>
          <w:color w:val="000000"/>
          <w:sz w:val="28"/>
          <w:szCs w:val="28"/>
          <w:lang w:eastAsia="ru-RU"/>
        </w:rPr>
        <w:t>- форму заявок на участие в торгах согласно приложению № 3 к настоящему постановлению.</w:t>
      </w:r>
    </w:p>
    <w:p w:rsidR="00D07322" w:rsidRPr="00D07322" w:rsidRDefault="00D07322" w:rsidP="00D07322">
      <w:pPr>
        <w:ind w:firstLine="708"/>
        <w:jc w:val="both"/>
        <w:rPr>
          <w:rFonts w:eastAsia="Times New Roman"/>
          <w:sz w:val="28"/>
          <w:szCs w:val="28"/>
          <w:lang w:eastAsia="ru-RU"/>
        </w:rPr>
      </w:pPr>
      <w:r w:rsidRPr="00D07322">
        <w:rPr>
          <w:rFonts w:eastAsia="Times New Roman"/>
          <w:sz w:val="28"/>
          <w:szCs w:val="28"/>
          <w:lang w:eastAsia="ru-RU"/>
        </w:rPr>
        <w:t xml:space="preserve">2.  </w:t>
      </w:r>
      <w:proofErr w:type="gramStart"/>
      <w:r w:rsidRPr="00D07322">
        <w:rPr>
          <w:rFonts w:eastAsia="Times New Roman"/>
          <w:sz w:val="28"/>
          <w:szCs w:val="28"/>
          <w:lang w:eastAsia="ru-RU"/>
        </w:rPr>
        <w:t>Контроль за</w:t>
      </w:r>
      <w:proofErr w:type="gramEnd"/>
      <w:r w:rsidRPr="00D07322">
        <w:rPr>
          <w:rFonts w:eastAsia="Times New Roman"/>
          <w:sz w:val="28"/>
          <w:szCs w:val="28"/>
          <w:lang w:eastAsia="ru-RU"/>
        </w:rPr>
        <w:t xml:space="preserve"> исполнением настоящего постановления оставляю за собой. </w:t>
      </w:r>
    </w:p>
    <w:p w:rsidR="00D07322" w:rsidRPr="00D07322" w:rsidRDefault="00D07322" w:rsidP="00D07322">
      <w:pPr>
        <w:ind w:firstLine="708"/>
        <w:jc w:val="both"/>
        <w:rPr>
          <w:rFonts w:eastAsia="Times New Roman"/>
          <w:sz w:val="28"/>
          <w:szCs w:val="28"/>
          <w:lang w:eastAsia="ru-RU"/>
        </w:rPr>
      </w:pPr>
    </w:p>
    <w:p w:rsidR="00D07322" w:rsidRPr="00D07322" w:rsidRDefault="00D07322" w:rsidP="00D07322">
      <w:pPr>
        <w:ind w:firstLine="708"/>
        <w:jc w:val="both"/>
        <w:rPr>
          <w:rFonts w:eastAsia="Times New Roman"/>
          <w:sz w:val="28"/>
          <w:szCs w:val="28"/>
          <w:lang w:eastAsia="ru-RU"/>
        </w:rPr>
      </w:pPr>
    </w:p>
    <w:p w:rsidR="00D07322" w:rsidRPr="00D07322" w:rsidRDefault="00D07322" w:rsidP="00D07322">
      <w:pPr>
        <w:jc w:val="both"/>
        <w:rPr>
          <w:rFonts w:eastAsia="Times New Roman"/>
          <w:b/>
          <w:color w:val="000000"/>
          <w:sz w:val="28"/>
          <w:szCs w:val="28"/>
          <w:lang w:eastAsia="ru-RU"/>
        </w:rPr>
      </w:pPr>
      <w:r w:rsidRPr="00D07322">
        <w:rPr>
          <w:rFonts w:eastAsia="Times New Roman"/>
          <w:b/>
          <w:sz w:val="28"/>
          <w:szCs w:val="28"/>
          <w:lang w:eastAsia="ru-RU"/>
        </w:rPr>
        <w:t xml:space="preserve">Глава сельского поселения                                                                    Р.Р. Гареев </w:t>
      </w:r>
    </w:p>
    <w:p w:rsidR="00D07322" w:rsidRPr="00D07322" w:rsidRDefault="00D07322" w:rsidP="00D07322">
      <w:pPr>
        <w:jc w:val="both"/>
        <w:rPr>
          <w:rFonts w:eastAsia="Times New Roman"/>
          <w:color w:val="000000"/>
          <w:sz w:val="28"/>
          <w:szCs w:val="28"/>
          <w:lang w:eastAsia="ru-RU"/>
        </w:rPr>
      </w:pPr>
    </w:p>
    <w:tbl>
      <w:tblPr>
        <w:tblW w:w="10990" w:type="dxa"/>
        <w:tblLook w:val="01E0" w:firstRow="1" w:lastRow="1" w:firstColumn="1" w:lastColumn="1" w:noHBand="0" w:noVBand="0"/>
      </w:tblPr>
      <w:tblGrid>
        <w:gridCol w:w="6204"/>
        <w:gridCol w:w="4786"/>
      </w:tblGrid>
      <w:tr w:rsidR="00D07322" w:rsidRPr="00D07322" w:rsidTr="004B71D7">
        <w:tc>
          <w:tcPr>
            <w:tcW w:w="6204" w:type="dxa"/>
          </w:tcPr>
          <w:p w:rsidR="00D07322" w:rsidRPr="00D07322" w:rsidRDefault="00D07322" w:rsidP="00D07322">
            <w:pPr>
              <w:autoSpaceDE w:val="0"/>
              <w:autoSpaceDN w:val="0"/>
              <w:adjustRightInd w:val="0"/>
              <w:jc w:val="both"/>
              <w:rPr>
                <w:rFonts w:eastAsia="Times New Roman"/>
                <w:b/>
                <w:color w:val="000000"/>
                <w:sz w:val="28"/>
                <w:szCs w:val="28"/>
                <w:lang w:eastAsia="ru-RU"/>
              </w:rPr>
            </w:pPr>
          </w:p>
          <w:p w:rsidR="00D07322" w:rsidRPr="00D07322" w:rsidRDefault="00D07322" w:rsidP="00D07322">
            <w:pPr>
              <w:autoSpaceDE w:val="0"/>
              <w:autoSpaceDN w:val="0"/>
              <w:adjustRightInd w:val="0"/>
              <w:jc w:val="both"/>
              <w:rPr>
                <w:rFonts w:eastAsia="Times New Roman"/>
                <w:b/>
                <w:color w:val="000000"/>
                <w:sz w:val="28"/>
                <w:szCs w:val="28"/>
                <w:lang w:eastAsia="ru-RU"/>
              </w:rPr>
            </w:pPr>
          </w:p>
        </w:tc>
        <w:tc>
          <w:tcPr>
            <w:tcW w:w="4786" w:type="dxa"/>
          </w:tcPr>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 xml:space="preserve">Приложение № 1 </w:t>
            </w:r>
            <w:proofErr w:type="gramStart"/>
            <w:r w:rsidRPr="00D07322">
              <w:rPr>
                <w:rFonts w:eastAsia="Times New Roman"/>
                <w:color w:val="000000"/>
                <w:sz w:val="22"/>
                <w:szCs w:val="22"/>
                <w:lang w:eastAsia="ru-RU"/>
              </w:rPr>
              <w:t>к</w:t>
            </w:r>
            <w:proofErr w:type="gramEnd"/>
            <w:r w:rsidRPr="00D07322">
              <w:rPr>
                <w:rFonts w:eastAsia="Times New Roman"/>
                <w:color w:val="000000"/>
                <w:sz w:val="22"/>
                <w:szCs w:val="22"/>
                <w:lang w:eastAsia="ru-RU"/>
              </w:rPr>
              <w:t xml:space="preserve"> </w:t>
            </w: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постановлению главы</w:t>
            </w: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сельского поселения Такарликовский</w:t>
            </w: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 xml:space="preserve"> сельсовет муниципального района </w:t>
            </w: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 xml:space="preserve">Дюртюлинский район  </w:t>
            </w: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Республики Башкортостан</w:t>
            </w: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 xml:space="preserve"> от _____________ № _______</w:t>
            </w:r>
          </w:p>
          <w:p w:rsidR="00D07322" w:rsidRPr="00D07322" w:rsidRDefault="00D07322" w:rsidP="00D07322">
            <w:pPr>
              <w:autoSpaceDE w:val="0"/>
              <w:autoSpaceDN w:val="0"/>
              <w:adjustRightInd w:val="0"/>
              <w:rPr>
                <w:rFonts w:eastAsia="Times New Roman"/>
                <w:b/>
                <w:color w:val="000000"/>
                <w:sz w:val="22"/>
                <w:szCs w:val="22"/>
                <w:lang w:eastAsia="ru-RU"/>
              </w:rPr>
            </w:pPr>
          </w:p>
        </w:tc>
      </w:tr>
    </w:tbl>
    <w:p w:rsidR="00D07322" w:rsidRPr="00D07322" w:rsidRDefault="00D07322" w:rsidP="00D07322">
      <w:pPr>
        <w:shd w:val="clear" w:color="auto" w:fill="FFFFFF"/>
        <w:autoSpaceDE w:val="0"/>
        <w:autoSpaceDN w:val="0"/>
        <w:adjustRightInd w:val="0"/>
        <w:jc w:val="both"/>
        <w:rPr>
          <w:rFonts w:eastAsia="Times New Roman"/>
          <w:b/>
          <w:color w:val="000000"/>
          <w:sz w:val="28"/>
          <w:szCs w:val="28"/>
          <w:lang w:eastAsia="ru-RU"/>
        </w:rPr>
      </w:pPr>
    </w:p>
    <w:p w:rsidR="00D07322" w:rsidRPr="00D07322" w:rsidRDefault="00D07322" w:rsidP="00D07322">
      <w:pPr>
        <w:shd w:val="clear" w:color="auto" w:fill="FFFFFF"/>
        <w:autoSpaceDE w:val="0"/>
        <w:autoSpaceDN w:val="0"/>
        <w:adjustRightInd w:val="0"/>
        <w:jc w:val="center"/>
        <w:rPr>
          <w:rFonts w:eastAsia="Times New Roman"/>
          <w:b/>
          <w:color w:val="000000"/>
          <w:sz w:val="28"/>
          <w:szCs w:val="28"/>
          <w:lang w:eastAsia="ru-RU"/>
        </w:rPr>
      </w:pPr>
      <w:r w:rsidRPr="00D07322">
        <w:rPr>
          <w:rFonts w:eastAsia="Times New Roman"/>
          <w:b/>
          <w:color w:val="000000"/>
          <w:sz w:val="28"/>
          <w:szCs w:val="28"/>
          <w:lang w:eastAsia="ru-RU"/>
        </w:rPr>
        <w:t xml:space="preserve">Состав Комиссии по организации и проведению аукциона по продаже земельных участков или права на заключение договоров аренды земельных участков находящихся в собственности сельского поселения Такарликовский сельсовет муниципального района Дюртюлинский район </w:t>
      </w:r>
    </w:p>
    <w:p w:rsidR="00D07322" w:rsidRPr="00D07322" w:rsidRDefault="00D07322" w:rsidP="00D07322">
      <w:pPr>
        <w:shd w:val="clear" w:color="auto" w:fill="FFFFFF"/>
        <w:autoSpaceDE w:val="0"/>
        <w:autoSpaceDN w:val="0"/>
        <w:adjustRightInd w:val="0"/>
        <w:jc w:val="center"/>
        <w:rPr>
          <w:rFonts w:eastAsia="Times New Roman"/>
          <w:b/>
          <w:color w:val="000000"/>
          <w:sz w:val="28"/>
          <w:szCs w:val="28"/>
          <w:lang w:eastAsia="ru-RU"/>
        </w:rPr>
      </w:pPr>
      <w:r w:rsidRPr="00D07322">
        <w:rPr>
          <w:rFonts w:eastAsia="Times New Roman"/>
          <w:b/>
          <w:color w:val="000000"/>
          <w:sz w:val="28"/>
          <w:szCs w:val="28"/>
          <w:lang w:eastAsia="ru-RU"/>
        </w:rPr>
        <w:t>Республики Башкортостан</w:t>
      </w:r>
    </w:p>
    <w:p w:rsidR="00D07322" w:rsidRPr="00D07322" w:rsidRDefault="00D07322" w:rsidP="00D07322">
      <w:pPr>
        <w:shd w:val="clear" w:color="auto" w:fill="FFFFFF"/>
        <w:autoSpaceDE w:val="0"/>
        <w:autoSpaceDN w:val="0"/>
        <w:adjustRightInd w:val="0"/>
        <w:rPr>
          <w:rFonts w:eastAsia="Times New Roman"/>
          <w:b/>
          <w:color w:val="000000"/>
          <w:sz w:val="28"/>
          <w:szCs w:val="28"/>
          <w:lang w:eastAsia="ru-RU"/>
        </w:rPr>
      </w:pPr>
    </w:p>
    <w:p w:rsidR="00D07322" w:rsidRPr="00D07322" w:rsidRDefault="00D07322" w:rsidP="00D07322">
      <w:pPr>
        <w:shd w:val="clear" w:color="auto" w:fill="FFFFFF"/>
        <w:autoSpaceDE w:val="0"/>
        <w:autoSpaceDN w:val="0"/>
        <w:adjustRightInd w:val="0"/>
        <w:rPr>
          <w:rFonts w:eastAsia="Times New Roman"/>
          <w:b/>
          <w:color w:val="000000"/>
          <w:sz w:val="28"/>
          <w:szCs w:val="28"/>
          <w:lang w:eastAsia="ru-RU"/>
        </w:rPr>
      </w:pPr>
    </w:p>
    <w:tbl>
      <w:tblPr>
        <w:tblW w:w="0" w:type="auto"/>
        <w:tblLook w:val="01E0" w:firstRow="1" w:lastRow="1" w:firstColumn="1" w:lastColumn="1" w:noHBand="0" w:noVBand="0"/>
      </w:tblPr>
      <w:tblGrid>
        <w:gridCol w:w="3528"/>
        <w:gridCol w:w="6043"/>
      </w:tblGrid>
      <w:tr w:rsidR="00D07322" w:rsidRPr="00D07322" w:rsidTr="004B71D7">
        <w:tc>
          <w:tcPr>
            <w:tcW w:w="3528" w:type="dxa"/>
          </w:tcPr>
          <w:p w:rsidR="00D07322" w:rsidRPr="00D07322" w:rsidRDefault="00D07322" w:rsidP="00D07322">
            <w:pPr>
              <w:autoSpaceDE w:val="0"/>
              <w:autoSpaceDN w:val="0"/>
              <w:adjustRightInd w:val="0"/>
              <w:jc w:val="both"/>
              <w:rPr>
                <w:rFonts w:eastAsia="Times New Roman"/>
                <w:color w:val="000000"/>
                <w:lang w:eastAsia="ru-RU"/>
              </w:rPr>
            </w:pPr>
            <w:r w:rsidRPr="00D07322">
              <w:rPr>
                <w:rFonts w:eastAsia="Times New Roman"/>
                <w:color w:val="000000"/>
                <w:lang w:eastAsia="ru-RU"/>
              </w:rPr>
              <w:t>Председатель комиссии:</w:t>
            </w:r>
          </w:p>
        </w:tc>
        <w:tc>
          <w:tcPr>
            <w:tcW w:w="6043" w:type="dxa"/>
          </w:tcPr>
          <w:p w:rsidR="00D07322" w:rsidRPr="00D07322" w:rsidRDefault="00D07322" w:rsidP="00D07322">
            <w:pPr>
              <w:autoSpaceDE w:val="0"/>
              <w:autoSpaceDN w:val="0"/>
              <w:adjustRightInd w:val="0"/>
              <w:jc w:val="both"/>
              <w:rPr>
                <w:rFonts w:eastAsia="Times New Roman"/>
                <w:color w:val="000000"/>
                <w:lang w:eastAsia="ru-RU"/>
              </w:rPr>
            </w:pPr>
            <w:r w:rsidRPr="00D07322">
              <w:rPr>
                <w:rFonts w:eastAsia="Times New Roman"/>
                <w:color w:val="000000"/>
                <w:lang w:eastAsia="ru-RU"/>
              </w:rPr>
              <w:t xml:space="preserve">Гареев Ринат </w:t>
            </w:r>
            <w:proofErr w:type="spellStart"/>
            <w:r w:rsidRPr="00D07322">
              <w:rPr>
                <w:rFonts w:eastAsia="Times New Roman"/>
                <w:color w:val="000000"/>
                <w:lang w:eastAsia="ru-RU"/>
              </w:rPr>
              <w:t>Рафитьянович</w:t>
            </w:r>
            <w:proofErr w:type="spellEnd"/>
            <w:r w:rsidRPr="00D07322">
              <w:rPr>
                <w:rFonts w:eastAsia="Times New Roman"/>
                <w:color w:val="000000"/>
                <w:lang w:eastAsia="ru-RU"/>
              </w:rPr>
              <w:t xml:space="preserve"> – </w:t>
            </w:r>
            <w:r w:rsidRPr="00D07322">
              <w:rPr>
                <w:rFonts w:eastAsia="Times New Roman"/>
                <w:lang w:eastAsia="ru-RU"/>
              </w:rPr>
              <w:t>глава сельского поселения Такарликовский сельсовет муниципального района Дюртюлинский район Республики Башкортостан</w:t>
            </w:r>
            <w:r w:rsidRPr="00D07322">
              <w:rPr>
                <w:rFonts w:eastAsia="Times New Roman"/>
                <w:color w:val="000000"/>
                <w:lang w:eastAsia="ru-RU"/>
              </w:rPr>
              <w:t>;</w:t>
            </w:r>
          </w:p>
          <w:p w:rsidR="00D07322" w:rsidRPr="00D07322" w:rsidRDefault="00D07322" w:rsidP="00D07322">
            <w:pPr>
              <w:autoSpaceDE w:val="0"/>
              <w:autoSpaceDN w:val="0"/>
              <w:adjustRightInd w:val="0"/>
              <w:jc w:val="both"/>
              <w:rPr>
                <w:rFonts w:eastAsia="Times New Roman"/>
                <w:color w:val="000000"/>
                <w:lang w:eastAsia="ru-RU"/>
              </w:rPr>
            </w:pPr>
          </w:p>
        </w:tc>
      </w:tr>
      <w:tr w:rsidR="00D07322" w:rsidRPr="00D07322" w:rsidTr="004B71D7">
        <w:tc>
          <w:tcPr>
            <w:tcW w:w="3528" w:type="dxa"/>
          </w:tcPr>
          <w:p w:rsidR="00D07322" w:rsidRPr="00D07322" w:rsidRDefault="00D07322" w:rsidP="00D07322">
            <w:pPr>
              <w:autoSpaceDE w:val="0"/>
              <w:autoSpaceDN w:val="0"/>
              <w:adjustRightInd w:val="0"/>
              <w:rPr>
                <w:rFonts w:eastAsia="Times New Roman"/>
                <w:color w:val="000000"/>
                <w:lang w:eastAsia="ru-RU"/>
              </w:rPr>
            </w:pPr>
            <w:r w:rsidRPr="00D07322">
              <w:rPr>
                <w:rFonts w:eastAsia="Times New Roman"/>
                <w:color w:val="000000"/>
                <w:lang w:eastAsia="ru-RU"/>
              </w:rPr>
              <w:t>Заместитель председателя комиссии:</w:t>
            </w:r>
          </w:p>
        </w:tc>
        <w:tc>
          <w:tcPr>
            <w:tcW w:w="6043" w:type="dxa"/>
          </w:tcPr>
          <w:p w:rsidR="00D07322" w:rsidRPr="00D07322" w:rsidRDefault="00D07322" w:rsidP="00D07322">
            <w:pPr>
              <w:autoSpaceDE w:val="0"/>
              <w:autoSpaceDN w:val="0"/>
              <w:adjustRightInd w:val="0"/>
              <w:jc w:val="both"/>
              <w:rPr>
                <w:rFonts w:eastAsia="Times New Roman"/>
                <w:color w:val="000000"/>
                <w:lang w:eastAsia="ru-RU"/>
              </w:rPr>
            </w:pPr>
            <w:r w:rsidRPr="00D07322">
              <w:rPr>
                <w:rFonts w:eastAsia="Times New Roman"/>
                <w:color w:val="000000"/>
                <w:lang w:eastAsia="ru-RU"/>
              </w:rPr>
              <w:t>Садиков Радик Рафаилович –  заместитель главы администрации сельского поселения Такарликовский сельсовет муниципального района Дюртюлинский район Республики Башкортостан;</w:t>
            </w:r>
          </w:p>
          <w:p w:rsidR="00D07322" w:rsidRPr="00D07322" w:rsidRDefault="00D07322" w:rsidP="00D07322">
            <w:pPr>
              <w:autoSpaceDE w:val="0"/>
              <w:autoSpaceDN w:val="0"/>
              <w:adjustRightInd w:val="0"/>
              <w:jc w:val="both"/>
              <w:rPr>
                <w:rFonts w:eastAsia="Times New Roman"/>
                <w:color w:val="000000"/>
                <w:lang w:eastAsia="ru-RU"/>
              </w:rPr>
            </w:pPr>
          </w:p>
          <w:p w:rsidR="00D07322" w:rsidRPr="00D07322" w:rsidRDefault="00D07322" w:rsidP="00D07322">
            <w:pPr>
              <w:autoSpaceDE w:val="0"/>
              <w:autoSpaceDN w:val="0"/>
              <w:adjustRightInd w:val="0"/>
              <w:jc w:val="both"/>
              <w:rPr>
                <w:rFonts w:eastAsia="Times New Roman"/>
                <w:color w:val="000000"/>
                <w:lang w:eastAsia="ru-RU"/>
              </w:rPr>
            </w:pPr>
          </w:p>
        </w:tc>
      </w:tr>
      <w:tr w:rsidR="00D07322" w:rsidRPr="00D07322" w:rsidTr="004B71D7">
        <w:tc>
          <w:tcPr>
            <w:tcW w:w="3528" w:type="dxa"/>
          </w:tcPr>
          <w:p w:rsidR="00D07322" w:rsidRPr="00D07322" w:rsidRDefault="00D07322" w:rsidP="00D07322">
            <w:pPr>
              <w:autoSpaceDE w:val="0"/>
              <w:autoSpaceDN w:val="0"/>
              <w:adjustRightInd w:val="0"/>
              <w:jc w:val="both"/>
              <w:rPr>
                <w:rFonts w:eastAsia="Times New Roman"/>
                <w:color w:val="000000"/>
                <w:lang w:eastAsia="ru-RU"/>
              </w:rPr>
            </w:pPr>
            <w:r w:rsidRPr="00D07322">
              <w:rPr>
                <w:rFonts w:eastAsia="Times New Roman"/>
                <w:color w:val="000000"/>
                <w:lang w:eastAsia="ru-RU"/>
              </w:rPr>
              <w:t>Аукционист:</w:t>
            </w:r>
          </w:p>
        </w:tc>
        <w:tc>
          <w:tcPr>
            <w:tcW w:w="6043" w:type="dxa"/>
          </w:tcPr>
          <w:p w:rsidR="00D07322" w:rsidRPr="00D07322" w:rsidRDefault="00D07322" w:rsidP="00D07322">
            <w:pPr>
              <w:autoSpaceDE w:val="0"/>
              <w:autoSpaceDN w:val="0"/>
              <w:adjustRightInd w:val="0"/>
              <w:jc w:val="both"/>
              <w:rPr>
                <w:rFonts w:eastAsia="Times New Roman"/>
                <w:color w:val="000000"/>
                <w:lang w:eastAsia="ru-RU"/>
              </w:rPr>
            </w:pPr>
            <w:r w:rsidRPr="00D07322">
              <w:rPr>
                <w:rFonts w:eastAsia="Times New Roman"/>
                <w:color w:val="000000"/>
                <w:lang w:eastAsia="ru-RU"/>
              </w:rPr>
              <w:t xml:space="preserve">Мансурова </w:t>
            </w:r>
            <w:proofErr w:type="spellStart"/>
            <w:r w:rsidRPr="00D07322">
              <w:rPr>
                <w:rFonts w:eastAsia="Times New Roman"/>
                <w:color w:val="000000"/>
                <w:lang w:eastAsia="ru-RU"/>
              </w:rPr>
              <w:t>Айгуль</w:t>
            </w:r>
            <w:proofErr w:type="spellEnd"/>
            <w:r w:rsidRPr="00D07322">
              <w:rPr>
                <w:rFonts w:eastAsia="Times New Roman"/>
                <w:color w:val="000000"/>
                <w:lang w:eastAsia="ru-RU"/>
              </w:rPr>
              <w:t xml:space="preserve"> </w:t>
            </w:r>
            <w:proofErr w:type="spellStart"/>
            <w:r w:rsidRPr="00D07322">
              <w:rPr>
                <w:rFonts w:eastAsia="Times New Roman"/>
                <w:color w:val="000000"/>
                <w:lang w:eastAsia="ru-RU"/>
              </w:rPr>
              <w:t>Мадхатовна</w:t>
            </w:r>
            <w:proofErr w:type="spellEnd"/>
            <w:r w:rsidRPr="00D07322">
              <w:rPr>
                <w:rFonts w:eastAsia="Times New Roman"/>
                <w:color w:val="000000"/>
                <w:lang w:eastAsia="ru-RU"/>
              </w:rPr>
              <w:t xml:space="preserve"> –  управляющий делами администрации сельского поселения Такарликовский </w:t>
            </w:r>
            <w:r w:rsidRPr="00D07322">
              <w:rPr>
                <w:rFonts w:eastAsia="Times New Roman"/>
                <w:color w:val="000000"/>
                <w:lang w:eastAsia="ru-RU"/>
              </w:rPr>
              <w:lastRenderedPageBreak/>
              <w:t>сельсовет муниципального района Дюртюлинский район Республики Башкортостан;</w:t>
            </w:r>
          </w:p>
          <w:p w:rsidR="00D07322" w:rsidRPr="00D07322" w:rsidRDefault="00D07322" w:rsidP="00D07322">
            <w:pPr>
              <w:autoSpaceDE w:val="0"/>
              <w:autoSpaceDN w:val="0"/>
              <w:adjustRightInd w:val="0"/>
              <w:jc w:val="both"/>
              <w:rPr>
                <w:rFonts w:eastAsia="Times New Roman"/>
                <w:color w:val="000000"/>
                <w:lang w:eastAsia="ru-RU"/>
              </w:rPr>
            </w:pPr>
          </w:p>
        </w:tc>
      </w:tr>
      <w:tr w:rsidR="00D07322" w:rsidRPr="00D07322" w:rsidTr="004B71D7">
        <w:tc>
          <w:tcPr>
            <w:tcW w:w="3528" w:type="dxa"/>
          </w:tcPr>
          <w:p w:rsidR="00D07322" w:rsidRPr="00D07322" w:rsidRDefault="00D07322" w:rsidP="00D07322">
            <w:pPr>
              <w:autoSpaceDE w:val="0"/>
              <w:autoSpaceDN w:val="0"/>
              <w:adjustRightInd w:val="0"/>
              <w:jc w:val="both"/>
              <w:rPr>
                <w:rFonts w:eastAsia="Times New Roman"/>
                <w:color w:val="000000"/>
                <w:lang w:eastAsia="ru-RU"/>
              </w:rPr>
            </w:pPr>
            <w:r w:rsidRPr="00D07322">
              <w:rPr>
                <w:rFonts w:eastAsia="Times New Roman"/>
                <w:color w:val="000000"/>
                <w:lang w:eastAsia="ru-RU"/>
              </w:rPr>
              <w:lastRenderedPageBreak/>
              <w:t>Члены комиссии:</w:t>
            </w:r>
          </w:p>
        </w:tc>
        <w:tc>
          <w:tcPr>
            <w:tcW w:w="6043" w:type="dxa"/>
          </w:tcPr>
          <w:p w:rsidR="00D07322" w:rsidRPr="00D07322" w:rsidRDefault="00D07322" w:rsidP="00D07322">
            <w:pPr>
              <w:autoSpaceDE w:val="0"/>
              <w:autoSpaceDN w:val="0"/>
              <w:adjustRightInd w:val="0"/>
              <w:jc w:val="both"/>
              <w:rPr>
                <w:rFonts w:eastAsia="Times New Roman"/>
                <w:color w:val="000000"/>
                <w:lang w:eastAsia="ru-RU"/>
              </w:rPr>
            </w:pPr>
            <w:proofErr w:type="spellStart"/>
            <w:r w:rsidRPr="00D07322">
              <w:rPr>
                <w:rFonts w:eastAsia="Times New Roman"/>
                <w:color w:val="000000"/>
                <w:lang w:eastAsia="ru-RU"/>
              </w:rPr>
              <w:t>Калимуллин</w:t>
            </w:r>
            <w:proofErr w:type="spellEnd"/>
            <w:r w:rsidRPr="00D07322">
              <w:rPr>
                <w:rFonts w:eastAsia="Times New Roman"/>
                <w:color w:val="000000"/>
                <w:lang w:eastAsia="ru-RU"/>
              </w:rPr>
              <w:t xml:space="preserve"> </w:t>
            </w:r>
            <w:proofErr w:type="spellStart"/>
            <w:r w:rsidRPr="00D07322">
              <w:rPr>
                <w:rFonts w:eastAsia="Times New Roman"/>
                <w:color w:val="000000"/>
                <w:lang w:eastAsia="ru-RU"/>
              </w:rPr>
              <w:t>Ильнур</w:t>
            </w:r>
            <w:proofErr w:type="spellEnd"/>
            <w:r w:rsidRPr="00D07322">
              <w:rPr>
                <w:rFonts w:eastAsia="Times New Roman"/>
                <w:color w:val="000000"/>
                <w:lang w:eastAsia="ru-RU"/>
              </w:rPr>
              <w:t xml:space="preserve"> </w:t>
            </w:r>
            <w:proofErr w:type="spellStart"/>
            <w:r w:rsidRPr="00D07322">
              <w:rPr>
                <w:rFonts w:eastAsia="Times New Roman"/>
                <w:color w:val="000000"/>
                <w:lang w:eastAsia="ru-RU"/>
              </w:rPr>
              <w:t>Римович</w:t>
            </w:r>
            <w:proofErr w:type="spellEnd"/>
            <w:r w:rsidRPr="00D07322">
              <w:rPr>
                <w:rFonts w:eastAsia="Times New Roman"/>
                <w:color w:val="000000"/>
                <w:lang w:eastAsia="ru-RU"/>
              </w:rPr>
              <w:t xml:space="preserve">  – депутат Совета сельского поселения Такарликовский сельсовет муниципального района Дюртюлинский район Республики Башкортостан;</w:t>
            </w:r>
          </w:p>
          <w:p w:rsidR="00D07322" w:rsidRPr="00D07322" w:rsidRDefault="00D07322" w:rsidP="00D07322">
            <w:pPr>
              <w:autoSpaceDE w:val="0"/>
              <w:autoSpaceDN w:val="0"/>
              <w:adjustRightInd w:val="0"/>
              <w:jc w:val="both"/>
              <w:rPr>
                <w:rFonts w:eastAsia="Times New Roman"/>
                <w:color w:val="000000"/>
                <w:lang w:eastAsia="ru-RU"/>
              </w:rPr>
            </w:pPr>
          </w:p>
          <w:p w:rsidR="00D07322" w:rsidRPr="00D07322" w:rsidRDefault="00D07322" w:rsidP="00D07322">
            <w:pPr>
              <w:autoSpaceDE w:val="0"/>
              <w:autoSpaceDN w:val="0"/>
              <w:adjustRightInd w:val="0"/>
              <w:jc w:val="both"/>
              <w:rPr>
                <w:rFonts w:eastAsia="Times New Roman"/>
                <w:color w:val="000000"/>
                <w:lang w:eastAsia="ru-RU"/>
              </w:rPr>
            </w:pPr>
            <w:proofErr w:type="spellStart"/>
            <w:r w:rsidRPr="00D07322">
              <w:rPr>
                <w:rFonts w:eastAsia="Times New Roman"/>
                <w:lang w:eastAsia="ru-RU"/>
              </w:rPr>
              <w:t>Мухамадиев</w:t>
            </w:r>
            <w:proofErr w:type="spellEnd"/>
            <w:r w:rsidRPr="00D07322">
              <w:rPr>
                <w:rFonts w:eastAsia="Times New Roman"/>
                <w:lang w:eastAsia="ru-RU"/>
              </w:rPr>
              <w:t xml:space="preserve"> Рим </w:t>
            </w:r>
            <w:proofErr w:type="spellStart"/>
            <w:r w:rsidRPr="00D07322">
              <w:rPr>
                <w:rFonts w:eastAsia="Times New Roman"/>
                <w:lang w:eastAsia="ru-RU"/>
              </w:rPr>
              <w:t>Ангамович</w:t>
            </w:r>
            <w:proofErr w:type="spellEnd"/>
            <w:r w:rsidRPr="00D07322">
              <w:rPr>
                <w:rFonts w:eastAsia="Times New Roman"/>
                <w:color w:val="000000"/>
                <w:lang w:eastAsia="ru-RU"/>
              </w:rPr>
              <w:t xml:space="preserve"> – депутат Совета сельского поселения Такарликовский сельсовет муниципального района Дюртюлинский район Республики Башкортостан.</w:t>
            </w:r>
          </w:p>
          <w:p w:rsidR="00D07322" w:rsidRPr="00D07322" w:rsidRDefault="00D07322" w:rsidP="00D07322">
            <w:pPr>
              <w:autoSpaceDE w:val="0"/>
              <w:autoSpaceDN w:val="0"/>
              <w:adjustRightInd w:val="0"/>
              <w:jc w:val="both"/>
              <w:rPr>
                <w:rFonts w:eastAsia="Times New Roman"/>
                <w:color w:val="000000"/>
                <w:lang w:eastAsia="ru-RU"/>
              </w:rPr>
            </w:pPr>
          </w:p>
          <w:p w:rsidR="00D07322" w:rsidRPr="00D07322" w:rsidRDefault="00D07322" w:rsidP="00D07322">
            <w:pPr>
              <w:autoSpaceDE w:val="0"/>
              <w:autoSpaceDN w:val="0"/>
              <w:adjustRightInd w:val="0"/>
              <w:jc w:val="both"/>
              <w:rPr>
                <w:rFonts w:eastAsia="Times New Roman"/>
                <w:color w:val="000000"/>
                <w:lang w:eastAsia="ru-RU"/>
              </w:rPr>
            </w:pPr>
          </w:p>
        </w:tc>
      </w:tr>
    </w:tbl>
    <w:p w:rsidR="00D07322" w:rsidRPr="00D07322" w:rsidRDefault="00D07322" w:rsidP="00D07322">
      <w:pPr>
        <w:shd w:val="clear" w:color="auto" w:fill="FFFFFF"/>
        <w:autoSpaceDE w:val="0"/>
        <w:autoSpaceDN w:val="0"/>
        <w:adjustRightInd w:val="0"/>
        <w:jc w:val="both"/>
        <w:rPr>
          <w:rFonts w:eastAsia="Times New Roman"/>
          <w:color w:val="000000"/>
          <w:sz w:val="28"/>
          <w:szCs w:val="28"/>
          <w:lang w:eastAsia="ru-RU"/>
        </w:rPr>
      </w:pPr>
    </w:p>
    <w:p w:rsidR="00D07322" w:rsidRPr="00D07322" w:rsidRDefault="00D07322" w:rsidP="00D07322">
      <w:pPr>
        <w:shd w:val="clear" w:color="auto" w:fill="FFFFFF"/>
        <w:autoSpaceDE w:val="0"/>
        <w:autoSpaceDN w:val="0"/>
        <w:adjustRightInd w:val="0"/>
        <w:jc w:val="both"/>
        <w:rPr>
          <w:rFonts w:eastAsia="Times New Roman"/>
          <w:b/>
          <w:color w:val="000000"/>
          <w:sz w:val="28"/>
          <w:szCs w:val="28"/>
          <w:lang w:eastAsia="ru-RU"/>
        </w:rPr>
      </w:pPr>
    </w:p>
    <w:p w:rsidR="00D07322" w:rsidRPr="00D07322" w:rsidRDefault="00D07322" w:rsidP="00D07322">
      <w:pPr>
        <w:shd w:val="clear" w:color="auto" w:fill="FFFFFF"/>
        <w:autoSpaceDE w:val="0"/>
        <w:autoSpaceDN w:val="0"/>
        <w:adjustRightInd w:val="0"/>
        <w:jc w:val="both"/>
        <w:rPr>
          <w:rFonts w:eastAsia="Times New Roman"/>
          <w:color w:val="000000"/>
          <w:sz w:val="28"/>
          <w:szCs w:val="28"/>
          <w:lang w:eastAsia="ru-RU"/>
        </w:rPr>
      </w:pPr>
      <w:r w:rsidRPr="00D07322">
        <w:rPr>
          <w:rFonts w:eastAsia="Times New Roman"/>
          <w:sz w:val="28"/>
          <w:szCs w:val="28"/>
          <w:lang w:eastAsia="ru-RU"/>
        </w:rPr>
        <w:t xml:space="preserve">Управляющий делами                                                                          А.М. </w:t>
      </w:r>
      <w:proofErr w:type="spellStart"/>
      <w:r w:rsidRPr="00D07322">
        <w:rPr>
          <w:rFonts w:eastAsia="Times New Roman"/>
          <w:sz w:val="28"/>
          <w:szCs w:val="28"/>
          <w:lang w:eastAsia="ru-RU"/>
        </w:rPr>
        <w:t>мансурова</w:t>
      </w:r>
      <w:proofErr w:type="spellEnd"/>
    </w:p>
    <w:tbl>
      <w:tblPr>
        <w:tblW w:w="14675" w:type="dxa"/>
        <w:tblLook w:val="01E0" w:firstRow="1" w:lastRow="1" w:firstColumn="1" w:lastColumn="1" w:noHBand="0" w:noVBand="0"/>
      </w:tblPr>
      <w:tblGrid>
        <w:gridCol w:w="9889"/>
        <w:gridCol w:w="4786"/>
      </w:tblGrid>
      <w:tr w:rsidR="00D07322" w:rsidRPr="00D07322" w:rsidTr="004B71D7">
        <w:tc>
          <w:tcPr>
            <w:tcW w:w="9889" w:type="dxa"/>
          </w:tcPr>
          <w:p w:rsidR="00D07322" w:rsidRPr="00D07322" w:rsidRDefault="00D07322" w:rsidP="00D07322">
            <w:pPr>
              <w:autoSpaceDE w:val="0"/>
              <w:autoSpaceDN w:val="0"/>
              <w:adjustRightInd w:val="0"/>
              <w:jc w:val="both"/>
              <w:rPr>
                <w:rFonts w:eastAsia="Times New Roman"/>
                <w:b/>
                <w:color w:val="000000"/>
                <w:sz w:val="16"/>
                <w:szCs w:val="16"/>
                <w:lang w:eastAsia="ru-RU"/>
              </w:rPr>
            </w:pPr>
          </w:p>
        </w:tc>
        <w:tc>
          <w:tcPr>
            <w:tcW w:w="4786" w:type="dxa"/>
          </w:tcPr>
          <w:p w:rsidR="00D07322" w:rsidRPr="00D07322" w:rsidRDefault="00D07322" w:rsidP="00D07322">
            <w:pPr>
              <w:shd w:val="clear" w:color="auto" w:fill="FFFFFF"/>
              <w:autoSpaceDE w:val="0"/>
              <w:autoSpaceDN w:val="0"/>
              <w:adjustRightInd w:val="0"/>
              <w:jc w:val="both"/>
              <w:rPr>
                <w:rFonts w:eastAsia="Times New Roman"/>
                <w:b/>
                <w:color w:val="000000"/>
                <w:sz w:val="16"/>
                <w:szCs w:val="16"/>
                <w:lang w:eastAsia="ru-RU"/>
              </w:rPr>
            </w:pPr>
          </w:p>
        </w:tc>
      </w:tr>
      <w:tr w:rsidR="00D07322" w:rsidRPr="00D07322" w:rsidTr="004B71D7">
        <w:trPr>
          <w:gridAfter w:val="1"/>
          <w:wAfter w:w="4786" w:type="dxa"/>
        </w:trPr>
        <w:tc>
          <w:tcPr>
            <w:tcW w:w="9889" w:type="dxa"/>
          </w:tcPr>
          <w:p w:rsidR="00D07322" w:rsidRPr="00D07322" w:rsidRDefault="00D07322" w:rsidP="00D07322">
            <w:pPr>
              <w:shd w:val="clear" w:color="auto" w:fill="FFFFFF"/>
              <w:autoSpaceDE w:val="0"/>
              <w:autoSpaceDN w:val="0"/>
              <w:adjustRightInd w:val="0"/>
              <w:jc w:val="center"/>
              <w:rPr>
                <w:rFonts w:eastAsia="Times New Roman"/>
                <w:color w:val="000000"/>
                <w:sz w:val="22"/>
                <w:szCs w:val="22"/>
                <w:lang w:eastAsia="ru-RU"/>
              </w:rPr>
            </w:pPr>
            <w:r w:rsidRPr="00D07322">
              <w:rPr>
                <w:rFonts w:eastAsia="Times New Roman"/>
                <w:color w:val="000000"/>
                <w:sz w:val="22"/>
                <w:szCs w:val="22"/>
                <w:lang w:eastAsia="ru-RU"/>
              </w:rPr>
              <w:t xml:space="preserve">                                                                         </w:t>
            </w:r>
          </w:p>
          <w:p w:rsidR="00D07322" w:rsidRPr="00D07322" w:rsidRDefault="00D07322" w:rsidP="00D07322">
            <w:pPr>
              <w:shd w:val="clear" w:color="auto" w:fill="FFFFFF"/>
              <w:autoSpaceDE w:val="0"/>
              <w:autoSpaceDN w:val="0"/>
              <w:adjustRightInd w:val="0"/>
              <w:jc w:val="center"/>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jc w:val="center"/>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jc w:val="center"/>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jc w:val="center"/>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jc w:val="center"/>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jc w:val="center"/>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jc w:val="center"/>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jc w:val="center"/>
              <w:rPr>
                <w:rFonts w:eastAsia="Times New Roman"/>
                <w:color w:val="000000"/>
                <w:sz w:val="22"/>
                <w:szCs w:val="22"/>
                <w:lang w:eastAsia="ru-RU"/>
              </w:rPr>
            </w:pPr>
            <w:r w:rsidRPr="00D07322">
              <w:rPr>
                <w:rFonts w:eastAsia="Times New Roman"/>
                <w:color w:val="000000"/>
                <w:sz w:val="22"/>
                <w:szCs w:val="22"/>
                <w:lang w:eastAsia="ru-RU"/>
              </w:rPr>
              <w:t xml:space="preserve">                                                                         Приложение № 2 </w:t>
            </w:r>
            <w:proofErr w:type="gramStart"/>
            <w:r w:rsidRPr="00D07322">
              <w:rPr>
                <w:rFonts w:eastAsia="Times New Roman"/>
                <w:color w:val="000000"/>
                <w:sz w:val="22"/>
                <w:szCs w:val="22"/>
                <w:lang w:eastAsia="ru-RU"/>
              </w:rPr>
              <w:t>к</w:t>
            </w:r>
            <w:proofErr w:type="gramEnd"/>
            <w:r w:rsidRPr="00D07322">
              <w:rPr>
                <w:rFonts w:eastAsia="Times New Roman"/>
                <w:color w:val="000000"/>
                <w:sz w:val="22"/>
                <w:szCs w:val="22"/>
                <w:lang w:eastAsia="ru-RU"/>
              </w:rPr>
              <w:t xml:space="preserve"> </w:t>
            </w:r>
          </w:p>
          <w:p w:rsidR="00D07322" w:rsidRPr="00D07322" w:rsidRDefault="00D07322" w:rsidP="00D07322">
            <w:pPr>
              <w:shd w:val="clear" w:color="auto" w:fill="FFFFFF"/>
              <w:autoSpaceDE w:val="0"/>
              <w:autoSpaceDN w:val="0"/>
              <w:adjustRightInd w:val="0"/>
              <w:ind w:left="5954"/>
              <w:rPr>
                <w:rFonts w:eastAsia="Times New Roman"/>
                <w:color w:val="000000"/>
                <w:sz w:val="22"/>
                <w:szCs w:val="22"/>
                <w:lang w:eastAsia="ru-RU"/>
              </w:rPr>
            </w:pPr>
            <w:r w:rsidRPr="00D07322">
              <w:rPr>
                <w:rFonts w:eastAsia="Times New Roman"/>
                <w:color w:val="000000"/>
                <w:sz w:val="22"/>
                <w:szCs w:val="22"/>
                <w:lang w:eastAsia="ru-RU"/>
              </w:rPr>
              <w:t xml:space="preserve">постановлению главы сельского поселения Такарликовский сельсовет </w:t>
            </w:r>
          </w:p>
          <w:p w:rsidR="00D07322" w:rsidRPr="00D07322" w:rsidRDefault="00D07322" w:rsidP="00D07322">
            <w:pPr>
              <w:shd w:val="clear" w:color="auto" w:fill="FFFFFF"/>
              <w:autoSpaceDE w:val="0"/>
              <w:autoSpaceDN w:val="0"/>
              <w:adjustRightInd w:val="0"/>
              <w:ind w:left="5954"/>
              <w:rPr>
                <w:rFonts w:eastAsia="Times New Roman"/>
                <w:color w:val="000000"/>
                <w:sz w:val="22"/>
                <w:szCs w:val="22"/>
                <w:lang w:eastAsia="ru-RU"/>
              </w:rPr>
            </w:pPr>
            <w:r w:rsidRPr="00D07322">
              <w:rPr>
                <w:rFonts w:eastAsia="Times New Roman"/>
                <w:color w:val="000000"/>
                <w:sz w:val="22"/>
                <w:szCs w:val="22"/>
                <w:lang w:eastAsia="ru-RU"/>
              </w:rPr>
              <w:t xml:space="preserve">муниципального района </w:t>
            </w:r>
          </w:p>
          <w:p w:rsidR="00D07322" w:rsidRPr="00D07322" w:rsidRDefault="00D07322" w:rsidP="00D07322">
            <w:pPr>
              <w:shd w:val="clear" w:color="auto" w:fill="FFFFFF"/>
              <w:autoSpaceDE w:val="0"/>
              <w:autoSpaceDN w:val="0"/>
              <w:adjustRightInd w:val="0"/>
              <w:ind w:left="5954"/>
              <w:rPr>
                <w:rFonts w:eastAsia="Times New Roman"/>
                <w:color w:val="000000"/>
                <w:sz w:val="22"/>
                <w:szCs w:val="22"/>
                <w:lang w:eastAsia="ru-RU"/>
              </w:rPr>
            </w:pPr>
            <w:r w:rsidRPr="00D07322">
              <w:rPr>
                <w:rFonts w:eastAsia="Times New Roman"/>
                <w:color w:val="000000"/>
                <w:sz w:val="22"/>
                <w:szCs w:val="22"/>
                <w:lang w:eastAsia="ru-RU"/>
              </w:rPr>
              <w:t xml:space="preserve">Дюртюлинский район </w:t>
            </w:r>
          </w:p>
          <w:p w:rsidR="00D07322" w:rsidRPr="00D07322" w:rsidRDefault="00D07322" w:rsidP="00D07322">
            <w:pPr>
              <w:shd w:val="clear" w:color="auto" w:fill="FFFFFF"/>
              <w:autoSpaceDE w:val="0"/>
              <w:autoSpaceDN w:val="0"/>
              <w:adjustRightInd w:val="0"/>
              <w:ind w:left="5954"/>
              <w:rPr>
                <w:rFonts w:eastAsia="Times New Roman"/>
                <w:color w:val="000000"/>
                <w:sz w:val="22"/>
                <w:szCs w:val="22"/>
                <w:lang w:eastAsia="ru-RU"/>
              </w:rPr>
            </w:pPr>
            <w:r w:rsidRPr="00D07322">
              <w:rPr>
                <w:rFonts w:eastAsia="Times New Roman"/>
                <w:color w:val="000000"/>
                <w:sz w:val="22"/>
                <w:szCs w:val="22"/>
                <w:lang w:eastAsia="ru-RU"/>
              </w:rPr>
              <w:t>Республики Башкортостан</w:t>
            </w:r>
          </w:p>
          <w:p w:rsidR="00D07322" w:rsidRPr="00D07322" w:rsidRDefault="00D07322" w:rsidP="00D07322">
            <w:pPr>
              <w:shd w:val="clear" w:color="auto" w:fill="FFFFFF"/>
              <w:autoSpaceDE w:val="0"/>
              <w:autoSpaceDN w:val="0"/>
              <w:adjustRightInd w:val="0"/>
              <w:ind w:left="5954"/>
              <w:rPr>
                <w:rFonts w:eastAsia="Times New Roman"/>
                <w:color w:val="000000"/>
                <w:sz w:val="22"/>
                <w:szCs w:val="22"/>
                <w:lang w:eastAsia="ru-RU"/>
              </w:rPr>
            </w:pPr>
            <w:r w:rsidRPr="00D07322">
              <w:rPr>
                <w:rFonts w:eastAsia="Times New Roman"/>
                <w:color w:val="000000"/>
                <w:sz w:val="22"/>
                <w:szCs w:val="22"/>
                <w:lang w:eastAsia="ru-RU"/>
              </w:rPr>
              <w:t>от _____________ № ____</w:t>
            </w:r>
          </w:p>
          <w:p w:rsidR="00D07322" w:rsidRPr="00D07322" w:rsidRDefault="00D07322" w:rsidP="00D07322">
            <w:pPr>
              <w:shd w:val="clear" w:color="auto" w:fill="FFFFFF"/>
              <w:autoSpaceDE w:val="0"/>
              <w:autoSpaceDN w:val="0"/>
              <w:adjustRightInd w:val="0"/>
              <w:jc w:val="right"/>
              <w:rPr>
                <w:rFonts w:eastAsia="Times New Roman"/>
                <w:color w:val="000000"/>
                <w:sz w:val="22"/>
                <w:szCs w:val="22"/>
                <w:lang w:eastAsia="ru-RU"/>
              </w:rPr>
            </w:pPr>
            <w:r w:rsidRPr="00D07322">
              <w:rPr>
                <w:rFonts w:eastAsia="Times New Roman"/>
                <w:color w:val="000000"/>
                <w:sz w:val="22"/>
                <w:szCs w:val="22"/>
                <w:lang w:eastAsia="ru-RU"/>
              </w:rPr>
              <w:t xml:space="preserve"> </w:t>
            </w:r>
          </w:p>
          <w:p w:rsidR="00D07322" w:rsidRPr="00D07322" w:rsidRDefault="00D07322" w:rsidP="00D07322">
            <w:pPr>
              <w:autoSpaceDE w:val="0"/>
              <w:autoSpaceDN w:val="0"/>
              <w:adjustRightInd w:val="0"/>
              <w:jc w:val="right"/>
              <w:rPr>
                <w:rFonts w:eastAsia="Times New Roman"/>
                <w:b/>
                <w:color w:val="000000"/>
                <w:sz w:val="22"/>
                <w:szCs w:val="22"/>
                <w:lang w:eastAsia="ru-RU"/>
              </w:rPr>
            </w:pPr>
          </w:p>
        </w:tc>
      </w:tr>
    </w:tbl>
    <w:p w:rsidR="00D07322" w:rsidRPr="00D07322" w:rsidRDefault="00D07322" w:rsidP="00D07322">
      <w:pPr>
        <w:shd w:val="clear" w:color="auto" w:fill="FFFFFF"/>
        <w:autoSpaceDE w:val="0"/>
        <w:autoSpaceDN w:val="0"/>
        <w:adjustRightInd w:val="0"/>
        <w:jc w:val="center"/>
        <w:rPr>
          <w:rFonts w:eastAsia="Times New Roman"/>
          <w:b/>
          <w:color w:val="000000"/>
          <w:sz w:val="28"/>
          <w:szCs w:val="28"/>
          <w:lang w:eastAsia="ru-RU"/>
        </w:rPr>
      </w:pPr>
      <w:r w:rsidRPr="00D07322">
        <w:rPr>
          <w:rFonts w:eastAsia="Times New Roman"/>
          <w:b/>
          <w:color w:val="000000"/>
          <w:sz w:val="28"/>
          <w:szCs w:val="28"/>
          <w:lang w:eastAsia="ru-RU"/>
        </w:rPr>
        <w:t>Положение о Комиссии по организации и проведению аукциона  по продаже земельных участков или права на заключение договоров аренды земельных участков находящихся в собственности сельского поселения Такарликовский сельсовет муниципального района Дюртюлинский район Республики Башкортостан</w:t>
      </w:r>
    </w:p>
    <w:p w:rsidR="00D07322" w:rsidRPr="00D07322" w:rsidRDefault="00D07322" w:rsidP="00D07322">
      <w:pPr>
        <w:shd w:val="clear" w:color="auto" w:fill="FFFFFF"/>
        <w:tabs>
          <w:tab w:val="left" w:pos="0"/>
        </w:tabs>
        <w:autoSpaceDE w:val="0"/>
        <w:autoSpaceDN w:val="0"/>
        <w:adjustRightInd w:val="0"/>
        <w:ind w:firstLine="540"/>
        <w:jc w:val="both"/>
        <w:rPr>
          <w:rFonts w:eastAsia="Times New Roman"/>
          <w:b/>
          <w:color w:val="000000"/>
          <w:sz w:val="28"/>
          <w:szCs w:val="28"/>
          <w:lang w:eastAsia="ru-RU"/>
        </w:rPr>
      </w:pPr>
    </w:p>
    <w:p w:rsidR="00D07322" w:rsidRPr="00D07322" w:rsidRDefault="00D07322" w:rsidP="00D07322">
      <w:pPr>
        <w:shd w:val="clear" w:color="auto" w:fill="FFFFFF"/>
        <w:autoSpaceDE w:val="0"/>
        <w:autoSpaceDN w:val="0"/>
        <w:adjustRightInd w:val="0"/>
        <w:ind w:firstLine="851"/>
        <w:jc w:val="both"/>
        <w:rPr>
          <w:rFonts w:eastAsia="Times New Roman"/>
          <w:color w:val="000000"/>
          <w:sz w:val="28"/>
          <w:szCs w:val="28"/>
          <w:lang w:eastAsia="ru-RU"/>
        </w:rPr>
      </w:pPr>
      <w:r w:rsidRPr="00D07322">
        <w:rPr>
          <w:rFonts w:eastAsia="Times New Roman"/>
          <w:color w:val="000000"/>
          <w:sz w:val="28"/>
          <w:szCs w:val="28"/>
          <w:lang w:eastAsia="ru-RU"/>
        </w:rPr>
        <w:t xml:space="preserve">1. </w:t>
      </w:r>
      <w:proofErr w:type="gramStart"/>
      <w:r w:rsidRPr="00D07322">
        <w:rPr>
          <w:rFonts w:eastAsia="Times New Roman"/>
          <w:color w:val="000000"/>
          <w:sz w:val="28"/>
          <w:szCs w:val="28"/>
          <w:lang w:eastAsia="ru-RU"/>
        </w:rPr>
        <w:t>Комиссия по организации и проведению аукциона по продаже земельных участков или права на заключение договоров аренды земельных участков находящихся в собственности сельского поселения Такарликовский сельсовет муниципального района Дюртюлинский район Республики Башкортостан (далее – Комиссия) образована в целях обеспечения надлежащей организации и проведения аукционов в соответствии со  ст. 39.11, ст. 39.12, ст. 39.13 Земельного кодекса Российской Федерации.</w:t>
      </w:r>
      <w:proofErr w:type="gramEnd"/>
    </w:p>
    <w:p w:rsidR="00D07322" w:rsidRPr="00D07322" w:rsidRDefault="00D07322" w:rsidP="00D07322">
      <w:pPr>
        <w:shd w:val="clear" w:color="auto" w:fill="FFFFFF"/>
        <w:autoSpaceDE w:val="0"/>
        <w:autoSpaceDN w:val="0"/>
        <w:adjustRightInd w:val="0"/>
        <w:ind w:firstLine="708"/>
        <w:jc w:val="both"/>
        <w:rPr>
          <w:rFonts w:eastAsia="Times New Roman"/>
          <w:color w:val="000000"/>
          <w:sz w:val="28"/>
          <w:szCs w:val="28"/>
          <w:lang w:eastAsia="ru-RU"/>
        </w:rPr>
      </w:pPr>
      <w:r w:rsidRPr="00D07322">
        <w:rPr>
          <w:rFonts w:eastAsia="Times New Roman"/>
          <w:color w:val="000000"/>
          <w:sz w:val="28"/>
          <w:szCs w:val="28"/>
          <w:lang w:eastAsia="ru-RU"/>
        </w:rPr>
        <w:t xml:space="preserve">2. </w:t>
      </w:r>
      <w:proofErr w:type="gramStart"/>
      <w:r w:rsidRPr="00D07322">
        <w:rPr>
          <w:rFonts w:eastAsia="Times New Roman"/>
          <w:color w:val="000000"/>
          <w:sz w:val="28"/>
          <w:szCs w:val="28"/>
          <w:lang w:eastAsia="ru-RU"/>
        </w:rPr>
        <w:t xml:space="preserve">Комиссия в своей деятельности руководствуется Конституцией Российской Федерации, федеральными конституционными законами, </w:t>
      </w:r>
      <w:r w:rsidRPr="00D07322">
        <w:rPr>
          <w:rFonts w:eastAsia="Times New Roman"/>
          <w:color w:val="000000"/>
          <w:sz w:val="28"/>
          <w:szCs w:val="28"/>
          <w:lang w:eastAsia="ru-RU"/>
        </w:rPr>
        <w:lastRenderedPageBreak/>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Башкортостан, указами и распоряжениями Главы Республики Башкортостан, постановлениями и распоряжениями Правительства Республики Башкортостан и муниципальными правовыми актами сельского поселения Такарликовский сельсовет муниципального района Дюртюлинский район Республики Башкортостан.</w:t>
      </w:r>
      <w:proofErr w:type="gramEnd"/>
    </w:p>
    <w:p w:rsidR="00D07322" w:rsidRPr="00D07322" w:rsidRDefault="00D07322" w:rsidP="00D07322">
      <w:pPr>
        <w:shd w:val="clear" w:color="auto" w:fill="FFFFFF"/>
        <w:autoSpaceDE w:val="0"/>
        <w:autoSpaceDN w:val="0"/>
        <w:adjustRightInd w:val="0"/>
        <w:ind w:firstLine="708"/>
        <w:jc w:val="both"/>
        <w:rPr>
          <w:rFonts w:eastAsia="Times New Roman"/>
          <w:sz w:val="28"/>
          <w:szCs w:val="28"/>
          <w:lang w:eastAsia="ru-RU"/>
        </w:rPr>
      </w:pPr>
      <w:r w:rsidRPr="00D07322">
        <w:rPr>
          <w:rFonts w:eastAsia="Times New Roman"/>
          <w:color w:val="000000"/>
          <w:sz w:val="28"/>
          <w:szCs w:val="28"/>
          <w:lang w:eastAsia="ru-RU"/>
        </w:rPr>
        <w:t>3.  Комиссия является коллегиальным органом при администрации сельского поселения Такарликовский сельсовет муниципального района Дюртюлинский район Республики Башкортостан осуществляющим от имени администрации сельского поселения Такарликовский сельсовет муниципального района Дюртюлинский район Республики Башкортостан  функции организатора аукциона и реализующая полномочия в соответствии  со ст. 39.11,   ст. 39.12, ст. 39.13 Земельного кодекса Российской Федерации.</w:t>
      </w:r>
    </w:p>
    <w:p w:rsidR="00D07322" w:rsidRPr="00D07322" w:rsidRDefault="00D07322" w:rsidP="00D07322">
      <w:pPr>
        <w:shd w:val="clear" w:color="auto" w:fill="FFFFFF"/>
        <w:autoSpaceDE w:val="0"/>
        <w:autoSpaceDN w:val="0"/>
        <w:adjustRightInd w:val="0"/>
        <w:ind w:firstLine="708"/>
        <w:jc w:val="both"/>
        <w:rPr>
          <w:rFonts w:eastAsia="Times New Roman"/>
          <w:sz w:val="28"/>
          <w:szCs w:val="28"/>
          <w:lang w:eastAsia="ru-RU"/>
        </w:rPr>
      </w:pPr>
      <w:r w:rsidRPr="00D07322">
        <w:rPr>
          <w:rFonts w:eastAsia="Times New Roman"/>
          <w:color w:val="000000"/>
          <w:sz w:val="28"/>
          <w:szCs w:val="28"/>
          <w:lang w:eastAsia="ru-RU"/>
        </w:rPr>
        <w:t>4.   Заседания Комиссии проводятся по мере необходимости и в соответствии с документацией аукциона. Решение о проведении заседания Комиссии принимает председатель Комиссии, а в его отсутствие заместитель председателя Комиссии в соответствии с документацией по аукциону.</w:t>
      </w:r>
    </w:p>
    <w:p w:rsidR="00D07322" w:rsidRPr="00D07322" w:rsidRDefault="00D07322" w:rsidP="00D07322">
      <w:pPr>
        <w:shd w:val="clear" w:color="auto" w:fill="FFFFFF"/>
        <w:autoSpaceDE w:val="0"/>
        <w:autoSpaceDN w:val="0"/>
        <w:adjustRightInd w:val="0"/>
        <w:ind w:firstLine="708"/>
        <w:jc w:val="both"/>
        <w:rPr>
          <w:rFonts w:eastAsia="Times New Roman"/>
          <w:sz w:val="28"/>
          <w:szCs w:val="28"/>
          <w:lang w:eastAsia="ru-RU"/>
        </w:rPr>
      </w:pPr>
      <w:r w:rsidRPr="00D07322">
        <w:rPr>
          <w:rFonts w:eastAsia="Times New Roman"/>
          <w:color w:val="000000"/>
          <w:sz w:val="28"/>
          <w:szCs w:val="28"/>
          <w:lang w:eastAsia="ru-RU"/>
        </w:rPr>
        <w:t>5.  Заседание Комиссии считается правомочным, если на нем присутствуют не менее  половины  ее  членов.  Решения  Комиссии  принимаются  большинством голосов присутствующих на заседании членов Комиссии.</w:t>
      </w:r>
    </w:p>
    <w:p w:rsidR="00D07322" w:rsidRPr="00D07322" w:rsidRDefault="00D07322" w:rsidP="00D07322">
      <w:pPr>
        <w:shd w:val="clear" w:color="auto" w:fill="FFFFFF"/>
        <w:autoSpaceDE w:val="0"/>
        <w:autoSpaceDN w:val="0"/>
        <w:adjustRightInd w:val="0"/>
        <w:ind w:firstLine="708"/>
        <w:jc w:val="both"/>
        <w:rPr>
          <w:rFonts w:eastAsia="Times New Roman"/>
          <w:sz w:val="28"/>
          <w:szCs w:val="28"/>
          <w:lang w:eastAsia="ru-RU"/>
        </w:rPr>
      </w:pPr>
      <w:r w:rsidRPr="00D07322">
        <w:rPr>
          <w:rFonts w:eastAsia="Times New Roman"/>
          <w:color w:val="000000"/>
          <w:sz w:val="28"/>
          <w:szCs w:val="28"/>
          <w:lang w:eastAsia="ru-RU"/>
        </w:rPr>
        <w:t>6. Члены Комиссии участвуют на заседаниях без права замены. При принятии решений Комиссией каждый член Комиссии обладает одним голосом.</w:t>
      </w:r>
    </w:p>
    <w:p w:rsidR="00D07322" w:rsidRPr="00D07322" w:rsidRDefault="00D07322" w:rsidP="00D07322">
      <w:pPr>
        <w:shd w:val="clear" w:color="auto" w:fill="FFFFFF"/>
        <w:autoSpaceDE w:val="0"/>
        <w:autoSpaceDN w:val="0"/>
        <w:adjustRightInd w:val="0"/>
        <w:ind w:firstLine="708"/>
        <w:jc w:val="both"/>
        <w:rPr>
          <w:rFonts w:eastAsia="Times New Roman"/>
          <w:sz w:val="28"/>
          <w:szCs w:val="28"/>
          <w:lang w:eastAsia="ru-RU"/>
        </w:rPr>
      </w:pPr>
      <w:r w:rsidRPr="00D07322">
        <w:rPr>
          <w:rFonts w:eastAsia="Times New Roman"/>
          <w:color w:val="000000"/>
          <w:sz w:val="28"/>
          <w:szCs w:val="28"/>
          <w:lang w:eastAsia="ru-RU"/>
        </w:rPr>
        <w:t>7.   Заседание Комиссии проводит председатель Комиссии, а в его отсутствие заместитель председателя Комиссии.</w:t>
      </w:r>
    </w:p>
    <w:p w:rsidR="00D07322" w:rsidRPr="00D07322" w:rsidRDefault="00D07322" w:rsidP="00D07322">
      <w:pPr>
        <w:ind w:firstLine="708"/>
        <w:jc w:val="both"/>
        <w:rPr>
          <w:rFonts w:eastAsia="Times New Roman"/>
          <w:color w:val="000000"/>
          <w:sz w:val="28"/>
          <w:szCs w:val="28"/>
          <w:lang w:eastAsia="ru-RU"/>
        </w:rPr>
      </w:pPr>
      <w:r w:rsidRPr="00D07322">
        <w:rPr>
          <w:rFonts w:eastAsia="Times New Roman"/>
          <w:color w:val="000000"/>
          <w:sz w:val="28"/>
          <w:szCs w:val="28"/>
          <w:lang w:eastAsia="ru-RU"/>
        </w:rPr>
        <w:t>8. Председатель Комиссии несет персональную ответственность за организацию работы Комиссии, а в его отсутствие заместитель председателя Комиссии.</w:t>
      </w:r>
    </w:p>
    <w:p w:rsidR="00D07322" w:rsidRPr="00D07322" w:rsidRDefault="00D07322" w:rsidP="00D07322">
      <w:pPr>
        <w:ind w:firstLine="708"/>
        <w:jc w:val="both"/>
        <w:rPr>
          <w:rFonts w:eastAsia="Times New Roman"/>
          <w:color w:val="000000"/>
          <w:sz w:val="28"/>
          <w:szCs w:val="28"/>
          <w:lang w:eastAsia="ru-RU"/>
        </w:rPr>
      </w:pPr>
      <w:r w:rsidRPr="00D07322">
        <w:rPr>
          <w:rFonts w:eastAsia="Times New Roman"/>
          <w:color w:val="000000"/>
          <w:sz w:val="28"/>
          <w:szCs w:val="28"/>
          <w:lang w:eastAsia="ru-RU"/>
        </w:rPr>
        <w:t>9.   Все члены Комиссии несут ответственность за законность принимаемых ею решений.</w:t>
      </w:r>
    </w:p>
    <w:p w:rsidR="00D07322" w:rsidRPr="00D07322" w:rsidRDefault="00D07322" w:rsidP="00D07322">
      <w:pPr>
        <w:ind w:firstLine="708"/>
        <w:jc w:val="both"/>
        <w:rPr>
          <w:rFonts w:eastAsia="Times New Roman"/>
          <w:color w:val="000000"/>
          <w:sz w:val="28"/>
          <w:szCs w:val="28"/>
          <w:lang w:eastAsia="ru-RU"/>
        </w:rPr>
      </w:pPr>
      <w:r w:rsidRPr="00D07322">
        <w:rPr>
          <w:rFonts w:eastAsia="Times New Roman"/>
          <w:color w:val="000000"/>
          <w:sz w:val="28"/>
          <w:szCs w:val="28"/>
          <w:lang w:eastAsia="ru-RU"/>
        </w:rPr>
        <w:t>10. Решения, принимаемые на заседаниях Комиссии, оформляются протоколом заседания Комиссии.</w:t>
      </w:r>
    </w:p>
    <w:p w:rsidR="00D07322" w:rsidRPr="00D07322" w:rsidRDefault="00D07322" w:rsidP="00D07322">
      <w:pPr>
        <w:ind w:firstLine="708"/>
        <w:jc w:val="both"/>
        <w:rPr>
          <w:rFonts w:eastAsia="Times New Roman"/>
          <w:color w:val="000000"/>
          <w:sz w:val="28"/>
          <w:szCs w:val="28"/>
          <w:lang w:eastAsia="ru-RU"/>
        </w:rPr>
      </w:pPr>
      <w:r w:rsidRPr="00D07322">
        <w:rPr>
          <w:rFonts w:eastAsia="Times New Roman"/>
          <w:color w:val="000000"/>
          <w:sz w:val="28"/>
          <w:szCs w:val="28"/>
          <w:lang w:eastAsia="ru-RU"/>
        </w:rPr>
        <w:t xml:space="preserve">11.  </w:t>
      </w:r>
      <w:proofErr w:type="gramStart"/>
      <w:r w:rsidRPr="00D07322">
        <w:rPr>
          <w:rFonts w:eastAsia="Times New Roman"/>
          <w:color w:val="000000"/>
          <w:sz w:val="28"/>
          <w:szCs w:val="28"/>
          <w:lang w:eastAsia="ru-RU"/>
        </w:rPr>
        <w:t>Протокол об утверждении срока проведения аукциона, начальной цены земельного участка (права заключения договора аренды), суммы задатка, шага аукциона, даты начала и окончания приема заявок, даты определения участников аукциона и протокол об определении состава участников, допущенных на аукцион по продаже земельного участка (права заключения договора аренды земельного участка) подписывается всеми членами Комиссии.</w:t>
      </w:r>
      <w:proofErr w:type="gramEnd"/>
    </w:p>
    <w:p w:rsidR="00D07322" w:rsidRPr="00D07322" w:rsidRDefault="00D07322" w:rsidP="00D07322">
      <w:pPr>
        <w:shd w:val="clear" w:color="auto" w:fill="FFFFFF"/>
        <w:autoSpaceDE w:val="0"/>
        <w:autoSpaceDN w:val="0"/>
        <w:adjustRightInd w:val="0"/>
        <w:ind w:firstLine="708"/>
        <w:jc w:val="both"/>
        <w:rPr>
          <w:rFonts w:eastAsia="Times New Roman"/>
          <w:sz w:val="28"/>
          <w:szCs w:val="28"/>
          <w:lang w:eastAsia="ru-RU"/>
        </w:rPr>
      </w:pPr>
      <w:r w:rsidRPr="00D07322">
        <w:rPr>
          <w:rFonts w:eastAsia="Times New Roman"/>
          <w:color w:val="000000"/>
          <w:sz w:val="28"/>
          <w:szCs w:val="28"/>
          <w:lang w:eastAsia="ru-RU"/>
        </w:rPr>
        <w:t xml:space="preserve">12. Протокол заседания Комиссии по итогам аукциона подписывают председатель Комиссии, а в его отсутствие  заместитель председателя </w:t>
      </w:r>
      <w:r w:rsidRPr="00D07322">
        <w:rPr>
          <w:rFonts w:eastAsia="Times New Roman"/>
          <w:color w:val="000000"/>
          <w:sz w:val="28"/>
          <w:szCs w:val="28"/>
          <w:lang w:eastAsia="ru-RU"/>
        </w:rPr>
        <w:lastRenderedPageBreak/>
        <w:t>Комисс</w:t>
      </w:r>
      <w:proofErr w:type="gramStart"/>
      <w:r w:rsidRPr="00D07322">
        <w:rPr>
          <w:rFonts w:eastAsia="Times New Roman"/>
          <w:color w:val="000000"/>
          <w:sz w:val="28"/>
          <w:szCs w:val="28"/>
          <w:lang w:eastAsia="ru-RU"/>
        </w:rPr>
        <w:t>ии  и ау</w:t>
      </w:r>
      <w:proofErr w:type="gramEnd"/>
      <w:r w:rsidRPr="00D07322">
        <w:rPr>
          <w:rFonts w:eastAsia="Times New Roman"/>
          <w:color w:val="000000"/>
          <w:sz w:val="28"/>
          <w:szCs w:val="28"/>
          <w:lang w:eastAsia="ru-RU"/>
        </w:rPr>
        <w:t>кционист, а в его отсутствие член Комиссии, в течение одного дня с момента проведения торгов.</w:t>
      </w:r>
    </w:p>
    <w:p w:rsidR="00D07322" w:rsidRPr="00D07322" w:rsidRDefault="00D07322" w:rsidP="00D07322">
      <w:pPr>
        <w:shd w:val="clear" w:color="auto" w:fill="FFFFFF"/>
        <w:autoSpaceDE w:val="0"/>
        <w:autoSpaceDN w:val="0"/>
        <w:adjustRightInd w:val="0"/>
        <w:ind w:firstLine="708"/>
        <w:jc w:val="both"/>
        <w:rPr>
          <w:rFonts w:eastAsia="Times New Roman"/>
          <w:sz w:val="28"/>
          <w:szCs w:val="28"/>
          <w:lang w:eastAsia="ru-RU"/>
        </w:rPr>
      </w:pPr>
      <w:r w:rsidRPr="00D07322">
        <w:rPr>
          <w:rFonts w:eastAsia="Times New Roman"/>
          <w:color w:val="000000"/>
          <w:sz w:val="28"/>
          <w:szCs w:val="28"/>
          <w:lang w:eastAsia="ru-RU"/>
        </w:rPr>
        <w:t>13.    В обязанности аукциониста входит:</w:t>
      </w:r>
    </w:p>
    <w:p w:rsidR="00D07322" w:rsidRPr="00D07322" w:rsidRDefault="00D07322" w:rsidP="00D07322">
      <w:pPr>
        <w:shd w:val="clear" w:color="auto" w:fill="FFFFFF"/>
        <w:autoSpaceDE w:val="0"/>
        <w:autoSpaceDN w:val="0"/>
        <w:adjustRightInd w:val="0"/>
        <w:jc w:val="both"/>
        <w:rPr>
          <w:rFonts w:eastAsia="Times New Roman"/>
          <w:sz w:val="28"/>
          <w:szCs w:val="28"/>
          <w:lang w:eastAsia="ru-RU"/>
        </w:rPr>
      </w:pPr>
      <w:r w:rsidRPr="00D07322">
        <w:rPr>
          <w:rFonts w:eastAsia="Times New Roman"/>
          <w:color w:val="000000"/>
          <w:sz w:val="28"/>
          <w:szCs w:val="28"/>
          <w:lang w:eastAsia="ru-RU"/>
        </w:rPr>
        <w:t>- принимать заявки на участие в аукционе;</w:t>
      </w:r>
    </w:p>
    <w:p w:rsidR="00D07322" w:rsidRPr="00D07322" w:rsidRDefault="00D07322" w:rsidP="00D07322">
      <w:pPr>
        <w:shd w:val="clear" w:color="auto" w:fill="FFFFFF"/>
        <w:autoSpaceDE w:val="0"/>
        <w:autoSpaceDN w:val="0"/>
        <w:adjustRightInd w:val="0"/>
        <w:jc w:val="both"/>
        <w:rPr>
          <w:rFonts w:eastAsia="Times New Roman"/>
          <w:sz w:val="28"/>
          <w:szCs w:val="28"/>
          <w:lang w:eastAsia="ru-RU"/>
        </w:rPr>
      </w:pPr>
      <w:r w:rsidRPr="00D07322">
        <w:rPr>
          <w:rFonts w:eastAsia="Times New Roman"/>
          <w:color w:val="000000"/>
          <w:sz w:val="28"/>
          <w:szCs w:val="28"/>
          <w:lang w:eastAsia="ru-RU"/>
        </w:rPr>
        <w:t>- подписывать заявки, поданные участниками аукциона;</w:t>
      </w:r>
    </w:p>
    <w:p w:rsidR="00D07322" w:rsidRPr="00D07322" w:rsidRDefault="00D07322" w:rsidP="00D07322">
      <w:pPr>
        <w:shd w:val="clear" w:color="auto" w:fill="FFFFFF"/>
        <w:autoSpaceDE w:val="0"/>
        <w:autoSpaceDN w:val="0"/>
        <w:adjustRightInd w:val="0"/>
        <w:jc w:val="both"/>
        <w:rPr>
          <w:rFonts w:eastAsia="Times New Roman"/>
          <w:sz w:val="28"/>
          <w:szCs w:val="28"/>
          <w:lang w:eastAsia="ru-RU"/>
        </w:rPr>
      </w:pPr>
      <w:r w:rsidRPr="00D07322">
        <w:rPr>
          <w:rFonts w:eastAsia="Times New Roman"/>
          <w:color w:val="000000"/>
          <w:sz w:val="28"/>
          <w:szCs w:val="28"/>
          <w:lang w:eastAsia="ru-RU"/>
        </w:rPr>
        <w:t>- составлять документацию для проведения аукциона;</w:t>
      </w:r>
    </w:p>
    <w:p w:rsidR="00D07322" w:rsidRPr="00D07322" w:rsidRDefault="00D07322" w:rsidP="00D07322">
      <w:pPr>
        <w:shd w:val="clear" w:color="auto" w:fill="FFFFFF"/>
        <w:autoSpaceDE w:val="0"/>
        <w:autoSpaceDN w:val="0"/>
        <w:adjustRightInd w:val="0"/>
        <w:jc w:val="both"/>
        <w:rPr>
          <w:rFonts w:eastAsia="Times New Roman"/>
          <w:sz w:val="28"/>
          <w:szCs w:val="28"/>
          <w:lang w:eastAsia="ru-RU"/>
        </w:rPr>
      </w:pPr>
      <w:r w:rsidRPr="00D07322">
        <w:rPr>
          <w:rFonts w:eastAsia="Times New Roman"/>
          <w:color w:val="000000"/>
          <w:sz w:val="28"/>
          <w:szCs w:val="28"/>
          <w:lang w:eastAsia="ru-RU"/>
        </w:rPr>
        <w:t>- составлять протокола аукциона для дальнейшего подписания членами Комиссии;</w:t>
      </w:r>
    </w:p>
    <w:p w:rsidR="00D07322" w:rsidRPr="00D07322" w:rsidRDefault="00D07322" w:rsidP="00D07322">
      <w:pPr>
        <w:shd w:val="clear" w:color="auto" w:fill="FFFFFF"/>
        <w:autoSpaceDE w:val="0"/>
        <w:autoSpaceDN w:val="0"/>
        <w:adjustRightInd w:val="0"/>
        <w:jc w:val="both"/>
        <w:rPr>
          <w:rFonts w:eastAsia="Times New Roman"/>
          <w:sz w:val="28"/>
          <w:szCs w:val="28"/>
          <w:lang w:eastAsia="ru-RU"/>
        </w:rPr>
      </w:pPr>
      <w:r w:rsidRPr="00D07322">
        <w:rPr>
          <w:rFonts w:eastAsia="Times New Roman"/>
          <w:color w:val="000000"/>
          <w:sz w:val="28"/>
          <w:szCs w:val="28"/>
          <w:lang w:eastAsia="ru-RU"/>
        </w:rPr>
        <w:t>- вести журнал приема заявок;</w:t>
      </w:r>
    </w:p>
    <w:p w:rsidR="00D07322" w:rsidRPr="00D07322" w:rsidRDefault="00D07322" w:rsidP="00D07322">
      <w:pPr>
        <w:shd w:val="clear" w:color="auto" w:fill="FFFFFF"/>
        <w:autoSpaceDE w:val="0"/>
        <w:autoSpaceDN w:val="0"/>
        <w:adjustRightInd w:val="0"/>
        <w:jc w:val="both"/>
        <w:rPr>
          <w:rFonts w:eastAsia="Times New Roman"/>
          <w:sz w:val="28"/>
          <w:szCs w:val="28"/>
          <w:lang w:eastAsia="ru-RU"/>
        </w:rPr>
      </w:pPr>
      <w:r w:rsidRPr="00D07322">
        <w:rPr>
          <w:rFonts w:eastAsia="Times New Roman"/>
          <w:color w:val="000000"/>
          <w:sz w:val="28"/>
          <w:szCs w:val="28"/>
          <w:lang w:eastAsia="ru-RU"/>
        </w:rPr>
        <w:t>- вести аукцион;</w:t>
      </w:r>
    </w:p>
    <w:p w:rsidR="00D07322" w:rsidRPr="00D07322" w:rsidRDefault="00D07322" w:rsidP="00D07322">
      <w:pPr>
        <w:shd w:val="clear" w:color="auto" w:fill="FFFFFF"/>
        <w:autoSpaceDE w:val="0"/>
        <w:autoSpaceDN w:val="0"/>
        <w:adjustRightInd w:val="0"/>
        <w:jc w:val="both"/>
        <w:rPr>
          <w:rFonts w:eastAsia="Times New Roman"/>
          <w:sz w:val="28"/>
          <w:szCs w:val="28"/>
          <w:lang w:eastAsia="ru-RU"/>
        </w:rPr>
      </w:pPr>
      <w:r w:rsidRPr="00D07322">
        <w:rPr>
          <w:rFonts w:eastAsia="Times New Roman"/>
          <w:color w:val="000000"/>
          <w:sz w:val="28"/>
          <w:szCs w:val="28"/>
          <w:lang w:eastAsia="ru-RU"/>
        </w:rPr>
        <w:t>- уведомлять заявителей, признанных участниками аукциона, и заявителей,  не допущенных к участию в аукционе;</w:t>
      </w:r>
    </w:p>
    <w:p w:rsidR="00D07322" w:rsidRPr="00D07322" w:rsidRDefault="00D07322" w:rsidP="00D07322">
      <w:pPr>
        <w:shd w:val="clear" w:color="auto" w:fill="FFFFFF"/>
        <w:autoSpaceDE w:val="0"/>
        <w:autoSpaceDN w:val="0"/>
        <w:adjustRightInd w:val="0"/>
        <w:jc w:val="both"/>
        <w:rPr>
          <w:rFonts w:eastAsia="Times New Roman"/>
          <w:color w:val="000000"/>
          <w:sz w:val="28"/>
          <w:szCs w:val="28"/>
          <w:lang w:eastAsia="ru-RU"/>
        </w:rPr>
      </w:pPr>
      <w:r w:rsidRPr="00D07322">
        <w:rPr>
          <w:rFonts w:eastAsia="Times New Roman"/>
          <w:color w:val="000000"/>
          <w:sz w:val="28"/>
          <w:szCs w:val="28"/>
          <w:lang w:eastAsia="ru-RU"/>
        </w:rPr>
        <w:t>- публиковать информационные сообщения о проведен</w:t>
      </w:r>
      <w:proofErr w:type="gramStart"/>
      <w:r w:rsidRPr="00D07322">
        <w:rPr>
          <w:rFonts w:eastAsia="Times New Roman"/>
          <w:color w:val="000000"/>
          <w:sz w:val="28"/>
          <w:szCs w:val="28"/>
          <w:lang w:eastAsia="ru-RU"/>
        </w:rPr>
        <w:t>ии ау</w:t>
      </w:r>
      <w:proofErr w:type="gramEnd"/>
      <w:r w:rsidRPr="00D07322">
        <w:rPr>
          <w:rFonts w:eastAsia="Times New Roman"/>
          <w:color w:val="000000"/>
          <w:sz w:val="28"/>
          <w:szCs w:val="28"/>
          <w:lang w:eastAsia="ru-RU"/>
        </w:rPr>
        <w:t xml:space="preserve">кциона и итогах торгов в соответствии с действующим законодательством Российской Федерации. </w:t>
      </w:r>
    </w:p>
    <w:p w:rsidR="00D07322" w:rsidRPr="00D07322" w:rsidRDefault="00D07322" w:rsidP="00D07322">
      <w:pPr>
        <w:shd w:val="clear" w:color="auto" w:fill="FFFFFF"/>
        <w:autoSpaceDE w:val="0"/>
        <w:autoSpaceDN w:val="0"/>
        <w:adjustRightInd w:val="0"/>
        <w:ind w:firstLine="708"/>
        <w:jc w:val="both"/>
        <w:rPr>
          <w:rFonts w:eastAsia="Times New Roman"/>
          <w:color w:val="000000"/>
          <w:sz w:val="28"/>
          <w:szCs w:val="28"/>
          <w:lang w:eastAsia="ru-RU"/>
        </w:rPr>
      </w:pPr>
      <w:r w:rsidRPr="00D07322">
        <w:rPr>
          <w:rFonts w:eastAsia="Times New Roman"/>
          <w:color w:val="000000"/>
          <w:sz w:val="28"/>
          <w:szCs w:val="28"/>
          <w:lang w:eastAsia="ru-RU"/>
        </w:rPr>
        <w:t>14. В случае отсутствия аукциониста его обязанности исполняет член Комиссии.</w:t>
      </w:r>
    </w:p>
    <w:p w:rsidR="00D07322" w:rsidRPr="00D07322" w:rsidRDefault="00D07322" w:rsidP="00D07322">
      <w:pPr>
        <w:ind w:firstLine="720"/>
        <w:jc w:val="both"/>
        <w:rPr>
          <w:rFonts w:eastAsia="Times New Roman"/>
          <w:sz w:val="28"/>
          <w:szCs w:val="28"/>
          <w:lang w:eastAsia="ru-RU"/>
        </w:rPr>
      </w:pPr>
      <w:r w:rsidRPr="00D07322">
        <w:rPr>
          <w:rFonts w:eastAsia="Times New Roman"/>
          <w:sz w:val="28"/>
          <w:szCs w:val="28"/>
          <w:lang w:eastAsia="ru-RU"/>
        </w:rPr>
        <w:t xml:space="preserve">При публикации информационного сообщения на официальном сайте </w:t>
      </w:r>
      <w:r w:rsidRPr="00D07322">
        <w:rPr>
          <w:rFonts w:eastAsia="Times New Roman"/>
          <w:color w:val="000000"/>
          <w:sz w:val="28"/>
          <w:szCs w:val="28"/>
          <w:lang w:eastAsia="ru-RU"/>
        </w:rPr>
        <w:t xml:space="preserve">сельского поселения Такарликовский сельсовет </w:t>
      </w:r>
      <w:r w:rsidRPr="00D07322">
        <w:rPr>
          <w:rFonts w:eastAsia="Times New Roman"/>
          <w:sz w:val="28"/>
          <w:szCs w:val="28"/>
          <w:lang w:eastAsia="ru-RU"/>
        </w:rPr>
        <w:t>муниципального района Дюртюлинский район Республики Башкортостан  аукционист обязан направить готовое информационное сообщение в администрацию</w:t>
      </w:r>
      <w:r w:rsidRPr="00D07322">
        <w:rPr>
          <w:rFonts w:eastAsia="Times New Roman"/>
          <w:color w:val="000000"/>
          <w:sz w:val="28"/>
          <w:szCs w:val="28"/>
          <w:lang w:eastAsia="ru-RU"/>
        </w:rPr>
        <w:t xml:space="preserve"> сельского поселения Такарликовский сельсовет</w:t>
      </w:r>
      <w:r w:rsidRPr="00D07322">
        <w:rPr>
          <w:rFonts w:eastAsia="Times New Roman"/>
          <w:sz w:val="28"/>
          <w:szCs w:val="28"/>
          <w:lang w:eastAsia="ru-RU"/>
        </w:rPr>
        <w:t xml:space="preserve"> муниципального района Дюртюлинский район Республики Башкортостан ответственному лицу для размещения данной информации на официальном сайте.</w:t>
      </w:r>
    </w:p>
    <w:p w:rsidR="00D07322" w:rsidRPr="00D07322" w:rsidRDefault="00D07322" w:rsidP="00D07322">
      <w:pPr>
        <w:ind w:firstLine="720"/>
        <w:jc w:val="both"/>
        <w:rPr>
          <w:rFonts w:eastAsia="Times New Roman"/>
          <w:sz w:val="28"/>
          <w:szCs w:val="28"/>
          <w:lang w:eastAsia="ru-RU"/>
        </w:rPr>
      </w:pPr>
    </w:p>
    <w:p w:rsidR="00D07322" w:rsidRPr="00D07322" w:rsidRDefault="00D07322" w:rsidP="00D07322">
      <w:pPr>
        <w:ind w:firstLine="720"/>
        <w:jc w:val="both"/>
        <w:rPr>
          <w:rFonts w:eastAsia="Times New Roman"/>
          <w:sz w:val="28"/>
          <w:szCs w:val="28"/>
          <w:lang w:eastAsia="ru-RU"/>
        </w:rPr>
      </w:pPr>
    </w:p>
    <w:p w:rsidR="00D07322" w:rsidRPr="00D07322" w:rsidRDefault="00D07322" w:rsidP="00D07322">
      <w:pPr>
        <w:shd w:val="clear" w:color="auto" w:fill="FFFFFF"/>
        <w:autoSpaceDE w:val="0"/>
        <w:autoSpaceDN w:val="0"/>
        <w:adjustRightInd w:val="0"/>
        <w:jc w:val="both"/>
        <w:rPr>
          <w:rFonts w:eastAsia="Times New Roman"/>
          <w:color w:val="000000"/>
          <w:sz w:val="28"/>
          <w:szCs w:val="28"/>
          <w:lang w:eastAsia="ru-RU"/>
        </w:rPr>
      </w:pPr>
      <w:r w:rsidRPr="00D07322">
        <w:rPr>
          <w:rFonts w:eastAsia="Times New Roman"/>
          <w:sz w:val="28"/>
          <w:szCs w:val="28"/>
          <w:lang w:eastAsia="ru-RU"/>
        </w:rPr>
        <w:t>Управляющий делами                                                                          А.М. Мансурова</w:t>
      </w:r>
    </w:p>
    <w:tbl>
      <w:tblPr>
        <w:tblW w:w="10564" w:type="dxa"/>
        <w:tblLook w:val="01E0" w:firstRow="1" w:lastRow="1" w:firstColumn="1" w:lastColumn="1" w:noHBand="0" w:noVBand="0"/>
      </w:tblPr>
      <w:tblGrid>
        <w:gridCol w:w="5778"/>
        <w:gridCol w:w="4786"/>
      </w:tblGrid>
      <w:tr w:rsidR="00D07322" w:rsidRPr="00D07322" w:rsidTr="004B71D7">
        <w:tc>
          <w:tcPr>
            <w:tcW w:w="5778" w:type="dxa"/>
          </w:tcPr>
          <w:p w:rsidR="00D07322" w:rsidRPr="00D07322" w:rsidRDefault="00D07322" w:rsidP="00D07322">
            <w:pPr>
              <w:autoSpaceDE w:val="0"/>
              <w:autoSpaceDN w:val="0"/>
              <w:adjustRightInd w:val="0"/>
              <w:jc w:val="both"/>
              <w:rPr>
                <w:rFonts w:eastAsia="Times New Roman"/>
                <w:b/>
                <w:color w:val="000000"/>
                <w:sz w:val="16"/>
                <w:szCs w:val="16"/>
                <w:lang w:eastAsia="ru-RU"/>
              </w:rPr>
            </w:pPr>
          </w:p>
        </w:tc>
        <w:tc>
          <w:tcPr>
            <w:tcW w:w="4786" w:type="dxa"/>
          </w:tcPr>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Приложение № 3 к                           постановлению главы сельского поселения Такарликовский сельсовет</w:t>
            </w: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 xml:space="preserve">муниципального района </w:t>
            </w: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 xml:space="preserve">Дюртюлинский район  </w:t>
            </w: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Республики Башкортостан</w:t>
            </w:r>
          </w:p>
          <w:p w:rsidR="00D07322" w:rsidRPr="00D07322" w:rsidRDefault="00D07322" w:rsidP="00D07322">
            <w:pPr>
              <w:shd w:val="clear" w:color="auto" w:fill="FFFFFF"/>
              <w:autoSpaceDE w:val="0"/>
              <w:autoSpaceDN w:val="0"/>
              <w:adjustRightInd w:val="0"/>
              <w:rPr>
                <w:rFonts w:eastAsia="Times New Roman"/>
                <w:color w:val="000000"/>
                <w:sz w:val="22"/>
                <w:szCs w:val="22"/>
                <w:lang w:eastAsia="ru-RU"/>
              </w:rPr>
            </w:pPr>
            <w:r w:rsidRPr="00D07322">
              <w:rPr>
                <w:rFonts w:eastAsia="Times New Roman"/>
                <w:color w:val="000000"/>
                <w:sz w:val="22"/>
                <w:szCs w:val="22"/>
                <w:lang w:eastAsia="ru-RU"/>
              </w:rPr>
              <w:t>от _______________ № _________</w:t>
            </w:r>
          </w:p>
          <w:p w:rsidR="00D07322" w:rsidRPr="00D07322" w:rsidRDefault="00D07322" w:rsidP="00D07322">
            <w:pPr>
              <w:shd w:val="clear" w:color="auto" w:fill="FFFFFF"/>
              <w:autoSpaceDE w:val="0"/>
              <w:autoSpaceDN w:val="0"/>
              <w:adjustRightInd w:val="0"/>
              <w:jc w:val="right"/>
              <w:rPr>
                <w:rFonts w:eastAsia="Times New Roman"/>
                <w:b/>
                <w:color w:val="000000"/>
                <w:sz w:val="22"/>
                <w:szCs w:val="22"/>
                <w:lang w:eastAsia="ru-RU"/>
              </w:rPr>
            </w:pPr>
          </w:p>
        </w:tc>
      </w:tr>
    </w:tbl>
    <w:p w:rsidR="00D07322" w:rsidRPr="00D07322" w:rsidRDefault="00D07322" w:rsidP="00D07322">
      <w:pPr>
        <w:jc w:val="center"/>
        <w:rPr>
          <w:rFonts w:eastAsia="Times New Roman"/>
          <w:b/>
          <w:lang w:eastAsia="ru-RU"/>
        </w:rPr>
      </w:pPr>
      <w:r w:rsidRPr="00D07322">
        <w:rPr>
          <w:rFonts w:eastAsia="Times New Roman"/>
          <w:b/>
          <w:lang w:eastAsia="ru-RU"/>
        </w:rPr>
        <w:t>ЗАЯВКА № ________</w:t>
      </w:r>
    </w:p>
    <w:p w:rsidR="00D07322" w:rsidRPr="00D07322" w:rsidRDefault="00D07322" w:rsidP="00D07322">
      <w:pPr>
        <w:jc w:val="center"/>
        <w:rPr>
          <w:rFonts w:eastAsia="Times New Roman"/>
          <w:b/>
          <w:lang w:eastAsia="ru-RU"/>
        </w:rPr>
      </w:pPr>
      <w:r w:rsidRPr="00D07322">
        <w:rPr>
          <w:rFonts w:eastAsia="Times New Roman"/>
          <w:b/>
          <w:lang w:eastAsia="ru-RU"/>
        </w:rPr>
        <w:t>на участие в аукционе «____» __________ 20_____г.</w:t>
      </w:r>
    </w:p>
    <w:p w:rsidR="00D07322" w:rsidRPr="00D07322" w:rsidRDefault="00D07322" w:rsidP="00D07322">
      <w:pPr>
        <w:jc w:val="center"/>
        <w:rPr>
          <w:rFonts w:eastAsia="Times New Roman"/>
          <w:b/>
          <w:lang w:eastAsia="ru-RU"/>
        </w:rPr>
      </w:pPr>
    </w:p>
    <w:tbl>
      <w:tblPr>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14"/>
      </w:tblGrid>
      <w:tr w:rsidR="00D07322" w:rsidRPr="00D07322" w:rsidTr="004B71D7">
        <w:tc>
          <w:tcPr>
            <w:tcW w:w="10314" w:type="dxa"/>
            <w:shd w:val="clear" w:color="auto" w:fill="auto"/>
          </w:tcPr>
          <w:p w:rsidR="00D07322" w:rsidRPr="00D07322" w:rsidRDefault="00D07322" w:rsidP="00D07322">
            <w:pPr>
              <w:jc w:val="center"/>
              <w:rPr>
                <w:rFonts w:eastAsia="Times New Roman"/>
                <w:b/>
                <w:sz w:val="22"/>
                <w:szCs w:val="22"/>
                <w:lang w:eastAsia="ru-RU"/>
              </w:rPr>
            </w:pPr>
            <w:r w:rsidRPr="00D07322">
              <w:rPr>
                <w:rFonts w:eastAsia="Times New Roman"/>
                <w:b/>
                <w:sz w:val="22"/>
                <w:szCs w:val="22"/>
                <w:lang w:eastAsia="ru-RU"/>
              </w:rPr>
              <w:t>Заполняется претендентом – физическим лицом</w:t>
            </w:r>
          </w:p>
          <w:p w:rsidR="00D07322" w:rsidRPr="00D07322" w:rsidRDefault="00D07322" w:rsidP="00D07322">
            <w:pPr>
              <w:jc w:val="center"/>
              <w:rPr>
                <w:rFonts w:eastAsia="Times New Roman"/>
                <w:b/>
                <w:sz w:val="22"/>
                <w:szCs w:val="22"/>
                <w:lang w:eastAsia="ru-RU"/>
              </w:rPr>
            </w:pPr>
          </w:p>
          <w:p w:rsidR="00D07322" w:rsidRPr="00D07322" w:rsidRDefault="00D07322" w:rsidP="00D07322">
            <w:pPr>
              <w:rPr>
                <w:rFonts w:eastAsia="Times New Roman"/>
                <w:sz w:val="22"/>
                <w:szCs w:val="22"/>
                <w:lang w:eastAsia="ru-RU"/>
              </w:rPr>
            </w:pPr>
            <w:r w:rsidRPr="00D07322">
              <w:rPr>
                <w:rFonts w:eastAsia="Times New Roman"/>
                <w:sz w:val="22"/>
                <w:szCs w:val="22"/>
                <w:lang w:eastAsia="ru-RU"/>
              </w:rPr>
              <w:t>___________________________________________________________________________________________</w:t>
            </w:r>
          </w:p>
          <w:p w:rsidR="00D07322" w:rsidRPr="00D07322" w:rsidRDefault="00D07322" w:rsidP="00D07322">
            <w:pPr>
              <w:jc w:val="center"/>
              <w:rPr>
                <w:rFonts w:eastAsia="Times New Roman"/>
                <w:sz w:val="16"/>
                <w:szCs w:val="16"/>
                <w:lang w:eastAsia="ru-RU"/>
              </w:rPr>
            </w:pPr>
            <w:r w:rsidRPr="00D07322">
              <w:rPr>
                <w:rFonts w:eastAsia="Times New Roman"/>
                <w:sz w:val="16"/>
                <w:szCs w:val="16"/>
                <w:lang w:eastAsia="ru-RU"/>
              </w:rPr>
              <w:t>(Ф.И.О. лица, подающего заявку)</w:t>
            </w:r>
          </w:p>
          <w:p w:rsidR="00D07322" w:rsidRPr="00D07322" w:rsidRDefault="00D07322" w:rsidP="00D07322">
            <w:pPr>
              <w:jc w:val="both"/>
              <w:rPr>
                <w:rFonts w:eastAsia="Times New Roman"/>
                <w:sz w:val="22"/>
                <w:szCs w:val="22"/>
                <w:lang w:eastAsia="ru-RU"/>
              </w:rPr>
            </w:pPr>
            <w:r w:rsidRPr="00D07322">
              <w:rPr>
                <w:rFonts w:eastAsia="Times New Roman"/>
                <w:sz w:val="22"/>
                <w:szCs w:val="22"/>
                <w:lang w:eastAsia="ru-RU"/>
              </w:rPr>
              <w:t>паспорт серии _____________, № _____________________, код подразделения _________________</w:t>
            </w:r>
          </w:p>
          <w:p w:rsidR="00D07322" w:rsidRPr="00D07322" w:rsidRDefault="00D07322" w:rsidP="00D07322">
            <w:pPr>
              <w:jc w:val="both"/>
              <w:rPr>
                <w:rFonts w:eastAsia="Times New Roman"/>
                <w:sz w:val="22"/>
                <w:szCs w:val="22"/>
                <w:lang w:eastAsia="ru-RU"/>
              </w:rPr>
            </w:pPr>
          </w:p>
          <w:p w:rsidR="00D07322" w:rsidRPr="00D07322" w:rsidRDefault="00D07322" w:rsidP="00D07322">
            <w:pPr>
              <w:rPr>
                <w:rFonts w:eastAsia="Times New Roman"/>
                <w:sz w:val="22"/>
                <w:szCs w:val="22"/>
                <w:lang w:eastAsia="ru-RU"/>
              </w:rPr>
            </w:pPr>
            <w:r w:rsidRPr="00D07322">
              <w:rPr>
                <w:rFonts w:eastAsia="Times New Roman"/>
                <w:sz w:val="22"/>
                <w:szCs w:val="22"/>
                <w:lang w:eastAsia="ru-RU"/>
              </w:rPr>
              <w:lastRenderedPageBreak/>
              <w:t>выдан _____________________________________________________________________________________</w:t>
            </w:r>
          </w:p>
          <w:p w:rsidR="00D07322" w:rsidRPr="00D07322" w:rsidRDefault="00D07322" w:rsidP="00D07322">
            <w:pPr>
              <w:jc w:val="center"/>
              <w:rPr>
                <w:rFonts w:eastAsia="Times New Roman"/>
                <w:sz w:val="16"/>
                <w:szCs w:val="16"/>
                <w:lang w:eastAsia="ru-RU"/>
              </w:rPr>
            </w:pPr>
            <w:r w:rsidRPr="00D07322">
              <w:rPr>
                <w:rFonts w:eastAsia="Times New Roman"/>
                <w:sz w:val="16"/>
                <w:szCs w:val="16"/>
                <w:lang w:eastAsia="ru-RU"/>
              </w:rPr>
              <w:t>(место и дата выдачи)</w:t>
            </w:r>
          </w:p>
          <w:p w:rsidR="00D07322" w:rsidRPr="00D07322" w:rsidRDefault="00D07322" w:rsidP="00D07322">
            <w:pPr>
              <w:rPr>
                <w:rFonts w:eastAsia="Times New Roman"/>
                <w:sz w:val="22"/>
                <w:szCs w:val="22"/>
                <w:lang w:eastAsia="ru-RU"/>
              </w:rPr>
            </w:pPr>
            <w:r w:rsidRPr="00D07322">
              <w:rPr>
                <w:rFonts w:eastAsia="Times New Roman"/>
                <w:sz w:val="22"/>
                <w:szCs w:val="22"/>
                <w:lang w:eastAsia="ru-RU"/>
              </w:rPr>
              <w:t>адрес: ___________________________________________________________, тел. _____________________</w:t>
            </w:r>
          </w:p>
          <w:p w:rsidR="00D07322" w:rsidRPr="00D07322" w:rsidRDefault="00D07322" w:rsidP="00D07322">
            <w:pPr>
              <w:rPr>
                <w:rFonts w:eastAsia="Times New Roman"/>
                <w:sz w:val="16"/>
                <w:szCs w:val="16"/>
                <w:lang w:eastAsia="ru-RU"/>
              </w:rPr>
            </w:pPr>
          </w:p>
          <w:p w:rsidR="00D07322" w:rsidRPr="00D07322" w:rsidRDefault="00D07322" w:rsidP="00D07322">
            <w:pPr>
              <w:rPr>
                <w:rFonts w:eastAsia="Times New Roman"/>
                <w:sz w:val="22"/>
                <w:szCs w:val="22"/>
                <w:lang w:eastAsia="ru-RU"/>
              </w:rPr>
            </w:pPr>
            <w:r w:rsidRPr="00D07322">
              <w:rPr>
                <w:rFonts w:eastAsia="Times New Roman"/>
                <w:sz w:val="22"/>
                <w:szCs w:val="22"/>
                <w:lang w:eastAsia="ru-RU"/>
              </w:rPr>
              <w:t>ИНН ___________________________</w:t>
            </w:r>
          </w:p>
          <w:p w:rsidR="00D07322" w:rsidRPr="00D07322" w:rsidRDefault="00D07322" w:rsidP="00D07322">
            <w:pPr>
              <w:jc w:val="both"/>
              <w:rPr>
                <w:rFonts w:eastAsia="Times New Roman"/>
                <w:sz w:val="16"/>
                <w:szCs w:val="16"/>
                <w:lang w:eastAsia="ru-RU"/>
              </w:rPr>
            </w:pPr>
          </w:p>
          <w:p w:rsidR="00D07322" w:rsidRPr="00D07322" w:rsidRDefault="00D07322" w:rsidP="00D07322">
            <w:pPr>
              <w:rPr>
                <w:rFonts w:eastAsia="Times New Roman"/>
                <w:b/>
                <w:sz w:val="22"/>
                <w:szCs w:val="22"/>
                <w:lang w:eastAsia="ru-RU"/>
              </w:rPr>
            </w:pPr>
            <w:r w:rsidRPr="00D07322">
              <w:rPr>
                <w:rFonts w:eastAsia="Times New Roman"/>
                <w:sz w:val="22"/>
                <w:szCs w:val="22"/>
                <w:lang w:eastAsia="ru-RU"/>
              </w:rPr>
              <w:t xml:space="preserve">№ </w:t>
            </w:r>
            <w:proofErr w:type="gramStart"/>
            <w:r w:rsidRPr="00D07322">
              <w:rPr>
                <w:rFonts w:eastAsia="Times New Roman"/>
                <w:sz w:val="22"/>
                <w:szCs w:val="22"/>
                <w:lang w:eastAsia="ru-RU"/>
              </w:rPr>
              <w:t>л</w:t>
            </w:r>
            <w:proofErr w:type="gramEnd"/>
            <w:r w:rsidRPr="00D07322">
              <w:rPr>
                <w:rFonts w:eastAsia="Times New Roman"/>
                <w:sz w:val="22"/>
                <w:szCs w:val="22"/>
                <w:lang w:eastAsia="ru-RU"/>
              </w:rPr>
              <w:t>/с _________________________________________, банк _______________________________________</w:t>
            </w:r>
          </w:p>
        </w:tc>
      </w:tr>
    </w:tbl>
    <w:p w:rsidR="00D07322" w:rsidRPr="00D07322" w:rsidRDefault="00D07322" w:rsidP="00D07322">
      <w:pPr>
        <w:ind w:firstLine="567"/>
        <w:jc w:val="both"/>
        <w:rPr>
          <w:rFonts w:eastAsia="Times New Roman"/>
          <w:lang w:eastAsia="ru-RU"/>
        </w:rPr>
      </w:pPr>
      <w:r w:rsidRPr="00D07322">
        <w:rPr>
          <w:rFonts w:eastAsia="Times New Roman"/>
          <w:lang w:eastAsia="ru-RU"/>
        </w:rPr>
        <w:lastRenderedPageBreak/>
        <w:t xml:space="preserve">1. Выражаю согласие участвовать в аукционе, назначенном на «___» ____ 20__ г., по продаже лота № ____, земельный участок площадью _________ </w:t>
      </w:r>
      <w:proofErr w:type="spellStart"/>
      <w:r w:rsidRPr="00D07322">
        <w:rPr>
          <w:rFonts w:eastAsia="Times New Roman"/>
          <w:lang w:eastAsia="ru-RU"/>
        </w:rPr>
        <w:t>кв.м</w:t>
      </w:r>
      <w:proofErr w:type="spellEnd"/>
      <w:r w:rsidRPr="00D07322">
        <w:rPr>
          <w:rFonts w:eastAsia="Times New Roman"/>
          <w:lang w:eastAsia="ru-RU"/>
        </w:rPr>
        <w:t>. с кадастровым номером 02:____:_______:_____, расположенный по адресу: ______________________,  _________________________________________________, разрешенное использование _____________________________________________________________________.</w:t>
      </w:r>
    </w:p>
    <w:p w:rsidR="00D07322" w:rsidRPr="00D07322" w:rsidRDefault="00D07322" w:rsidP="00D07322">
      <w:pPr>
        <w:ind w:firstLine="567"/>
        <w:jc w:val="both"/>
        <w:rPr>
          <w:rFonts w:eastAsia="Times New Roman"/>
          <w:lang w:eastAsia="ru-RU"/>
        </w:rPr>
      </w:pPr>
      <w:r w:rsidRPr="00D07322">
        <w:rPr>
          <w:rFonts w:eastAsia="Times New Roman"/>
          <w:lang w:eastAsia="ru-RU"/>
        </w:rPr>
        <w:t xml:space="preserve">2. Подтверждаю факт осмотра земельного участка, его техническое состояние, ознакомление с имеющейся технической документацией, проектом договора купли-продажи (аренды) земельного участка, другими условиями. Претензий по качеству и состоянию к предмету аукциона сейчас не </w:t>
      </w:r>
      <w:proofErr w:type="gramStart"/>
      <w:r w:rsidRPr="00D07322">
        <w:rPr>
          <w:rFonts w:eastAsia="Times New Roman"/>
          <w:lang w:eastAsia="ru-RU"/>
        </w:rPr>
        <w:t>имею</w:t>
      </w:r>
      <w:proofErr w:type="gramEnd"/>
      <w:r w:rsidRPr="00D07322">
        <w:rPr>
          <w:rFonts w:eastAsia="Times New Roman"/>
          <w:lang w:eastAsia="ru-RU"/>
        </w:rPr>
        <w:t xml:space="preserve"> и впоследствии иметь не буду.</w:t>
      </w:r>
    </w:p>
    <w:p w:rsidR="00D07322" w:rsidRPr="00D07322" w:rsidRDefault="00D07322" w:rsidP="00D07322">
      <w:pPr>
        <w:ind w:firstLine="567"/>
        <w:jc w:val="both"/>
        <w:rPr>
          <w:rFonts w:eastAsia="Times New Roman"/>
          <w:lang w:eastAsia="ru-RU"/>
        </w:rPr>
      </w:pPr>
      <w:r w:rsidRPr="00D07322">
        <w:rPr>
          <w:rFonts w:eastAsia="Times New Roman"/>
          <w:lang w:eastAsia="ru-RU"/>
        </w:rPr>
        <w:t>3. Обязуюсь соблюдать условия аукциона, предусмотренные Земельным кодексом Российской Федерации и указанные в информационном сообщении о проведен</w:t>
      </w:r>
      <w:proofErr w:type="gramStart"/>
      <w:r w:rsidRPr="00D07322">
        <w:rPr>
          <w:rFonts w:eastAsia="Times New Roman"/>
          <w:lang w:eastAsia="ru-RU"/>
        </w:rPr>
        <w:t>ии ау</w:t>
      </w:r>
      <w:proofErr w:type="gramEnd"/>
      <w:r w:rsidRPr="00D07322">
        <w:rPr>
          <w:rFonts w:eastAsia="Times New Roman"/>
          <w:lang w:eastAsia="ru-RU"/>
        </w:rPr>
        <w:t>кциона, которые мне понятны, каких-либо неясностей, вопросов не имеется.</w:t>
      </w:r>
    </w:p>
    <w:p w:rsidR="00D07322" w:rsidRPr="00D07322" w:rsidRDefault="00D07322" w:rsidP="00D07322">
      <w:pPr>
        <w:ind w:firstLine="567"/>
        <w:jc w:val="both"/>
        <w:rPr>
          <w:rFonts w:eastAsia="Times New Roman"/>
          <w:lang w:eastAsia="ru-RU"/>
        </w:rPr>
      </w:pPr>
      <w:r w:rsidRPr="00D07322">
        <w:rPr>
          <w:rFonts w:eastAsia="Times New Roman"/>
          <w:lang w:eastAsia="ru-RU"/>
        </w:rPr>
        <w:t>4. В случае признании победителем аукциона принимаю на себя обязательства подписать договор купли-продажи (аренды) земельного участка с условиями, содержащимися в информационном сообщении о проведен</w:t>
      </w:r>
      <w:proofErr w:type="gramStart"/>
      <w:r w:rsidRPr="00D07322">
        <w:rPr>
          <w:rFonts w:eastAsia="Times New Roman"/>
          <w:lang w:eastAsia="ru-RU"/>
        </w:rPr>
        <w:t>ии ау</w:t>
      </w:r>
      <w:proofErr w:type="gramEnd"/>
      <w:r w:rsidRPr="00D07322">
        <w:rPr>
          <w:rFonts w:eastAsia="Times New Roman"/>
          <w:lang w:eastAsia="ru-RU"/>
        </w:rPr>
        <w:t>кциона, а также уплатить стоимость, установленную по результатам аукциона, в сроки, определяемые договором купли-продажи (аренды) земельного участка.</w:t>
      </w:r>
    </w:p>
    <w:p w:rsidR="00D07322" w:rsidRPr="00D07322" w:rsidRDefault="00D07322" w:rsidP="00D07322">
      <w:pPr>
        <w:ind w:firstLine="567"/>
        <w:jc w:val="both"/>
        <w:rPr>
          <w:rFonts w:eastAsia="Times New Roman"/>
          <w:lang w:eastAsia="ru-RU"/>
        </w:rPr>
      </w:pPr>
      <w:r w:rsidRPr="00D07322">
        <w:rPr>
          <w:rFonts w:eastAsia="Times New Roman"/>
          <w:lang w:eastAsia="ru-RU"/>
        </w:rPr>
        <w:t xml:space="preserve">5. </w:t>
      </w:r>
      <w:proofErr w:type="gramStart"/>
      <w:r w:rsidRPr="00D07322">
        <w:rPr>
          <w:rFonts w:eastAsia="Times New Roman"/>
          <w:lang w:eastAsia="ru-RU"/>
        </w:rPr>
        <w:t>Согласен с тем, что в случае признания меня победителем аукциона после ознакомления с протоколом результатов аукциона и моего отказа от подписания заключения договора купли-продажи (аренды) земельного участка в установленный срок сумма внесенного мной задатка остается у продавца.</w:t>
      </w:r>
      <w:proofErr w:type="gramEnd"/>
    </w:p>
    <w:p w:rsidR="00D07322" w:rsidRPr="00D07322" w:rsidRDefault="00D07322" w:rsidP="00D07322">
      <w:pPr>
        <w:ind w:firstLine="567"/>
        <w:jc w:val="both"/>
        <w:rPr>
          <w:rFonts w:eastAsia="Times New Roman"/>
          <w:lang w:eastAsia="ru-RU"/>
        </w:rPr>
      </w:pPr>
      <w:r w:rsidRPr="00D07322">
        <w:rPr>
          <w:rFonts w:eastAsia="Times New Roman"/>
          <w:lang w:eastAsia="ru-RU"/>
        </w:rPr>
        <w:t>6. Документы, указанные в информационном сообщении, оформлены надлежащим образом и представлены в полном объеме.</w:t>
      </w:r>
    </w:p>
    <w:p w:rsidR="00D07322" w:rsidRPr="00D07322" w:rsidRDefault="00D07322" w:rsidP="00D07322">
      <w:pPr>
        <w:ind w:firstLine="567"/>
        <w:jc w:val="both"/>
        <w:rPr>
          <w:rFonts w:eastAsia="Times New Roman"/>
          <w:lang w:eastAsia="ru-RU"/>
        </w:rPr>
      </w:pPr>
      <w:r w:rsidRPr="00D07322">
        <w:rPr>
          <w:rFonts w:eastAsia="Times New Roman"/>
          <w:lang w:eastAsia="ru-RU"/>
        </w:rPr>
        <w:t>7. Согласен на обработку моих персональных данных в соответствии с Федеральным законом от 27.07.2006 г. № 152-ФЗ «О персональных данных».</w:t>
      </w:r>
    </w:p>
    <w:p w:rsidR="00D07322" w:rsidRPr="00D07322" w:rsidRDefault="00D07322" w:rsidP="00D07322">
      <w:pPr>
        <w:ind w:firstLine="567"/>
        <w:jc w:val="both"/>
        <w:rPr>
          <w:rFonts w:eastAsia="Times New Roman"/>
          <w:lang w:eastAsia="ru-RU"/>
        </w:rPr>
      </w:pPr>
      <w:r w:rsidRPr="00D07322">
        <w:rPr>
          <w:rFonts w:eastAsia="Times New Roman"/>
          <w:lang w:eastAsia="ru-RU"/>
        </w:rPr>
        <w:t xml:space="preserve">Приложение: В соответствии с перечнем документов, указанных в ст.39.12 Земельного кодекса РФ. </w:t>
      </w:r>
    </w:p>
    <w:p w:rsidR="00D07322" w:rsidRPr="00D07322" w:rsidRDefault="00D07322" w:rsidP="00D07322">
      <w:pPr>
        <w:jc w:val="both"/>
        <w:rPr>
          <w:rFonts w:eastAsia="Times New Roman"/>
          <w:lang w:eastAsia="ru-RU"/>
        </w:rPr>
      </w:pPr>
    </w:p>
    <w:tbl>
      <w:tblPr>
        <w:tblW w:w="0" w:type="auto"/>
        <w:tblInd w:w="108" w:type="dxa"/>
        <w:tblLook w:val="01E0" w:firstRow="1" w:lastRow="1" w:firstColumn="1" w:lastColumn="1" w:noHBand="0" w:noVBand="0"/>
      </w:tblPr>
      <w:tblGrid>
        <w:gridCol w:w="4919"/>
        <w:gridCol w:w="4544"/>
      </w:tblGrid>
      <w:tr w:rsidR="00D07322" w:rsidRPr="00D07322" w:rsidTr="004B71D7">
        <w:tc>
          <w:tcPr>
            <w:tcW w:w="5308" w:type="dxa"/>
            <w:shd w:val="clear" w:color="auto" w:fill="auto"/>
          </w:tcPr>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 xml:space="preserve">Подпись Претендента </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(уполномоченного лица Претендента)</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___________/____________________/</w:t>
            </w:r>
          </w:p>
        </w:tc>
        <w:tc>
          <w:tcPr>
            <w:tcW w:w="4596" w:type="dxa"/>
            <w:shd w:val="clear" w:color="auto" w:fill="auto"/>
          </w:tcPr>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Подпись уполномоченного лица</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Продавца</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______________/____________________/</w:t>
            </w:r>
          </w:p>
        </w:tc>
      </w:tr>
      <w:tr w:rsidR="00D07322" w:rsidRPr="00D07322" w:rsidTr="004B71D7">
        <w:tc>
          <w:tcPr>
            <w:tcW w:w="5308" w:type="dxa"/>
            <w:shd w:val="clear" w:color="auto" w:fill="auto"/>
          </w:tcPr>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Заявка подана Претендентом</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«____» ____________ 20___г.</w:t>
            </w:r>
          </w:p>
        </w:tc>
        <w:tc>
          <w:tcPr>
            <w:tcW w:w="4596" w:type="dxa"/>
            <w:shd w:val="clear" w:color="auto" w:fill="auto"/>
          </w:tcPr>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Заявка принята</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«____» ____________ 20___г.</w:t>
            </w:r>
          </w:p>
          <w:p w:rsidR="00D07322" w:rsidRPr="00D07322" w:rsidRDefault="00D07322" w:rsidP="00D07322">
            <w:pPr>
              <w:tabs>
                <w:tab w:val="left" w:pos="1080"/>
                <w:tab w:val="left" w:pos="1260"/>
              </w:tabs>
              <w:jc w:val="both"/>
              <w:rPr>
                <w:rFonts w:eastAsia="Times New Roman"/>
                <w:lang w:eastAsia="ru-RU"/>
              </w:rPr>
            </w:pPr>
          </w:p>
        </w:tc>
      </w:tr>
    </w:tbl>
    <w:p w:rsidR="00D07322" w:rsidRPr="00D07322" w:rsidRDefault="00D07322" w:rsidP="00D07322">
      <w:pPr>
        <w:jc w:val="center"/>
        <w:rPr>
          <w:rFonts w:eastAsia="Times New Roman"/>
          <w:b/>
          <w:sz w:val="28"/>
          <w:szCs w:val="28"/>
          <w:lang w:eastAsia="ru-RU"/>
        </w:rPr>
      </w:pPr>
      <w:r w:rsidRPr="00D07322">
        <w:rPr>
          <w:rFonts w:eastAsia="Times New Roman"/>
          <w:b/>
          <w:sz w:val="28"/>
          <w:szCs w:val="28"/>
          <w:lang w:eastAsia="ru-RU"/>
        </w:rPr>
        <w:t>ЗАЯВКА № ________</w:t>
      </w:r>
    </w:p>
    <w:p w:rsidR="00D07322" w:rsidRPr="00D07322" w:rsidRDefault="00D07322" w:rsidP="00D07322">
      <w:pPr>
        <w:jc w:val="center"/>
        <w:rPr>
          <w:rFonts w:eastAsia="Times New Roman"/>
          <w:b/>
          <w:sz w:val="28"/>
          <w:szCs w:val="28"/>
          <w:lang w:eastAsia="ru-RU"/>
        </w:rPr>
      </w:pPr>
      <w:r w:rsidRPr="00D07322">
        <w:rPr>
          <w:rFonts w:eastAsia="Times New Roman"/>
          <w:b/>
          <w:sz w:val="28"/>
          <w:szCs w:val="28"/>
          <w:lang w:eastAsia="ru-RU"/>
        </w:rPr>
        <w:t>на участие в аукционе «_____» __________ 20____г.</w:t>
      </w:r>
    </w:p>
    <w:p w:rsidR="00D07322" w:rsidRPr="00D07322" w:rsidRDefault="00D07322" w:rsidP="00D07322">
      <w:pPr>
        <w:jc w:val="center"/>
        <w:rPr>
          <w:rFonts w:eastAsia="Times New Roman"/>
          <w:b/>
          <w:sz w:val="28"/>
          <w:szCs w:val="28"/>
          <w:lang w:eastAsia="ru-RU"/>
        </w:rPr>
      </w:pPr>
    </w:p>
    <w:tbl>
      <w:tblPr>
        <w:tblpPr w:leftFromText="180" w:rightFromText="180" w:vertAnchor="text" w:horzAnchor="margin" w:tblpXSpec="center" w:tblpY="74"/>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6"/>
      </w:tblGrid>
      <w:tr w:rsidR="00D07322" w:rsidRPr="00D07322" w:rsidTr="004B71D7">
        <w:tc>
          <w:tcPr>
            <w:tcW w:w="10206" w:type="dxa"/>
            <w:shd w:val="clear" w:color="auto" w:fill="auto"/>
          </w:tcPr>
          <w:p w:rsidR="00D07322" w:rsidRPr="00D07322" w:rsidRDefault="00D07322" w:rsidP="00D07322">
            <w:pPr>
              <w:jc w:val="center"/>
              <w:rPr>
                <w:rFonts w:eastAsia="Times New Roman"/>
                <w:b/>
                <w:sz w:val="22"/>
                <w:szCs w:val="22"/>
                <w:lang w:eastAsia="ru-RU"/>
              </w:rPr>
            </w:pPr>
            <w:r w:rsidRPr="00D07322">
              <w:rPr>
                <w:rFonts w:eastAsia="Times New Roman"/>
                <w:b/>
                <w:sz w:val="22"/>
                <w:szCs w:val="22"/>
                <w:lang w:eastAsia="ru-RU"/>
              </w:rPr>
              <w:t xml:space="preserve">Заполняется претендентом – индивидуальным предпринимателем, </w:t>
            </w:r>
          </w:p>
          <w:p w:rsidR="00D07322" w:rsidRPr="00D07322" w:rsidRDefault="00D07322" w:rsidP="00D07322">
            <w:pPr>
              <w:jc w:val="center"/>
              <w:rPr>
                <w:rFonts w:eastAsia="Times New Roman"/>
                <w:b/>
                <w:sz w:val="22"/>
                <w:szCs w:val="22"/>
                <w:lang w:eastAsia="ru-RU"/>
              </w:rPr>
            </w:pPr>
            <w:r w:rsidRPr="00D07322">
              <w:rPr>
                <w:rFonts w:eastAsia="Times New Roman"/>
                <w:b/>
                <w:sz w:val="22"/>
                <w:szCs w:val="22"/>
                <w:lang w:eastAsia="ru-RU"/>
              </w:rPr>
              <w:t>юридическим лицом</w:t>
            </w:r>
          </w:p>
          <w:p w:rsidR="00D07322" w:rsidRPr="00D07322" w:rsidRDefault="00D07322" w:rsidP="00D07322">
            <w:pPr>
              <w:jc w:val="center"/>
              <w:rPr>
                <w:rFonts w:eastAsia="Times New Roman"/>
                <w:b/>
                <w:sz w:val="22"/>
                <w:szCs w:val="22"/>
                <w:lang w:eastAsia="ru-RU"/>
              </w:rPr>
            </w:pPr>
          </w:p>
          <w:p w:rsidR="00D07322" w:rsidRPr="00D07322" w:rsidRDefault="00D07322" w:rsidP="00D07322">
            <w:pPr>
              <w:rPr>
                <w:rFonts w:eastAsia="Times New Roman"/>
                <w:sz w:val="22"/>
                <w:szCs w:val="22"/>
                <w:lang w:eastAsia="ru-RU"/>
              </w:rPr>
            </w:pPr>
            <w:r w:rsidRPr="00D07322">
              <w:rPr>
                <w:rFonts w:eastAsia="Times New Roman"/>
                <w:sz w:val="22"/>
                <w:szCs w:val="22"/>
                <w:lang w:eastAsia="ru-RU"/>
              </w:rPr>
              <w:t>________________________________________________________________________________________</w:t>
            </w:r>
          </w:p>
          <w:p w:rsidR="00D07322" w:rsidRPr="00D07322" w:rsidRDefault="00D07322" w:rsidP="00D07322">
            <w:pPr>
              <w:jc w:val="center"/>
              <w:rPr>
                <w:rFonts w:eastAsia="Times New Roman"/>
                <w:sz w:val="16"/>
                <w:szCs w:val="16"/>
                <w:lang w:eastAsia="ru-RU"/>
              </w:rPr>
            </w:pPr>
            <w:r w:rsidRPr="00D07322">
              <w:rPr>
                <w:rFonts w:eastAsia="Times New Roman"/>
                <w:sz w:val="16"/>
                <w:szCs w:val="16"/>
                <w:lang w:eastAsia="ru-RU"/>
              </w:rPr>
              <w:t>(полное наименование юридического лица, подающего заявку)</w:t>
            </w:r>
          </w:p>
          <w:p w:rsidR="00D07322" w:rsidRPr="00D07322" w:rsidRDefault="00D07322" w:rsidP="00D07322">
            <w:pPr>
              <w:rPr>
                <w:rFonts w:eastAsia="Times New Roman"/>
                <w:sz w:val="22"/>
                <w:szCs w:val="22"/>
                <w:lang w:eastAsia="ru-RU"/>
              </w:rPr>
            </w:pPr>
            <w:r w:rsidRPr="00D07322">
              <w:rPr>
                <w:rFonts w:eastAsia="Times New Roman"/>
                <w:sz w:val="22"/>
                <w:szCs w:val="22"/>
                <w:lang w:eastAsia="ru-RU"/>
              </w:rPr>
              <w:t>в лице __________________________________________________________________________________</w:t>
            </w:r>
          </w:p>
          <w:p w:rsidR="00D07322" w:rsidRPr="00D07322" w:rsidRDefault="00D07322" w:rsidP="00D07322">
            <w:pPr>
              <w:jc w:val="center"/>
              <w:rPr>
                <w:rFonts w:eastAsia="Times New Roman"/>
                <w:sz w:val="16"/>
                <w:szCs w:val="16"/>
                <w:lang w:eastAsia="ru-RU"/>
              </w:rPr>
            </w:pPr>
            <w:r w:rsidRPr="00D07322">
              <w:rPr>
                <w:rFonts w:eastAsia="Times New Roman"/>
                <w:sz w:val="16"/>
                <w:szCs w:val="16"/>
                <w:lang w:eastAsia="ru-RU"/>
              </w:rPr>
              <w:t>(Ф.И.О., должность представителя)</w:t>
            </w:r>
          </w:p>
          <w:p w:rsidR="00D07322" w:rsidRPr="00D07322" w:rsidRDefault="00D07322" w:rsidP="00D07322">
            <w:pPr>
              <w:jc w:val="both"/>
              <w:rPr>
                <w:rFonts w:eastAsia="Times New Roman"/>
                <w:sz w:val="22"/>
                <w:szCs w:val="22"/>
                <w:lang w:eastAsia="ru-RU"/>
              </w:rPr>
            </w:pPr>
            <w:r w:rsidRPr="00D07322">
              <w:rPr>
                <w:rFonts w:eastAsia="Times New Roman"/>
                <w:sz w:val="22"/>
                <w:szCs w:val="22"/>
                <w:lang w:eastAsia="ru-RU"/>
              </w:rPr>
              <w:t>действующего на основании доверенности № ______ от «___»________________20___г.</w:t>
            </w:r>
          </w:p>
          <w:p w:rsidR="00D07322" w:rsidRPr="00D07322" w:rsidRDefault="00D07322" w:rsidP="00D07322">
            <w:pPr>
              <w:rPr>
                <w:rFonts w:eastAsia="Times New Roman"/>
                <w:sz w:val="22"/>
                <w:szCs w:val="22"/>
                <w:lang w:eastAsia="ru-RU"/>
              </w:rPr>
            </w:pPr>
            <w:r w:rsidRPr="00D07322">
              <w:rPr>
                <w:rFonts w:eastAsia="Times New Roman"/>
                <w:sz w:val="22"/>
                <w:szCs w:val="22"/>
                <w:lang w:eastAsia="ru-RU"/>
              </w:rPr>
              <w:t>юридический адрес ________________________________________________ телефон _______________,</w:t>
            </w:r>
          </w:p>
          <w:p w:rsidR="00D07322" w:rsidRPr="00D07322" w:rsidRDefault="00D07322" w:rsidP="00D07322">
            <w:pPr>
              <w:rPr>
                <w:rFonts w:eastAsia="Times New Roman"/>
                <w:sz w:val="22"/>
                <w:szCs w:val="22"/>
                <w:lang w:eastAsia="ru-RU"/>
              </w:rPr>
            </w:pPr>
            <w:proofErr w:type="gramStart"/>
            <w:r w:rsidRPr="00D07322">
              <w:rPr>
                <w:rFonts w:eastAsia="Times New Roman"/>
                <w:sz w:val="22"/>
                <w:szCs w:val="22"/>
                <w:lang w:eastAsia="ru-RU"/>
              </w:rPr>
              <w:t>р</w:t>
            </w:r>
            <w:proofErr w:type="gramEnd"/>
            <w:r w:rsidRPr="00D07322">
              <w:rPr>
                <w:rFonts w:eastAsia="Times New Roman"/>
                <w:sz w:val="22"/>
                <w:szCs w:val="22"/>
                <w:lang w:eastAsia="ru-RU"/>
              </w:rPr>
              <w:t>/</w:t>
            </w:r>
            <w:proofErr w:type="spellStart"/>
            <w:r w:rsidRPr="00D07322">
              <w:rPr>
                <w:rFonts w:eastAsia="Times New Roman"/>
                <w:sz w:val="22"/>
                <w:szCs w:val="22"/>
                <w:lang w:eastAsia="ru-RU"/>
              </w:rPr>
              <w:t>сч</w:t>
            </w:r>
            <w:proofErr w:type="spellEnd"/>
            <w:r w:rsidRPr="00D07322">
              <w:rPr>
                <w:rFonts w:eastAsia="Times New Roman"/>
                <w:sz w:val="22"/>
                <w:szCs w:val="22"/>
                <w:lang w:eastAsia="ru-RU"/>
              </w:rPr>
              <w:t xml:space="preserve">._________________________________, </w:t>
            </w:r>
            <w:proofErr w:type="spellStart"/>
            <w:r w:rsidRPr="00D07322">
              <w:rPr>
                <w:rFonts w:eastAsia="Times New Roman"/>
                <w:sz w:val="22"/>
                <w:szCs w:val="22"/>
                <w:lang w:eastAsia="ru-RU"/>
              </w:rPr>
              <w:t>кор.сч</w:t>
            </w:r>
            <w:proofErr w:type="spellEnd"/>
            <w:r w:rsidRPr="00D07322">
              <w:rPr>
                <w:rFonts w:eastAsia="Times New Roman"/>
                <w:sz w:val="22"/>
                <w:szCs w:val="22"/>
                <w:lang w:eastAsia="ru-RU"/>
              </w:rPr>
              <w:t>. ____________________________________________</w:t>
            </w:r>
          </w:p>
          <w:p w:rsidR="00D07322" w:rsidRPr="00D07322" w:rsidRDefault="00D07322" w:rsidP="00D07322">
            <w:pPr>
              <w:rPr>
                <w:rFonts w:eastAsia="Times New Roman"/>
                <w:sz w:val="22"/>
                <w:szCs w:val="22"/>
                <w:lang w:eastAsia="ru-RU"/>
              </w:rPr>
            </w:pPr>
            <w:r w:rsidRPr="00D07322">
              <w:rPr>
                <w:rFonts w:eastAsia="Times New Roman"/>
                <w:sz w:val="22"/>
                <w:szCs w:val="22"/>
                <w:lang w:eastAsia="ru-RU"/>
              </w:rPr>
              <w:lastRenderedPageBreak/>
              <w:t>наименование банка __________________________________________, БИК ________________________</w:t>
            </w:r>
          </w:p>
          <w:p w:rsidR="00D07322" w:rsidRPr="00D07322" w:rsidRDefault="00D07322" w:rsidP="00D07322">
            <w:pPr>
              <w:rPr>
                <w:rFonts w:eastAsia="Times New Roman"/>
                <w:sz w:val="22"/>
                <w:szCs w:val="22"/>
                <w:lang w:eastAsia="ru-RU"/>
              </w:rPr>
            </w:pPr>
            <w:r w:rsidRPr="00D07322">
              <w:rPr>
                <w:rFonts w:eastAsia="Times New Roman"/>
                <w:sz w:val="22"/>
                <w:szCs w:val="22"/>
                <w:lang w:eastAsia="ru-RU"/>
              </w:rPr>
              <w:t>ИНН _______________________, ОКПО ________________________, ОКАТО ______________________</w:t>
            </w:r>
          </w:p>
          <w:p w:rsidR="00D07322" w:rsidRPr="00D07322" w:rsidRDefault="00D07322" w:rsidP="00D07322">
            <w:pPr>
              <w:rPr>
                <w:rFonts w:eastAsia="Times New Roman"/>
                <w:b/>
                <w:sz w:val="16"/>
                <w:szCs w:val="16"/>
                <w:lang w:eastAsia="ru-RU"/>
              </w:rPr>
            </w:pPr>
          </w:p>
        </w:tc>
      </w:tr>
    </w:tbl>
    <w:p w:rsidR="00D07322" w:rsidRPr="00D07322" w:rsidRDefault="00D07322" w:rsidP="00D07322">
      <w:pPr>
        <w:jc w:val="both"/>
        <w:rPr>
          <w:rFonts w:eastAsia="Times New Roman"/>
          <w:lang w:eastAsia="ru-RU"/>
        </w:rPr>
      </w:pPr>
      <w:r w:rsidRPr="00D07322">
        <w:rPr>
          <w:rFonts w:eastAsia="Times New Roman"/>
          <w:lang w:eastAsia="ru-RU"/>
        </w:rPr>
        <w:lastRenderedPageBreak/>
        <w:t xml:space="preserve">1. Выражаю согласие участвовать в аукционе, назначенном на «___» ____ 20__ г., по продаже лота № ____, земельный участок площадью _________ </w:t>
      </w:r>
      <w:proofErr w:type="spellStart"/>
      <w:r w:rsidRPr="00D07322">
        <w:rPr>
          <w:rFonts w:eastAsia="Times New Roman"/>
          <w:lang w:eastAsia="ru-RU"/>
        </w:rPr>
        <w:t>кв.м</w:t>
      </w:r>
      <w:proofErr w:type="spellEnd"/>
      <w:r w:rsidRPr="00D07322">
        <w:rPr>
          <w:rFonts w:eastAsia="Times New Roman"/>
          <w:lang w:eastAsia="ru-RU"/>
        </w:rPr>
        <w:t xml:space="preserve">. с кадастровым номером 02:____:_______:_____, расположенный по адресу: ______________________, _________________________________________________, разрешенное использование </w:t>
      </w:r>
      <w:proofErr w:type="gramStart"/>
      <w:r w:rsidRPr="00D07322">
        <w:rPr>
          <w:rFonts w:eastAsia="Times New Roman"/>
          <w:lang w:eastAsia="ru-RU"/>
        </w:rPr>
        <w:t>для</w:t>
      </w:r>
      <w:proofErr w:type="gramEnd"/>
      <w:r w:rsidRPr="00D07322">
        <w:rPr>
          <w:rFonts w:eastAsia="Times New Roman"/>
          <w:lang w:eastAsia="ru-RU"/>
        </w:rPr>
        <w:t xml:space="preserve"> _____________________________________________________________________.</w:t>
      </w:r>
    </w:p>
    <w:p w:rsidR="00D07322" w:rsidRPr="00D07322" w:rsidRDefault="00D07322" w:rsidP="00D07322">
      <w:pPr>
        <w:ind w:firstLine="567"/>
        <w:jc w:val="both"/>
        <w:rPr>
          <w:rFonts w:eastAsia="Times New Roman"/>
          <w:lang w:eastAsia="ru-RU"/>
        </w:rPr>
      </w:pPr>
      <w:r w:rsidRPr="00D07322">
        <w:rPr>
          <w:rFonts w:eastAsia="Times New Roman"/>
          <w:lang w:eastAsia="ru-RU"/>
        </w:rPr>
        <w:t xml:space="preserve">2. Подтверждаю факт осмотра земельного участка, его техническое состояние, ознакомление с имеющейся технической документацией, проектом договора купли-продажи (аренды) земельного участка, другими условиями. Претензий по качеству и состоянию к предмету аукциона сейчас не </w:t>
      </w:r>
      <w:proofErr w:type="gramStart"/>
      <w:r w:rsidRPr="00D07322">
        <w:rPr>
          <w:rFonts w:eastAsia="Times New Roman"/>
          <w:lang w:eastAsia="ru-RU"/>
        </w:rPr>
        <w:t>имею</w:t>
      </w:r>
      <w:proofErr w:type="gramEnd"/>
      <w:r w:rsidRPr="00D07322">
        <w:rPr>
          <w:rFonts w:eastAsia="Times New Roman"/>
          <w:lang w:eastAsia="ru-RU"/>
        </w:rPr>
        <w:t xml:space="preserve"> и впоследствии иметь не буду.</w:t>
      </w:r>
    </w:p>
    <w:p w:rsidR="00D07322" w:rsidRPr="00D07322" w:rsidRDefault="00D07322" w:rsidP="00D07322">
      <w:pPr>
        <w:ind w:firstLine="567"/>
        <w:jc w:val="both"/>
        <w:rPr>
          <w:rFonts w:eastAsia="Times New Roman"/>
          <w:lang w:eastAsia="ru-RU"/>
        </w:rPr>
      </w:pPr>
      <w:r w:rsidRPr="00D07322">
        <w:rPr>
          <w:rFonts w:eastAsia="Times New Roman"/>
          <w:lang w:eastAsia="ru-RU"/>
        </w:rPr>
        <w:t>3. Обязуюсь соблюдать условия аукциона, предусмотренные Земельным кодексом Российской Федерации и указанные в информационном сообщении о проведен</w:t>
      </w:r>
      <w:proofErr w:type="gramStart"/>
      <w:r w:rsidRPr="00D07322">
        <w:rPr>
          <w:rFonts w:eastAsia="Times New Roman"/>
          <w:lang w:eastAsia="ru-RU"/>
        </w:rPr>
        <w:t>ии ау</w:t>
      </w:r>
      <w:proofErr w:type="gramEnd"/>
      <w:r w:rsidRPr="00D07322">
        <w:rPr>
          <w:rFonts w:eastAsia="Times New Roman"/>
          <w:lang w:eastAsia="ru-RU"/>
        </w:rPr>
        <w:t>кциона, которые мне понятны, каких-либо неясностей, вопросов не имеется.</w:t>
      </w:r>
    </w:p>
    <w:p w:rsidR="00D07322" w:rsidRPr="00D07322" w:rsidRDefault="00D07322" w:rsidP="00D07322">
      <w:pPr>
        <w:ind w:firstLine="567"/>
        <w:jc w:val="both"/>
        <w:rPr>
          <w:rFonts w:eastAsia="Times New Roman"/>
          <w:lang w:eastAsia="ru-RU"/>
        </w:rPr>
      </w:pPr>
      <w:r w:rsidRPr="00D07322">
        <w:rPr>
          <w:rFonts w:eastAsia="Times New Roman"/>
          <w:lang w:eastAsia="ru-RU"/>
        </w:rPr>
        <w:t>4. В случае признании победителем аукциона принимаю на себя обязательства подписать договор купли-продажи (аренды) земельного участка с условиями, содержащимися в информационном сообщении о проведен</w:t>
      </w:r>
      <w:proofErr w:type="gramStart"/>
      <w:r w:rsidRPr="00D07322">
        <w:rPr>
          <w:rFonts w:eastAsia="Times New Roman"/>
          <w:lang w:eastAsia="ru-RU"/>
        </w:rPr>
        <w:t>ии ау</w:t>
      </w:r>
      <w:proofErr w:type="gramEnd"/>
      <w:r w:rsidRPr="00D07322">
        <w:rPr>
          <w:rFonts w:eastAsia="Times New Roman"/>
          <w:lang w:eastAsia="ru-RU"/>
        </w:rPr>
        <w:t>кциона, а также уплатить стоимость, установленную по результатам аукциона, в сроки, определяемые договором купли-продажи (аренды) земельного участка.</w:t>
      </w:r>
    </w:p>
    <w:p w:rsidR="00D07322" w:rsidRPr="00D07322" w:rsidRDefault="00D07322" w:rsidP="00D07322">
      <w:pPr>
        <w:ind w:firstLine="567"/>
        <w:jc w:val="both"/>
        <w:rPr>
          <w:rFonts w:eastAsia="Times New Roman"/>
          <w:lang w:eastAsia="ru-RU"/>
        </w:rPr>
      </w:pPr>
      <w:r w:rsidRPr="00D07322">
        <w:rPr>
          <w:rFonts w:eastAsia="Times New Roman"/>
          <w:lang w:eastAsia="ru-RU"/>
        </w:rPr>
        <w:t xml:space="preserve">5. </w:t>
      </w:r>
      <w:proofErr w:type="gramStart"/>
      <w:r w:rsidRPr="00D07322">
        <w:rPr>
          <w:rFonts w:eastAsia="Times New Roman"/>
          <w:lang w:eastAsia="ru-RU"/>
        </w:rPr>
        <w:t>Согласен с тем, что в случае признания меня победителем аукциона после ознакомления с протоколом результатов аукциона и моего отказа от подписания заключения договора купли-продажи (аренды) земельного участка в установленный срок сумма внесенного мной задатка остается у продавца.</w:t>
      </w:r>
      <w:proofErr w:type="gramEnd"/>
    </w:p>
    <w:p w:rsidR="00D07322" w:rsidRPr="00D07322" w:rsidRDefault="00D07322" w:rsidP="00D07322">
      <w:pPr>
        <w:ind w:firstLine="567"/>
        <w:jc w:val="both"/>
        <w:rPr>
          <w:rFonts w:eastAsia="Times New Roman"/>
          <w:lang w:eastAsia="ru-RU"/>
        </w:rPr>
      </w:pPr>
      <w:r w:rsidRPr="00D07322">
        <w:rPr>
          <w:rFonts w:eastAsia="Times New Roman"/>
          <w:lang w:eastAsia="ru-RU"/>
        </w:rPr>
        <w:t>6. Документы, указанные в информационном сообщении, оформлены надлежащим образом и представлены в полном объеме.</w:t>
      </w:r>
    </w:p>
    <w:p w:rsidR="00D07322" w:rsidRPr="00D07322" w:rsidRDefault="00D07322" w:rsidP="00D07322">
      <w:pPr>
        <w:ind w:firstLine="567"/>
        <w:jc w:val="both"/>
        <w:rPr>
          <w:rFonts w:eastAsia="Times New Roman"/>
          <w:lang w:eastAsia="ru-RU"/>
        </w:rPr>
      </w:pPr>
      <w:r w:rsidRPr="00D07322">
        <w:rPr>
          <w:rFonts w:eastAsia="Times New Roman"/>
          <w:lang w:eastAsia="ru-RU"/>
        </w:rPr>
        <w:t>7. Согласен на обработку моих персональных данных в соответствии с Федеральным законом от 27.07.2006 г. № 152-ФЗ «О персональных данных».</w:t>
      </w:r>
    </w:p>
    <w:p w:rsidR="00D07322" w:rsidRPr="00D07322" w:rsidRDefault="00D07322" w:rsidP="00D07322">
      <w:pPr>
        <w:ind w:firstLine="709"/>
        <w:jc w:val="both"/>
        <w:rPr>
          <w:rFonts w:eastAsia="Times New Roman"/>
          <w:lang w:eastAsia="ru-RU"/>
        </w:rPr>
      </w:pPr>
      <w:r w:rsidRPr="00D07322">
        <w:rPr>
          <w:rFonts w:eastAsia="Times New Roman"/>
          <w:lang w:eastAsia="ru-RU"/>
        </w:rPr>
        <w:t xml:space="preserve">Приложение: В соответствии с перечнем документов, указанных в ст.39.12 Земельного кодекса РФ. </w:t>
      </w:r>
    </w:p>
    <w:p w:rsidR="00D07322" w:rsidRPr="00D07322" w:rsidRDefault="00D07322" w:rsidP="00D07322">
      <w:pPr>
        <w:tabs>
          <w:tab w:val="left" w:pos="1080"/>
          <w:tab w:val="left" w:pos="1260"/>
        </w:tabs>
        <w:jc w:val="both"/>
        <w:rPr>
          <w:rFonts w:eastAsia="Times New Roman"/>
          <w:lang w:eastAsia="ru-RU"/>
        </w:rPr>
      </w:pPr>
    </w:p>
    <w:tbl>
      <w:tblPr>
        <w:tblW w:w="0" w:type="auto"/>
        <w:tblInd w:w="108" w:type="dxa"/>
        <w:tblLook w:val="01E0" w:firstRow="1" w:lastRow="1" w:firstColumn="1" w:lastColumn="1" w:noHBand="0" w:noVBand="0"/>
      </w:tblPr>
      <w:tblGrid>
        <w:gridCol w:w="4919"/>
        <w:gridCol w:w="4544"/>
      </w:tblGrid>
      <w:tr w:rsidR="00D07322" w:rsidRPr="00D07322" w:rsidTr="004B71D7">
        <w:tc>
          <w:tcPr>
            <w:tcW w:w="5400" w:type="dxa"/>
            <w:shd w:val="clear" w:color="auto" w:fill="auto"/>
          </w:tcPr>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 xml:space="preserve">Подпись Претендента </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(уполномоченного лица Претендента)</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___________/____________________/</w:t>
            </w:r>
          </w:p>
        </w:tc>
        <w:tc>
          <w:tcPr>
            <w:tcW w:w="4608" w:type="dxa"/>
            <w:shd w:val="clear" w:color="auto" w:fill="auto"/>
          </w:tcPr>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Подпись уполномоченного лица</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Продавца</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______________/____________________/</w:t>
            </w:r>
          </w:p>
        </w:tc>
      </w:tr>
      <w:tr w:rsidR="00D07322" w:rsidRPr="00D07322" w:rsidTr="004B71D7">
        <w:tc>
          <w:tcPr>
            <w:tcW w:w="5400" w:type="dxa"/>
            <w:shd w:val="clear" w:color="auto" w:fill="auto"/>
          </w:tcPr>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Заявка подана Претендентом</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«____» ____________ 20___г.</w:t>
            </w:r>
          </w:p>
        </w:tc>
        <w:tc>
          <w:tcPr>
            <w:tcW w:w="4608" w:type="dxa"/>
            <w:shd w:val="clear" w:color="auto" w:fill="auto"/>
          </w:tcPr>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Заявка принята</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«____» ____________ 20___г.</w:t>
            </w:r>
          </w:p>
          <w:p w:rsidR="00D07322" w:rsidRPr="00D07322" w:rsidRDefault="00D07322" w:rsidP="00D07322">
            <w:pPr>
              <w:tabs>
                <w:tab w:val="left" w:pos="1080"/>
                <w:tab w:val="left" w:pos="1260"/>
              </w:tabs>
              <w:jc w:val="both"/>
              <w:rPr>
                <w:rFonts w:eastAsia="Times New Roman"/>
                <w:lang w:eastAsia="ru-RU"/>
              </w:rPr>
            </w:pPr>
            <w:r w:rsidRPr="00D07322">
              <w:rPr>
                <w:rFonts w:eastAsia="Times New Roman"/>
                <w:lang w:eastAsia="ru-RU"/>
              </w:rPr>
              <w:t>_________ч. _________мин.</w:t>
            </w:r>
          </w:p>
        </w:tc>
      </w:tr>
    </w:tbl>
    <w:p w:rsidR="00D07322" w:rsidRPr="00D07322" w:rsidRDefault="00D07322" w:rsidP="00D07322">
      <w:pPr>
        <w:rPr>
          <w:rFonts w:eastAsia="Times New Roman"/>
          <w:b/>
          <w:lang w:eastAsia="ru-RU"/>
        </w:rPr>
      </w:pPr>
    </w:p>
    <w:p w:rsidR="000A221E" w:rsidRDefault="000A221E" w:rsidP="00D07322">
      <w:pPr>
        <w:jc w:val="center"/>
        <w:rPr>
          <w:b/>
          <w:bCs/>
          <w:sz w:val="26"/>
          <w:szCs w:val="26"/>
        </w:rPr>
      </w:pPr>
    </w:p>
    <w:sectPr w:rsidR="000A221E" w:rsidSect="00844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FA9"/>
    <w:multiLevelType w:val="multilevel"/>
    <w:tmpl w:val="CEA89BA6"/>
    <w:lvl w:ilvl="0">
      <w:start w:val="1"/>
      <w:numFmt w:val="decimal"/>
      <w:lvlText w:val="%1."/>
      <w:lvlJc w:val="left"/>
      <w:pPr>
        <w:ind w:left="1170" w:hanging="360"/>
      </w:pPr>
    </w:lvl>
    <w:lvl w:ilvl="1">
      <w:start w:val="1"/>
      <w:numFmt w:val="decimal"/>
      <w:isLgl/>
      <w:lvlText w:val="%1.%2"/>
      <w:lvlJc w:val="left"/>
      <w:pPr>
        <w:ind w:left="1260" w:hanging="450"/>
      </w:pPr>
    </w:lvl>
    <w:lvl w:ilvl="2">
      <w:start w:val="1"/>
      <w:numFmt w:val="decimal"/>
      <w:isLgl/>
      <w:lvlText w:val="%1.%2.%3"/>
      <w:lvlJc w:val="left"/>
      <w:pPr>
        <w:ind w:left="1530" w:hanging="720"/>
      </w:pPr>
    </w:lvl>
    <w:lvl w:ilvl="3">
      <w:start w:val="1"/>
      <w:numFmt w:val="decimal"/>
      <w:isLgl/>
      <w:lvlText w:val="%1.%2.%3.%4"/>
      <w:lvlJc w:val="left"/>
      <w:pPr>
        <w:ind w:left="1890" w:hanging="1080"/>
      </w:pPr>
    </w:lvl>
    <w:lvl w:ilvl="4">
      <w:start w:val="1"/>
      <w:numFmt w:val="decimal"/>
      <w:isLgl/>
      <w:lvlText w:val="%1.%2.%3.%4.%5"/>
      <w:lvlJc w:val="left"/>
      <w:pPr>
        <w:ind w:left="1890" w:hanging="1080"/>
      </w:pPr>
    </w:lvl>
    <w:lvl w:ilvl="5">
      <w:start w:val="1"/>
      <w:numFmt w:val="decimal"/>
      <w:isLgl/>
      <w:lvlText w:val="%1.%2.%3.%4.%5.%6"/>
      <w:lvlJc w:val="left"/>
      <w:pPr>
        <w:ind w:left="2250" w:hanging="1440"/>
      </w:pPr>
    </w:lvl>
    <w:lvl w:ilvl="6">
      <w:start w:val="1"/>
      <w:numFmt w:val="decimal"/>
      <w:isLgl/>
      <w:lvlText w:val="%1.%2.%3.%4.%5.%6.%7"/>
      <w:lvlJc w:val="left"/>
      <w:pPr>
        <w:ind w:left="2250" w:hanging="1440"/>
      </w:pPr>
    </w:lvl>
    <w:lvl w:ilvl="7">
      <w:start w:val="1"/>
      <w:numFmt w:val="decimal"/>
      <w:isLgl/>
      <w:lvlText w:val="%1.%2.%3.%4.%5.%6.%7.%8"/>
      <w:lvlJc w:val="left"/>
      <w:pPr>
        <w:ind w:left="2610" w:hanging="1800"/>
      </w:pPr>
    </w:lvl>
    <w:lvl w:ilvl="8">
      <w:start w:val="1"/>
      <w:numFmt w:val="decimal"/>
      <w:isLgl/>
      <w:lvlText w:val="%1.%2.%3.%4.%5.%6.%7.%8.%9"/>
      <w:lvlJc w:val="left"/>
      <w:pPr>
        <w:ind w:left="2970" w:hanging="2160"/>
      </w:pPr>
    </w:lvl>
  </w:abstractNum>
  <w:abstractNum w:abstractNumId="1">
    <w:nsid w:val="5A7B68C4"/>
    <w:multiLevelType w:val="hybridMultilevel"/>
    <w:tmpl w:val="FA6CA3A8"/>
    <w:lvl w:ilvl="0" w:tplc="BA3E56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4C1"/>
    <w:rsid w:val="0002076E"/>
    <w:rsid w:val="00085213"/>
    <w:rsid w:val="000A221E"/>
    <w:rsid w:val="0013555E"/>
    <w:rsid w:val="00194DE2"/>
    <w:rsid w:val="001A5D65"/>
    <w:rsid w:val="001B78CE"/>
    <w:rsid w:val="001D1DE9"/>
    <w:rsid w:val="001F4176"/>
    <w:rsid w:val="00220D7E"/>
    <w:rsid w:val="00226EA2"/>
    <w:rsid w:val="00262BBC"/>
    <w:rsid w:val="002773D8"/>
    <w:rsid w:val="003B7112"/>
    <w:rsid w:val="00490C5D"/>
    <w:rsid w:val="00494B4E"/>
    <w:rsid w:val="004D2EB4"/>
    <w:rsid w:val="004E7465"/>
    <w:rsid w:val="00545F3C"/>
    <w:rsid w:val="005A6C3B"/>
    <w:rsid w:val="00600A9A"/>
    <w:rsid w:val="006474C1"/>
    <w:rsid w:val="006A3672"/>
    <w:rsid w:val="006B42BC"/>
    <w:rsid w:val="006E4447"/>
    <w:rsid w:val="007264C2"/>
    <w:rsid w:val="00773A30"/>
    <w:rsid w:val="0078260B"/>
    <w:rsid w:val="007C1D21"/>
    <w:rsid w:val="007D2A0B"/>
    <w:rsid w:val="007E2183"/>
    <w:rsid w:val="007E2F69"/>
    <w:rsid w:val="00811E91"/>
    <w:rsid w:val="00844A6E"/>
    <w:rsid w:val="00886498"/>
    <w:rsid w:val="008C2705"/>
    <w:rsid w:val="008F0DD6"/>
    <w:rsid w:val="00906FE7"/>
    <w:rsid w:val="009C20A8"/>
    <w:rsid w:val="009C60EF"/>
    <w:rsid w:val="009E3389"/>
    <w:rsid w:val="00A04CFB"/>
    <w:rsid w:val="00A1751F"/>
    <w:rsid w:val="00A9580D"/>
    <w:rsid w:val="00AF14A0"/>
    <w:rsid w:val="00B13F33"/>
    <w:rsid w:val="00B9018C"/>
    <w:rsid w:val="00BA77C7"/>
    <w:rsid w:val="00BB72E3"/>
    <w:rsid w:val="00BC64F8"/>
    <w:rsid w:val="00C05028"/>
    <w:rsid w:val="00C13919"/>
    <w:rsid w:val="00C66C9D"/>
    <w:rsid w:val="00C90382"/>
    <w:rsid w:val="00C93576"/>
    <w:rsid w:val="00CC30DD"/>
    <w:rsid w:val="00CE252C"/>
    <w:rsid w:val="00D02C66"/>
    <w:rsid w:val="00D042C6"/>
    <w:rsid w:val="00D07322"/>
    <w:rsid w:val="00DD24DF"/>
    <w:rsid w:val="00DE205C"/>
    <w:rsid w:val="00E419EE"/>
    <w:rsid w:val="00E47368"/>
    <w:rsid w:val="00EF7A0B"/>
    <w:rsid w:val="00F23933"/>
    <w:rsid w:val="00F5487E"/>
    <w:rsid w:val="00F6064C"/>
    <w:rsid w:val="00F93FC3"/>
    <w:rsid w:val="00FB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D6"/>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F0DD6"/>
    <w:rPr>
      <w:color w:val="0000FF"/>
      <w:u w:val="single"/>
    </w:rPr>
  </w:style>
  <w:style w:type="paragraph" w:customStyle="1" w:styleId="ConsNonformat">
    <w:name w:val="ConsNonformat"/>
    <w:uiPriority w:val="99"/>
    <w:rsid w:val="009E3389"/>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42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arlik36282@mail.r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karlik36282@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2295</Words>
  <Characters>13087</Characters>
  <Application>Microsoft Office Word</Application>
  <DocSecurity>0</DocSecurity>
  <Lines>109</Lines>
  <Paragraphs>30</Paragraphs>
  <ScaleCrop>false</ScaleCrop>
  <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1</cp:lastModifiedBy>
  <cp:revision>7</cp:revision>
  <cp:lastPrinted>2022-11-28T06:45:00Z</cp:lastPrinted>
  <dcterms:created xsi:type="dcterms:W3CDTF">2022-11-28T06:09:00Z</dcterms:created>
  <dcterms:modified xsi:type="dcterms:W3CDTF">2022-11-28T10:49:00Z</dcterms:modified>
</cp:coreProperties>
</file>