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4E" w:rsidRPr="006325E8" w:rsidRDefault="00AD5174" w:rsidP="00021C4E">
      <w:pPr>
        <w:pStyle w:val="a3"/>
        <w:rPr>
          <w:rFonts w:ascii="Arial" w:hAnsi="Arial" w:cs="Arial"/>
          <w:b/>
          <w:lang w:val="ru-RU"/>
        </w:rPr>
      </w:pPr>
      <w:r>
        <w:rPr>
          <w:rFonts w:ascii="Arial" w:hAnsi="Arial" w:cs="Arial"/>
          <w:b/>
          <w:bCs/>
          <w:lang w:val="ru-RU"/>
        </w:rPr>
        <w:t xml:space="preserve">                </w:t>
      </w:r>
      <w:r w:rsidR="00021C4E" w:rsidRPr="006325E8">
        <w:rPr>
          <w:rFonts w:ascii="Arial" w:hAnsi="Arial" w:cs="Arial"/>
          <w:b/>
          <w:bCs/>
          <w:lang w:val="ru-RU"/>
        </w:rPr>
        <w:t xml:space="preserve">ҠАРАР                                                        </w:t>
      </w:r>
      <w:r>
        <w:rPr>
          <w:rFonts w:ascii="Arial" w:hAnsi="Arial" w:cs="Arial"/>
          <w:b/>
          <w:bCs/>
          <w:lang w:val="ru-RU"/>
        </w:rPr>
        <w:t xml:space="preserve">             </w:t>
      </w:r>
      <w:r w:rsidR="00021C4E" w:rsidRPr="006325E8">
        <w:rPr>
          <w:rFonts w:ascii="Arial" w:hAnsi="Arial" w:cs="Arial"/>
          <w:b/>
          <w:bCs/>
          <w:lang w:val="ru-RU"/>
        </w:rPr>
        <w:t xml:space="preserve">         ПОСТАНОВЛЕНИЕ</w:t>
      </w:r>
      <w:r w:rsidR="00021C4E" w:rsidRPr="006325E8">
        <w:rPr>
          <w:rFonts w:ascii="Arial" w:hAnsi="Arial" w:cs="Arial"/>
          <w:b/>
          <w:lang w:val="ru-RU"/>
        </w:rPr>
        <w:t xml:space="preserve"> </w:t>
      </w:r>
    </w:p>
    <w:p w:rsidR="00021C4E" w:rsidRPr="006325E8" w:rsidRDefault="00AD5174" w:rsidP="00021C4E">
      <w:pPr>
        <w:pStyle w:val="23"/>
        <w:tabs>
          <w:tab w:val="left" w:pos="708"/>
        </w:tabs>
        <w:rPr>
          <w:rFonts w:ascii="Arial" w:hAnsi="Arial" w:cs="Arial"/>
          <w:b/>
          <w:lang w:val="ru-RU"/>
        </w:rPr>
      </w:pPr>
      <w:r>
        <w:rPr>
          <w:rFonts w:ascii="Arial" w:hAnsi="Arial" w:cs="Arial"/>
          <w:b/>
          <w:lang w:val="ru-RU"/>
        </w:rPr>
        <w:t xml:space="preserve">       </w:t>
      </w:r>
      <w:r w:rsidR="00021C4E" w:rsidRPr="006325E8">
        <w:rPr>
          <w:rFonts w:ascii="Arial" w:hAnsi="Arial" w:cs="Arial"/>
          <w:b/>
          <w:lang w:val="ru-RU"/>
        </w:rPr>
        <w:t>«29» июнь  20</w:t>
      </w:r>
      <w:r w:rsidR="00021C4E" w:rsidRPr="006325E8">
        <w:rPr>
          <w:rFonts w:ascii="Arial" w:hAnsi="Arial" w:cs="Arial"/>
          <w:b/>
          <w:lang w:val="be-BY"/>
        </w:rPr>
        <w:t>15</w:t>
      </w:r>
      <w:r w:rsidR="00021C4E" w:rsidRPr="006325E8">
        <w:rPr>
          <w:rFonts w:ascii="Arial" w:hAnsi="Arial" w:cs="Arial"/>
          <w:b/>
          <w:lang w:val="ru-RU"/>
        </w:rPr>
        <w:t xml:space="preserve">   </w:t>
      </w:r>
      <w:proofErr w:type="spellStart"/>
      <w:r w:rsidR="00021C4E" w:rsidRPr="006325E8">
        <w:rPr>
          <w:rFonts w:ascii="Arial" w:hAnsi="Arial" w:cs="Arial"/>
          <w:b/>
          <w:lang w:val="ru-RU"/>
        </w:rPr>
        <w:t>й</w:t>
      </w:r>
      <w:proofErr w:type="spellEnd"/>
      <w:r w:rsidR="00021C4E" w:rsidRPr="006325E8">
        <w:rPr>
          <w:rFonts w:ascii="Arial" w:hAnsi="Arial" w:cs="Arial"/>
          <w:b/>
          <w:lang w:val="ru-RU"/>
        </w:rPr>
        <w:t xml:space="preserve">.                            6/32      </w:t>
      </w:r>
      <w:r>
        <w:rPr>
          <w:rFonts w:ascii="Arial" w:hAnsi="Arial" w:cs="Arial"/>
          <w:b/>
          <w:lang w:val="ru-RU"/>
        </w:rPr>
        <w:t xml:space="preserve">        </w:t>
      </w:r>
      <w:r w:rsidR="00021C4E" w:rsidRPr="006325E8">
        <w:rPr>
          <w:rFonts w:ascii="Arial" w:hAnsi="Arial" w:cs="Arial"/>
          <w:b/>
          <w:lang w:val="ru-RU"/>
        </w:rPr>
        <w:t xml:space="preserve">     </w:t>
      </w:r>
      <w:r>
        <w:rPr>
          <w:rFonts w:ascii="Arial" w:hAnsi="Arial" w:cs="Arial"/>
          <w:b/>
          <w:lang w:val="ru-RU"/>
        </w:rPr>
        <w:t xml:space="preserve">          </w:t>
      </w:r>
      <w:r w:rsidR="00021C4E" w:rsidRPr="006325E8">
        <w:rPr>
          <w:rFonts w:ascii="Arial" w:hAnsi="Arial" w:cs="Arial"/>
          <w:b/>
          <w:lang w:val="ru-RU"/>
        </w:rPr>
        <w:t xml:space="preserve">   «29» июня 20</w:t>
      </w:r>
      <w:r w:rsidR="00021C4E" w:rsidRPr="006325E8">
        <w:rPr>
          <w:rFonts w:ascii="Arial" w:hAnsi="Arial" w:cs="Arial"/>
          <w:b/>
          <w:lang w:val="be-BY"/>
        </w:rPr>
        <w:t>15</w:t>
      </w:r>
      <w:r w:rsidR="00021C4E" w:rsidRPr="006325E8">
        <w:rPr>
          <w:rFonts w:ascii="Arial" w:hAnsi="Arial" w:cs="Arial"/>
          <w:b/>
          <w:lang w:val="ru-RU"/>
        </w:rPr>
        <w:t xml:space="preserve"> г.</w:t>
      </w:r>
    </w:p>
    <w:tbl>
      <w:tblPr>
        <w:tblW w:w="13835" w:type="dxa"/>
        <w:tblLook w:val="01E0"/>
      </w:tblPr>
      <w:tblGrid>
        <w:gridCol w:w="10314"/>
        <w:gridCol w:w="3521"/>
      </w:tblGrid>
      <w:tr w:rsidR="00021C4E" w:rsidRPr="006325E8" w:rsidTr="00253DE9">
        <w:tc>
          <w:tcPr>
            <w:tcW w:w="10314" w:type="dxa"/>
          </w:tcPr>
          <w:p w:rsidR="00021C4E" w:rsidRPr="006325E8" w:rsidRDefault="00021C4E" w:rsidP="00253DE9">
            <w:pPr>
              <w:jc w:val="center"/>
              <w:rPr>
                <w:rFonts w:ascii="Arial" w:hAnsi="Arial" w:cs="Arial"/>
                <w:b/>
                <w:sz w:val="24"/>
                <w:szCs w:val="24"/>
              </w:rPr>
            </w:pPr>
            <w:r w:rsidRPr="006325E8">
              <w:rPr>
                <w:rFonts w:ascii="Arial" w:hAnsi="Arial" w:cs="Arial"/>
                <w:b/>
                <w:sz w:val="24"/>
                <w:szCs w:val="24"/>
              </w:rPr>
              <w:t>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Такарликовский сельсовет муниципального района Дюртюлинский район Республики Башкортостан»</w:t>
            </w:r>
          </w:p>
        </w:tc>
        <w:tc>
          <w:tcPr>
            <w:tcW w:w="3521" w:type="dxa"/>
          </w:tcPr>
          <w:p w:rsidR="00021C4E" w:rsidRPr="006325E8" w:rsidRDefault="00021C4E" w:rsidP="00253DE9">
            <w:pPr>
              <w:jc w:val="both"/>
              <w:rPr>
                <w:rFonts w:ascii="Arial" w:hAnsi="Arial" w:cs="Arial"/>
                <w:sz w:val="24"/>
                <w:szCs w:val="24"/>
              </w:rPr>
            </w:pPr>
          </w:p>
        </w:tc>
      </w:tr>
    </w:tbl>
    <w:p w:rsidR="00021C4E" w:rsidRPr="006325E8" w:rsidRDefault="00021C4E" w:rsidP="00021C4E">
      <w:pPr>
        <w:jc w:val="both"/>
        <w:rPr>
          <w:rFonts w:ascii="Arial" w:hAnsi="Arial" w:cs="Arial"/>
          <w:sz w:val="24"/>
          <w:szCs w:val="24"/>
        </w:rPr>
      </w:pP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 xml:space="preserve">В соответствии с Федеральными законами от 27.07.2010. № 210-ФЗ «Об организации предоставления государственных и муниципальных услуг»,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Лесным кодексом Российской Федерации, </w:t>
      </w:r>
    </w:p>
    <w:p w:rsidR="00021C4E" w:rsidRPr="006325E8" w:rsidRDefault="00021C4E" w:rsidP="00021C4E">
      <w:pPr>
        <w:rPr>
          <w:rFonts w:ascii="Arial" w:hAnsi="Arial" w:cs="Arial"/>
          <w:sz w:val="24"/>
          <w:szCs w:val="24"/>
        </w:rPr>
      </w:pPr>
      <w:r w:rsidRPr="006325E8">
        <w:rPr>
          <w:rFonts w:ascii="Arial" w:hAnsi="Arial" w:cs="Arial"/>
          <w:sz w:val="24"/>
          <w:szCs w:val="24"/>
        </w:rPr>
        <w:t>ПОСТАНОВЛЯЮ:</w:t>
      </w:r>
    </w:p>
    <w:p w:rsidR="00021C4E" w:rsidRPr="006325E8" w:rsidRDefault="00021C4E" w:rsidP="00021C4E">
      <w:pPr>
        <w:jc w:val="both"/>
        <w:rPr>
          <w:rFonts w:ascii="Arial" w:hAnsi="Arial" w:cs="Arial"/>
          <w:sz w:val="24"/>
          <w:szCs w:val="24"/>
        </w:rPr>
      </w:pPr>
      <w:r w:rsidRPr="006325E8">
        <w:rPr>
          <w:rFonts w:ascii="Arial" w:hAnsi="Arial" w:cs="Arial"/>
          <w:sz w:val="24"/>
          <w:szCs w:val="24"/>
        </w:rPr>
        <w:t>1.</w:t>
      </w:r>
      <w:r w:rsidRPr="006325E8">
        <w:rPr>
          <w:rFonts w:ascii="Arial" w:hAnsi="Arial" w:cs="Arial"/>
          <w:bCs/>
          <w:spacing w:val="11"/>
          <w:sz w:val="24"/>
          <w:szCs w:val="24"/>
        </w:rPr>
        <w:t xml:space="preserve"> </w:t>
      </w:r>
      <w:r w:rsidRPr="006325E8">
        <w:rPr>
          <w:rFonts w:ascii="Arial" w:hAnsi="Arial" w:cs="Arial"/>
          <w:sz w:val="24"/>
          <w:szCs w:val="24"/>
        </w:rPr>
        <w:t xml:space="preserve">Утвердить прилагаемый  Административный регламент по исполнению </w:t>
      </w:r>
      <w:proofErr w:type="gramStart"/>
      <w:r w:rsidRPr="006325E8">
        <w:rPr>
          <w:rFonts w:ascii="Arial" w:hAnsi="Arial" w:cs="Arial"/>
          <w:sz w:val="24"/>
          <w:szCs w:val="24"/>
        </w:rPr>
        <w:t>муниципальной</w:t>
      </w:r>
      <w:proofErr w:type="gramEnd"/>
      <w:r w:rsidRPr="006325E8">
        <w:rPr>
          <w:rFonts w:ascii="Arial" w:hAnsi="Arial" w:cs="Arial"/>
          <w:sz w:val="24"/>
          <w:szCs w:val="24"/>
        </w:rPr>
        <w:t xml:space="preserve"> функции «Осуществление муниципального лесного контроля на территории сельского поселения Такарликовский сельсовет муниципального района Дюртюлинский район Республики Башкортостан.</w:t>
      </w:r>
    </w:p>
    <w:p w:rsidR="00021C4E" w:rsidRPr="006325E8" w:rsidRDefault="00021C4E" w:rsidP="00021C4E">
      <w:pPr>
        <w:jc w:val="both"/>
        <w:rPr>
          <w:rFonts w:ascii="Arial" w:hAnsi="Arial" w:cs="Arial"/>
          <w:bCs/>
          <w:sz w:val="24"/>
          <w:szCs w:val="24"/>
        </w:rPr>
      </w:pPr>
      <w:r w:rsidRPr="006325E8">
        <w:rPr>
          <w:rFonts w:ascii="Arial" w:hAnsi="Arial" w:cs="Arial"/>
          <w:sz w:val="24"/>
          <w:szCs w:val="24"/>
        </w:rPr>
        <w:t xml:space="preserve">2. </w:t>
      </w:r>
      <w:proofErr w:type="gramStart"/>
      <w:r w:rsidRPr="006325E8">
        <w:rPr>
          <w:rFonts w:ascii="Arial" w:hAnsi="Arial" w:cs="Arial"/>
          <w:sz w:val="24"/>
          <w:szCs w:val="24"/>
        </w:rPr>
        <w:t>Постановление главы сельского поселения Такарликовский сельсовет муниципального района Дюртюлинский район Республики Башкортостан от 28.02.2013. № 2/4 «</w:t>
      </w:r>
      <w:r w:rsidRPr="006325E8">
        <w:rPr>
          <w:rFonts w:ascii="Arial" w:hAnsi="Arial" w:cs="Arial"/>
          <w:bCs/>
          <w:sz w:val="24"/>
          <w:szCs w:val="24"/>
        </w:rPr>
        <w:t>Об утверждении Административного регламента администрации сельского поселения Такарликовский сельсовет муниципального района Дюртюлинский район Республики Башкортостан по исполнению муниципальной функции  «Проведение проверок юридических лиц  и индивидуальных предпринимателей при осуществлении муниципального лесного контроля на территории  сельского поселения Такарликовский сельсовет муниципального района Дюртюлинский  район  Республики Башкортостан» признать</w:t>
      </w:r>
      <w:proofErr w:type="gramEnd"/>
      <w:r w:rsidRPr="006325E8">
        <w:rPr>
          <w:rFonts w:ascii="Arial" w:hAnsi="Arial" w:cs="Arial"/>
          <w:bCs/>
          <w:sz w:val="24"/>
          <w:szCs w:val="24"/>
        </w:rPr>
        <w:t xml:space="preserve"> </w:t>
      </w:r>
      <w:proofErr w:type="gramStart"/>
      <w:r w:rsidRPr="006325E8">
        <w:rPr>
          <w:rFonts w:ascii="Arial" w:hAnsi="Arial" w:cs="Arial"/>
          <w:bCs/>
          <w:sz w:val="24"/>
          <w:szCs w:val="24"/>
        </w:rPr>
        <w:t>утратившим</w:t>
      </w:r>
      <w:proofErr w:type="gramEnd"/>
      <w:r w:rsidRPr="006325E8">
        <w:rPr>
          <w:rFonts w:ascii="Arial" w:hAnsi="Arial" w:cs="Arial"/>
          <w:bCs/>
          <w:sz w:val="24"/>
          <w:szCs w:val="24"/>
        </w:rPr>
        <w:t xml:space="preserve"> силу.</w:t>
      </w:r>
    </w:p>
    <w:p w:rsidR="00021C4E" w:rsidRPr="006325E8" w:rsidRDefault="00021C4E" w:rsidP="00021C4E">
      <w:pPr>
        <w:jc w:val="both"/>
        <w:rPr>
          <w:rFonts w:ascii="Arial" w:hAnsi="Arial" w:cs="Arial"/>
          <w:sz w:val="24"/>
          <w:szCs w:val="24"/>
        </w:rPr>
      </w:pPr>
      <w:r w:rsidRPr="006325E8">
        <w:rPr>
          <w:rFonts w:ascii="Arial" w:hAnsi="Arial" w:cs="Arial"/>
          <w:sz w:val="24"/>
          <w:szCs w:val="24"/>
        </w:rPr>
        <w:t xml:space="preserve">3.  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6325E8">
        <w:rPr>
          <w:rFonts w:ascii="Arial" w:hAnsi="Arial" w:cs="Arial"/>
          <w:sz w:val="24"/>
          <w:szCs w:val="24"/>
        </w:rPr>
        <w:t>с</w:t>
      </w:r>
      <w:proofErr w:type="gramStart"/>
      <w:r w:rsidRPr="006325E8">
        <w:rPr>
          <w:rFonts w:ascii="Arial" w:hAnsi="Arial" w:cs="Arial"/>
          <w:sz w:val="24"/>
          <w:szCs w:val="24"/>
        </w:rPr>
        <w:t>.И</w:t>
      </w:r>
      <w:proofErr w:type="gramEnd"/>
      <w:r w:rsidRPr="006325E8">
        <w:rPr>
          <w:rFonts w:ascii="Arial" w:hAnsi="Arial" w:cs="Arial"/>
          <w:sz w:val="24"/>
          <w:szCs w:val="24"/>
        </w:rPr>
        <w:t>ванаево</w:t>
      </w:r>
      <w:proofErr w:type="spellEnd"/>
      <w:r w:rsidRPr="006325E8">
        <w:rPr>
          <w:rFonts w:ascii="Arial" w:hAnsi="Arial" w:cs="Arial"/>
          <w:sz w:val="24"/>
          <w:szCs w:val="24"/>
        </w:rPr>
        <w:t>,  ул. Комсомольская, 3 и на официальном сайте в сети «Интернет».</w:t>
      </w:r>
    </w:p>
    <w:p w:rsidR="00021C4E" w:rsidRPr="006325E8" w:rsidRDefault="00021C4E" w:rsidP="00021C4E">
      <w:pPr>
        <w:jc w:val="both"/>
        <w:rPr>
          <w:rFonts w:ascii="Arial" w:hAnsi="Arial" w:cs="Arial"/>
          <w:sz w:val="24"/>
          <w:szCs w:val="24"/>
        </w:rPr>
      </w:pPr>
      <w:r w:rsidRPr="006325E8">
        <w:rPr>
          <w:rFonts w:ascii="Arial" w:hAnsi="Arial" w:cs="Arial"/>
          <w:sz w:val="24"/>
          <w:szCs w:val="24"/>
        </w:rPr>
        <w:t xml:space="preserve">4.   </w:t>
      </w:r>
      <w:proofErr w:type="gramStart"/>
      <w:r w:rsidRPr="006325E8">
        <w:rPr>
          <w:rFonts w:ascii="Arial" w:hAnsi="Arial" w:cs="Arial"/>
          <w:sz w:val="24"/>
          <w:szCs w:val="24"/>
        </w:rPr>
        <w:t>Контроль за</w:t>
      </w:r>
      <w:proofErr w:type="gramEnd"/>
      <w:r w:rsidRPr="006325E8">
        <w:rPr>
          <w:rFonts w:ascii="Arial" w:hAnsi="Arial" w:cs="Arial"/>
          <w:sz w:val="24"/>
          <w:szCs w:val="24"/>
        </w:rPr>
        <w:t xml:space="preserve"> исполнением настоящего постановления оставляю за собой.</w:t>
      </w:r>
    </w:p>
    <w:p w:rsidR="00021C4E" w:rsidRPr="006325E8" w:rsidRDefault="00021C4E" w:rsidP="00021C4E">
      <w:pPr>
        <w:rPr>
          <w:rFonts w:ascii="Arial" w:hAnsi="Arial" w:cs="Arial"/>
          <w:b/>
          <w:sz w:val="24"/>
          <w:szCs w:val="24"/>
        </w:rPr>
      </w:pPr>
    </w:p>
    <w:p w:rsidR="00021C4E" w:rsidRPr="006325E8" w:rsidRDefault="00021C4E" w:rsidP="00021C4E">
      <w:pPr>
        <w:rPr>
          <w:rFonts w:ascii="Arial" w:hAnsi="Arial" w:cs="Arial"/>
          <w:b/>
          <w:sz w:val="24"/>
          <w:szCs w:val="24"/>
        </w:rPr>
      </w:pPr>
    </w:p>
    <w:p w:rsidR="00021C4E" w:rsidRPr="006325E8" w:rsidRDefault="00021C4E" w:rsidP="00021C4E">
      <w:pPr>
        <w:rPr>
          <w:rFonts w:ascii="Arial" w:hAnsi="Arial" w:cs="Arial"/>
          <w:sz w:val="24"/>
          <w:szCs w:val="24"/>
        </w:rPr>
      </w:pPr>
      <w:r w:rsidRPr="006325E8">
        <w:rPr>
          <w:rFonts w:ascii="Arial" w:hAnsi="Arial" w:cs="Arial"/>
          <w:sz w:val="24"/>
          <w:szCs w:val="24"/>
        </w:rPr>
        <w:t>Глава сельского поселения                                                                       Ш.А.Хасанов</w:t>
      </w:r>
    </w:p>
    <w:p w:rsidR="00021C4E" w:rsidRPr="006325E8" w:rsidRDefault="00021C4E" w:rsidP="00021C4E">
      <w:pPr>
        <w:tabs>
          <w:tab w:val="left" w:pos="1187"/>
        </w:tabs>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rPr>
          <w:rFonts w:ascii="Arial" w:hAnsi="Arial" w:cs="Arial"/>
          <w:sz w:val="24"/>
          <w:szCs w:val="24"/>
        </w:rPr>
        <w:sectPr w:rsidR="00021C4E" w:rsidRPr="006325E8" w:rsidSect="002C66E2">
          <w:pgSz w:w="11906" w:h="16838"/>
          <w:pgMar w:top="1134" w:right="567" w:bottom="1134" w:left="1134" w:header="709" w:footer="709" w:gutter="0"/>
          <w:cols w:space="708"/>
          <w:docGrid w:linePitch="360"/>
        </w:sectPr>
      </w:pPr>
    </w:p>
    <w:p w:rsidR="00021C4E" w:rsidRPr="006325E8" w:rsidRDefault="00021C4E" w:rsidP="00021C4E">
      <w:pPr>
        <w:jc w:val="right"/>
        <w:rPr>
          <w:rFonts w:ascii="Arial" w:hAnsi="Arial" w:cs="Arial"/>
          <w:sz w:val="24"/>
          <w:szCs w:val="24"/>
        </w:rPr>
      </w:pPr>
      <w:r w:rsidRPr="006325E8">
        <w:rPr>
          <w:rFonts w:ascii="Arial" w:hAnsi="Arial" w:cs="Arial"/>
          <w:sz w:val="24"/>
          <w:szCs w:val="24"/>
        </w:rPr>
        <w:lastRenderedPageBreak/>
        <w:t>Приложение</w:t>
      </w:r>
    </w:p>
    <w:p w:rsidR="00021C4E" w:rsidRPr="006325E8" w:rsidRDefault="00021C4E" w:rsidP="00021C4E">
      <w:pPr>
        <w:jc w:val="right"/>
        <w:rPr>
          <w:rFonts w:ascii="Arial" w:hAnsi="Arial" w:cs="Arial"/>
          <w:sz w:val="24"/>
          <w:szCs w:val="24"/>
        </w:rPr>
      </w:pPr>
      <w:r w:rsidRPr="006325E8">
        <w:rPr>
          <w:rFonts w:ascii="Arial" w:hAnsi="Arial" w:cs="Arial"/>
          <w:sz w:val="24"/>
          <w:szCs w:val="24"/>
        </w:rPr>
        <w:t xml:space="preserve">к постановлению главы </w:t>
      </w:r>
    </w:p>
    <w:p w:rsidR="00021C4E" w:rsidRPr="006325E8" w:rsidRDefault="00021C4E" w:rsidP="00021C4E">
      <w:pPr>
        <w:jc w:val="right"/>
        <w:rPr>
          <w:rFonts w:ascii="Arial" w:hAnsi="Arial" w:cs="Arial"/>
          <w:sz w:val="24"/>
          <w:szCs w:val="24"/>
        </w:rPr>
      </w:pPr>
      <w:r w:rsidRPr="006325E8">
        <w:rPr>
          <w:rFonts w:ascii="Arial" w:hAnsi="Arial" w:cs="Arial"/>
          <w:sz w:val="24"/>
          <w:szCs w:val="24"/>
        </w:rPr>
        <w:t xml:space="preserve">сельского поселения Такарликовский сельсовет </w:t>
      </w:r>
    </w:p>
    <w:p w:rsidR="00021C4E" w:rsidRPr="006325E8" w:rsidRDefault="00021C4E" w:rsidP="00021C4E">
      <w:pPr>
        <w:jc w:val="right"/>
        <w:rPr>
          <w:rFonts w:ascii="Arial" w:hAnsi="Arial" w:cs="Arial"/>
          <w:sz w:val="24"/>
          <w:szCs w:val="24"/>
        </w:rPr>
      </w:pPr>
      <w:r w:rsidRPr="006325E8">
        <w:rPr>
          <w:rFonts w:ascii="Arial" w:hAnsi="Arial" w:cs="Arial"/>
          <w:sz w:val="24"/>
          <w:szCs w:val="24"/>
        </w:rPr>
        <w:t>муниципального района Дюртюлинский район</w:t>
      </w:r>
    </w:p>
    <w:p w:rsidR="00021C4E" w:rsidRPr="006325E8" w:rsidRDefault="00021C4E" w:rsidP="00021C4E">
      <w:pPr>
        <w:jc w:val="right"/>
        <w:rPr>
          <w:rFonts w:ascii="Arial" w:hAnsi="Arial" w:cs="Arial"/>
          <w:sz w:val="24"/>
          <w:szCs w:val="24"/>
        </w:rPr>
      </w:pPr>
      <w:r w:rsidRPr="006325E8">
        <w:rPr>
          <w:rFonts w:ascii="Arial" w:hAnsi="Arial" w:cs="Arial"/>
          <w:sz w:val="24"/>
          <w:szCs w:val="24"/>
        </w:rPr>
        <w:t xml:space="preserve"> Республики Башкортостан</w:t>
      </w:r>
    </w:p>
    <w:p w:rsidR="00021C4E" w:rsidRPr="006325E8" w:rsidRDefault="00021C4E" w:rsidP="00021C4E">
      <w:pPr>
        <w:jc w:val="right"/>
        <w:rPr>
          <w:rFonts w:ascii="Arial" w:hAnsi="Arial" w:cs="Arial"/>
          <w:sz w:val="24"/>
          <w:szCs w:val="24"/>
        </w:rPr>
      </w:pPr>
      <w:r w:rsidRPr="006325E8">
        <w:rPr>
          <w:rFonts w:ascii="Arial" w:hAnsi="Arial" w:cs="Arial"/>
          <w:sz w:val="24"/>
          <w:szCs w:val="24"/>
        </w:rPr>
        <w:t>от29.06. 20</w:t>
      </w:r>
      <w:r w:rsidRPr="006325E8">
        <w:rPr>
          <w:rFonts w:ascii="Arial" w:hAnsi="Arial" w:cs="Arial"/>
          <w:sz w:val="24"/>
          <w:szCs w:val="24"/>
          <w:u w:val="single"/>
        </w:rPr>
        <w:t xml:space="preserve"> 15</w:t>
      </w:r>
      <w:r w:rsidRPr="006325E8">
        <w:rPr>
          <w:rFonts w:ascii="Arial" w:hAnsi="Arial" w:cs="Arial"/>
          <w:sz w:val="24"/>
          <w:szCs w:val="24"/>
        </w:rPr>
        <w:t xml:space="preserve"> г. №32</w:t>
      </w:r>
    </w:p>
    <w:p w:rsidR="00021C4E" w:rsidRPr="006325E8" w:rsidRDefault="00021C4E" w:rsidP="00021C4E">
      <w:pPr>
        <w:jc w:val="right"/>
        <w:rPr>
          <w:rFonts w:ascii="Arial" w:hAnsi="Arial" w:cs="Arial"/>
          <w:sz w:val="24"/>
          <w:szCs w:val="24"/>
        </w:rPr>
      </w:pPr>
    </w:p>
    <w:p w:rsidR="00021C4E" w:rsidRPr="006325E8" w:rsidRDefault="00021C4E" w:rsidP="00021C4E">
      <w:pPr>
        <w:jc w:val="center"/>
        <w:rPr>
          <w:rFonts w:ascii="Arial" w:hAnsi="Arial" w:cs="Arial"/>
          <w:b/>
          <w:sz w:val="24"/>
          <w:szCs w:val="24"/>
        </w:rPr>
      </w:pPr>
      <w:r w:rsidRPr="006325E8">
        <w:rPr>
          <w:rFonts w:ascii="Arial" w:hAnsi="Arial" w:cs="Arial"/>
          <w:b/>
          <w:sz w:val="24"/>
          <w:szCs w:val="24"/>
        </w:rPr>
        <w:t>АДМИНИСТРАТИВНЫЙ  РЕГЛАМЕНТ</w:t>
      </w:r>
    </w:p>
    <w:p w:rsidR="00021C4E" w:rsidRPr="006325E8" w:rsidRDefault="00021C4E" w:rsidP="00021C4E">
      <w:pPr>
        <w:jc w:val="center"/>
        <w:rPr>
          <w:rFonts w:ascii="Arial" w:hAnsi="Arial" w:cs="Arial"/>
          <w:b/>
          <w:sz w:val="24"/>
          <w:szCs w:val="24"/>
        </w:rPr>
      </w:pPr>
      <w:r w:rsidRPr="006325E8">
        <w:rPr>
          <w:rFonts w:ascii="Arial" w:hAnsi="Arial" w:cs="Arial"/>
          <w:b/>
          <w:sz w:val="24"/>
          <w:szCs w:val="24"/>
        </w:rPr>
        <w:t xml:space="preserve">по исполнению муниципальной функции </w:t>
      </w:r>
    </w:p>
    <w:p w:rsidR="00021C4E" w:rsidRPr="006325E8" w:rsidRDefault="00021C4E" w:rsidP="00021C4E">
      <w:pPr>
        <w:jc w:val="center"/>
        <w:rPr>
          <w:rFonts w:ascii="Arial" w:hAnsi="Arial" w:cs="Arial"/>
          <w:sz w:val="24"/>
          <w:szCs w:val="24"/>
        </w:rPr>
      </w:pPr>
      <w:r w:rsidRPr="006325E8">
        <w:rPr>
          <w:rFonts w:ascii="Arial" w:hAnsi="Arial" w:cs="Arial"/>
          <w:b/>
          <w:sz w:val="24"/>
          <w:szCs w:val="24"/>
        </w:rPr>
        <w:t>«Осуществление муниципального лесного контроля на территории сельского поселения Такарликовский сельсовет муниципального района Дюртюлинский район Республики Башкортостан»</w:t>
      </w:r>
    </w:p>
    <w:p w:rsidR="00021C4E" w:rsidRPr="006325E8" w:rsidRDefault="00021C4E" w:rsidP="00021C4E">
      <w:pPr>
        <w:jc w:val="center"/>
        <w:rPr>
          <w:rFonts w:ascii="Arial" w:hAnsi="Arial" w:cs="Arial"/>
          <w:sz w:val="24"/>
          <w:szCs w:val="24"/>
        </w:rPr>
      </w:pPr>
    </w:p>
    <w:p w:rsidR="00021C4E" w:rsidRPr="006325E8" w:rsidRDefault="00021C4E" w:rsidP="00021C4E">
      <w:pPr>
        <w:jc w:val="center"/>
        <w:rPr>
          <w:rFonts w:ascii="Arial" w:hAnsi="Arial" w:cs="Arial"/>
          <w:sz w:val="24"/>
          <w:szCs w:val="24"/>
        </w:rPr>
      </w:pPr>
      <w:r w:rsidRPr="006325E8">
        <w:rPr>
          <w:rFonts w:ascii="Arial" w:hAnsi="Arial" w:cs="Arial"/>
          <w:sz w:val="24"/>
          <w:szCs w:val="24"/>
        </w:rPr>
        <w:t>I. Общие положения</w:t>
      </w:r>
    </w:p>
    <w:p w:rsidR="00021C4E" w:rsidRPr="006325E8" w:rsidRDefault="00021C4E" w:rsidP="00021C4E">
      <w:pPr>
        <w:jc w:val="center"/>
        <w:rPr>
          <w:rFonts w:ascii="Arial" w:hAnsi="Arial" w:cs="Arial"/>
          <w:sz w:val="24"/>
          <w:szCs w:val="24"/>
        </w:rPr>
      </w:pPr>
    </w:p>
    <w:p w:rsidR="00021C4E" w:rsidRPr="006325E8" w:rsidRDefault="00021C4E" w:rsidP="00021C4E">
      <w:pPr>
        <w:jc w:val="both"/>
        <w:rPr>
          <w:rFonts w:ascii="Arial" w:hAnsi="Arial" w:cs="Arial"/>
          <w:b/>
          <w:sz w:val="24"/>
          <w:szCs w:val="24"/>
        </w:rPr>
      </w:pPr>
      <w:r w:rsidRPr="006325E8">
        <w:rPr>
          <w:rFonts w:ascii="Arial" w:hAnsi="Arial" w:cs="Arial"/>
          <w:sz w:val="24"/>
          <w:szCs w:val="24"/>
        </w:rPr>
        <w:t>1. Настоящий Административный регламент</w:t>
      </w:r>
      <w:r w:rsidRPr="006325E8">
        <w:rPr>
          <w:rFonts w:ascii="Arial" w:hAnsi="Arial" w:cs="Arial"/>
          <w:b/>
          <w:sz w:val="24"/>
          <w:szCs w:val="24"/>
        </w:rPr>
        <w:t xml:space="preserve"> </w:t>
      </w:r>
      <w:r w:rsidRPr="006325E8">
        <w:rPr>
          <w:rFonts w:ascii="Arial" w:hAnsi="Arial" w:cs="Arial"/>
          <w:sz w:val="24"/>
          <w:szCs w:val="24"/>
        </w:rPr>
        <w:t>по исполнению муниципальной функции «Осуществление муниципального лесного контроля на территории сельского поселения Такарликовский сельсовет муниципального района Дюртюлинский район Республики Башкортостан» (дале</w:t>
      </w:r>
      <w:proofErr w:type="gramStart"/>
      <w:r w:rsidRPr="006325E8">
        <w:rPr>
          <w:rFonts w:ascii="Arial" w:hAnsi="Arial" w:cs="Arial"/>
          <w:sz w:val="24"/>
          <w:szCs w:val="24"/>
        </w:rPr>
        <w:t>е-</w:t>
      </w:r>
      <w:proofErr w:type="gramEnd"/>
      <w:r w:rsidRPr="006325E8">
        <w:rPr>
          <w:rFonts w:ascii="Arial" w:hAnsi="Arial" w:cs="Arial"/>
          <w:sz w:val="24"/>
          <w:szCs w:val="24"/>
        </w:rPr>
        <w:t xml:space="preserve"> Административный регламент) разработан в целях реализации требований </w:t>
      </w:r>
      <w:hyperlink r:id="rId4" w:history="1">
        <w:r w:rsidRPr="006325E8">
          <w:rPr>
            <w:rFonts w:ascii="Arial" w:hAnsi="Arial" w:cs="Arial"/>
            <w:sz w:val="24"/>
            <w:szCs w:val="24"/>
          </w:rPr>
          <w:t>пункта 5 части 1 статьи 84</w:t>
        </w:r>
      </w:hyperlink>
      <w:r w:rsidRPr="006325E8">
        <w:rPr>
          <w:rFonts w:ascii="Arial" w:hAnsi="Arial" w:cs="Arial"/>
          <w:sz w:val="24"/>
          <w:szCs w:val="24"/>
        </w:rPr>
        <w:t xml:space="preserve">, </w:t>
      </w:r>
      <w:hyperlink r:id="rId5" w:history="1">
        <w:r w:rsidRPr="006325E8">
          <w:rPr>
            <w:rFonts w:ascii="Arial" w:hAnsi="Arial" w:cs="Arial"/>
            <w:sz w:val="24"/>
            <w:szCs w:val="24"/>
          </w:rPr>
          <w:t>статьи 98</w:t>
        </w:r>
      </w:hyperlink>
      <w:r w:rsidRPr="006325E8">
        <w:rPr>
          <w:rFonts w:ascii="Arial" w:hAnsi="Arial" w:cs="Arial"/>
          <w:sz w:val="24"/>
          <w:szCs w:val="24"/>
        </w:rPr>
        <w:t xml:space="preserve"> Лесного кодекса Российской Федерации и Федерального </w:t>
      </w:r>
      <w:hyperlink r:id="rId6" w:history="1">
        <w:r w:rsidRPr="006325E8">
          <w:rPr>
            <w:rFonts w:ascii="Arial" w:hAnsi="Arial" w:cs="Arial"/>
            <w:sz w:val="24"/>
            <w:szCs w:val="24"/>
          </w:rPr>
          <w:t>закона</w:t>
        </w:r>
      </w:hyperlink>
      <w:r w:rsidRPr="006325E8">
        <w:rPr>
          <w:rFonts w:ascii="Arial" w:hAnsi="Arial" w:cs="Arial"/>
          <w:sz w:val="24"/>
          <w:szCs w:val="24"/>
        </w:rPr>
        <w:t xml:space="preserve"> от 26 декабря 2008 года N 294-ФЗ "О защите прав юридических лиц и индивидуальных </w:t>
      </w:r>
      <w:proofErr w:type="gramStart"/>
      <w:r w:rsidRPr="006325E8">
        <w:rPr>
          <w:rFonts w:ascii="Arial" w:hAnsi="Arial" w:cs="Arial"/>
          <w:sz w:val="24"/>
          <w:szCs w:val="24"/>
        </w:rPr>
        <w:t>предпринимателей при осуществлении государственного контроля (надзора) и муниципального контроля" и  устанавливает порядок проведения администрацией сельского поселения  Такарликовский сельсовет муниципального района Дюртюлинский район Республики Башкортостан (далее - сельское поселение) (в лице ее уполномоченных должностных лиц) проверок при осуществлении муниципального лесного контроля за использованием, охраной, защитой, воспроизводством лесов в отношении лесных участков, находящихся в муниципальной собственности сельского поселения.</w:t>
      </w:r>
      <w:proofErr w:type="gramEnd"/>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2. Наименование муниципальной функции – «Осуществление муниципального лесного контроля на территории сельского поселения».</w:t>
      </w:r>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3. Наименование органа местного самоуправления, исполняющего муниципальную функцию – Администрация сельского поселения.</w:t>
      </w:r>
    </w:p>
    <w:p w:rsidR="00021C4E" w:rsidRPr="006325E8" w:rsidRDefault="00021C4E" w:rsidP="00021C4E">
      <w:pPr>
        <w:autoSpaceDE w:val="0"/>
        <w:autoSpaceDN w:val="0"/>
        <w:adjustRightInd w:val="0"/>
        <w:ind w:firstLine="709"/>
        <w:jc w:val="both"/>
        <w:outlineLvl w:val="1"/>
        <w:rPr>
          <w:rFonts w:ascii="Arial" w:hAnsi="Arial" w:cs="Arial"/>
          <w:sz w:val="24"/>
          <w:szCs w:val="24"/>
        </w:rPr>
      </w:pPr>
      <w:r w:rsidRPr="006325E8">
        <w:rPr>
          <w:rFonts w:ascii="Arial" w:hAnsi="Arial" w:cs="Arial"/>
          <w:sz w:val="24"/>
          <w:szCs w:val="24"/>
        </w:rPr>
        <w:lastRenderedPageBreak/>
        <w:t>4. Исполнение муниципальной функции осуществляется в соответствии со следующими нормативными правовыми актами:</w:t>
      </w:r>
    </w:p>
    <w:p w:rsidR="00021C4E" w:rsidRPr="006325E8" w:rsidRDefault="00021C4E" w:rsidP="00021C4E">
      <w:pPr>
        <w:autoSpaceDE w:val="0"/>
        <w:autoSpaceDN w:val="0"/>
        <w:adjustRightInd w:val="0"/>
        <w:ind w:left="540"/>
        <w:jc w:val="both"/>
        <w:rPr>
          <w:rFonts w:ascii="Arial" w:hAnsi="Arial" w:cs="Arial"/>
          <w:sz w:val="24"/>
          <w:szCs w:val="24"/>
        </w:rPr>
      </w:pPr>
      <w:r w:rsidRPr="006325E8">
        <w:rPr>
          <w:rFonts w:ascii="Arial" w:hAnsi="Arial" w:cs="Arial"/>
          <w:sz w:val="24"/>
          <w:szCs w:val="24"/>
        </w:rPr>
        <w:t>1) Лесной кодекс Российской Федерации от 04.12.2006. № 200-ФЗ ("Российская газета", N 277, 08.12.2006);</w:t>
      </w:r>
    </w:p>
    <w:p w:rsidR="00021C4E" w:rsidRPr="006325E8" w:rsidRDefault="00021C4E" w:rsidP="00021C4E">
      <w:pPr>
        <w:autoSpaceDE w:val="0"/>
        <w:autoSpaceDN w:val="0"/>
        <w:adjustRightInd w:val="0"/>
        <w:ind w:left="540"/>
        <w:jc w:val="both"/>
        <w:rPr>
          <w:rFonts w:ascii="Arial" w:hAnsi="Arial" w:cs="Arial"/>
          <w:sz w:val="24"/>
          <w:szCs w:val="24"/>
        </w:rPr>
      </w:pPr>
      <w:r w:rsidRPr="006325E8">
        <w:rPr>
          <w:rFonts w:ascii="Arial" w:hAnsi="Arial" w:cs="Arial"/>
          <w:sz w:val="24"/>
          <w:szCs w:val="24"/>
        </w:rPr>
        <w:t>2)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21C4E" w:rsidRPr="006325E8" w:rsidRDefault="00021C4E" w:rsidP="00021C4E">
      <w:pPr>
        <w:autoSpaceDE w:val="0"/>
        <w:autoSpaceDN w:val="0"/>
        <w:adjustRightInd w:val="0"/>
        <w:ind w:left="540"/>
        <w:jc w:val="both"/>
        <w:rPr>
          <w:rFonts w:ascii="Arial" w:hAnsi="Arial" w:cs="Arial"/>
          <w:sz w:val="24"/>
          <w:szCs w:val="24"/>
        </w:rPr>
      </w:pPr>
      <w:r w:rsidRPr="006325E8">
        <w:rPr>
          <w:rFonts w:ascii="Arial" w:hAnsi="Arial" w:cs="Arial"/>
          <w:sz w:val="24"/>
          <w:szCs w:val="24"/>
        </w:rPr>
        <w:t>3) Федеральный закон Российской Федерации от 04.12.2006. № 201-ФЗ «О введении в действие Лесного кодекса Российской Федерации» ("Российская газета", N 277, 08.12.2006);</w:t>
      </w:r>
    </w:p>
    <w:p w:rsidR="00021C4E" w:rsidRPr="006325E8" w:rsidRDefault="00021C4E" w:rsidP="00021C4E">
      <w:pPr>
        <w:autoSpaceDE w:val="0"/>
        <w:autoSpaceDN w:val="0"/>
        <w:adjustRightInd w:val="0"/>
        <w:ind w:left="540"/>
        <w:jc w:val="both"/>
        <w:rPr>
          <w:rFonts w:ascii="Arial" w:hAnsi="Arial" w:cs="Arial"/>
          <w:sz w:val="24"/>
          <w:szCs w:val="24"/>
        </w:rPr>
      </w:pPr>
      <w:r w:rsidRPr="006325E8">
        <w:rPr>
          <w:rFonts w:ascii="Arial" w:hAnsi="Arial" w:cs="Arial"/>
          <w:sz w:val="24"/>
          <w:szCs w:val="24"/>
        </w:rPr>
        <w:t>4) 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21C4E" w:rsidRPr="006325E8" w:rsidRDefault="00021C4E" w:rsidP="00021C4E">
      <w:pPr>
        <w:autoSpaceDE w:val="0"/>
        <w:autoSpaceDN w:val="0"/>
        <w:adjustRightInd w:val="0"/>
        <w:ind w:left="540"/>
        <w:jc w:val="both"/>
        <w:rPr>
          <w:rFonts w:ascii="Arial" w:hAnsi="Arial" w:cs="Arial"/>
          <w:sz w:val="24"/>
          <w:szCs w:val="24"/>
        </w:rPr>
      </w:pPr>
      <w:r w:rsidRPr="006325E8">
        <w:rPr>
          <w:rFonts w:ascii="Arial" w:hAnsi="Arial" w:cs="Arial"/>
          <w:sz w:val="24"/>
          <w:szCs w:val="24"/>
        </w:rPr>
        <w:t xml:space="preserve">5) </w:t>
      </w:r>
      <w:hyperlink r:id="rId7" w:history="1">
        <w:r w:rsidRPr="006325E8">
          <w:rPr>
            <w:rFonts w:ascii="Arial" w:hAnsi="Arial" w:cs="Arial"/>
            <w:sz w:val="24"/>
            <w:szCs w:val="24"/>
          </w:rPr>
          <w:t>Постановление</w:t>
        </w:r>
      </w:hyperlink>
      <w:r w:rsidRPr="006325E8">
        <w:rPr>
          <w:rFonts w:ascii="Arial" w:hAnsi="Arial" w:cs="Arial"/>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325E8">
        <w:rPr>
          <w:rFonts w:ascii="Arial" w:hAnsi="Arial" w:cs="Arial"/>
          <w:sz w:val="24"/>
          <w:szCs w:val="24"/>
        </w:rPr>
        <w:t>контроля ежегодных планов проведения плановых проверок юридических лиц</w:t>
      </w:r>
      <w:proofErr w:type="gramEnd"/>
      <w:r w:rsidRPr="006325E8">
        <w:rPr>
          <w:rFonts w:ascii="Arial" w:hAnsi="Arial" w:cs="Arial"/>
          <w:sz w:val="24"/>
          <w:szCs w:val="24"/>
        </w:rPr>
        <w:t xml:space="preserve"> и индивидуальных предпринимателей" ("Собрание законодательства Российской Федерации", 12.07.2010. </w:t>
      </w:r>
      <w:proofErr w:type="gramStart"/>
      <w:r w:rsidRPr="006325E8">
        <w:rPr>
          <w:rFonts w:ascii="Arial" w:hAnsi="Arial" w:cs="Arial"/>
          <w:sz w:val="24"/>
          <w:szCs w:val="24"/>
        </w:rPr>
        <w:t>N 28, ст. 3706);</w:t>
      </w:r>
      <w:proofErr w:type="gramEnd"/>
    </w:p>
    <w:p w:rsidR="00021C4E" w:rsidRPr="006325E8" w:rsidRDefault="00021C4E" w:rsidP="00021C4E">
      <w:pPr>
        <w:autoSpaceDE w:val="0"/>
        <w:autoSpaceDN w:val="0"/>
        <w:adjustRightInd w:val="0"/>
        <w:ind w:left="540"/>
        <w:jc w:val="both"/>
        <w:rPr>
          <w:rFonts w:ascii="Arial" w:hAnsi="Arial" w:cs="Arial"/>
          <w:sz w:val="24"/>
          <w:szCs w:val="24"/>
        </w:rPr>
      </w:pPr>
      <w:r w:rsidRPr="006325E8">
        <w:rPr>
          <w:rFonts w:ascii="Arial" w:hAnsi="Arial" w:cs="Arial"/>
          <w:sz w:val="24"/>
          <w:szCs w:val="24"/>
        </w:rPr>
        <w:t>6)</w:t>
      </w:r>
      <w:r w:rsidRPr="006325E8">
        <w:rPr>
          <w:rFonts w:ascii="Arial" w:hAnsi="Arial" w:cs="Arial"/>
          <w:b/>
          <w:sz w:val="24"/>
          <w:szCs w:val="24"/>
        </w:rPr>
        <w:t xml:space="preserve"> </w:t>
      </w:r>
      <w:r w:rsidRPr="006325E8">
        <w:rPr>
          <w:rFonts w:ascii="Arial" w:hAnsi="Arial" w:cs="Arial"/>
          <w:sz w:val="24"/>
          <w:szCs w:val="24"/>
        </w:rPr>
        <w:t>Приказ Минэкономразвития Российской Федерации от 30.04.2009. N 141</w:t>
      </w:r>
      <w:r w:rsidRPr="006325E8">
        <w:rPr>
          <w:rFonts w:ascii="Arial" w:hAnsi="Arial" w:cs="Arial"/>
          <w:i/>
          <w:sz w:val="24"/>
          <w:szCs w:val="24"/>
        </w:rPr>
        <w:t xml:space="preserve"> «</w:t>
      </w:r>
      <w:r w:rsidRPr="006325E8">
        <w:rPr>
          <w:rFonts w:ascii="Arial" w:hAnsi="Arial" w:cs="Arial"/>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25E8">
        <w:rPr>
          <w:rFonts w:ascii="Arial" w:hAnsi="Arial" w:cs="Arial"/>
          <w:b/>
          <w:i/>
          <w:sz w:val="24"/>
          <w:szCs w:val="24"/>
        </w:rPr>
        <w:t xml:space="preserve"> </w:t>
      </w:r>
      <w:r w:rsidRPr="006325E8">
        <w:rPr>
          <w:rFonts w:ascii="Arial" w:hAnsi="Arial" w:cs="Arial"/>
          <w:sz w:val="24"/>
          <w:szCs w:val="24"/>
        </w:rPr>
        <w:t>("Российская газета", N 85, 14.05.2009);</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t>7) Устав сельского поселения Уставом сельского поселения от 19 ноября 2013 года № 150 (информационный стенд администрации сельского поселения, 06 декабря  2013 года);</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t>8) Настоящим Административным регламентом.</w:t>
      </w:r>
    </w:p>
    <w:p w:rsidR="00021C4E" w:rsidRPr="006325E8" w:rsidRDefault="00021C4E" w:rsidP="00021C4E">
      <w:pPr>
        <w:autoSpaceDE w:val="0"/>
        <w:autoSpaceDN w:val="0"/>
        <w:adjustRightInd w:val="0"/>
        <w:ind w:left="540"/>
        <w:jc w:val="both"/>
        <w:rPr>
          <w:rFonts w:ascii="Arial" w:hAnsi="Arial" w:cs="Arial"/>
          <w:sz w:val="24"/>
          <w:szCs w:val="24"/>
        </w:rPr>
      </w:pPr>
    </w:p>
    <w:p w:rsidR="00021C4E" w:rsidRPr="006325E8" w:rsidRDefault="00021C4E" w:rsidP="00021C4E">
      <w:pPr>
        <w:autoSpaceDE w:val="0"/>
        <w:autoSpaceDN w:val="0"/>
        <w:adjustRightInd w:val="0"/>
        <w:ind w:firstLine="709"/>
        <w:jc w:val="both"/>
        <w:rPr>
          <w:rFonts w:ascii="Arial" w:hAnsi="Arial" w:cs="Arial"/>
          <w:sz w:val="24"/>
          <w:szCs w:val="24"/>
        </w:rPr>
      </w:pPr>
      <w:r w:rsidRPr="006325E8">
        <w:rPr>
          <w:rFonts w:ascii="Arial" w:hAnsi="Arial" w:cs="Arial"/>
          <w:sz w:val="24"/>
          <w:szCs w:val="24"/>
        </w:rPr>
        <w:t>5. Предмет муниципального контроля - лесные участки, находящиеся в муниципальной собственности сельского поселения,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Башкортостан.</w:t>
      </w:r>
    </w:p>
    <w:p w:rsidR="00021C4E" w:rsidRPr="006325E8" w:rsidRDefault="00021C4E" w:rsidP="00021C4E">
      <w:pPr>
        <w:autoSpaceDE w:val="0"/>
        <w:autoSpaceDN w:val="0"/>
        <w:adjustRightInd w:val="0"/>
        <w:ind w:firstLine="709"/>
        <w:jc w:val="both"/>
        <w:rPr>
          <w:rFonts w:ascii="Arial" w:hAnsi="Arial" w:cs="Arial"/>
          <w:sz w:val="24"/>
          <w:szCs w:val="24"/>
        </w:rPr>
      </w:pPr>
      <w:r w:rsidRPr="006325E8">
        <w:rPr>
          <w:rFonts w:ascii="Arial" w:hAnsi="Arial" w:cs="Arial"/>
          <w:sz w:val="24"/>
          <w:szCs w:val="24"/>
        </w:rPr>
        <w:t xml:space="preserve">6. Функция муниципального лесного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w:t>
      </w:r>
      <w:r w:rsidRPr="006325E8">
        <w:rPr>
          <w:rFonts w:ascii="Arial" w:hAnsi="Arial" w:cs="Arial"/>
          <w:sz w:val="24"/>
          <w:szCs w:val="24"/>
        </w:rPr>
        <w:lastRenderedPageBreak/>
        <w:t>пользователями лесных участков, расположенных на территории сельского поселения (далее - субъекты лесных отношений).</w:t>
      </w:r>
    </w:p>
    <w:p w:rsidR="00021C4E" w:rsidRPr="006325E8" w:rsidRDefault="00021C4E" w:rsidP="00021C4E">
      <w:pPr>
        <w:autoSpaceDE w:val="0"/>
        <w:autoSpaceDN w:val="0"/>
        <w:adjustRightInd w:val="0"/>
        <w:ind w:firstLine="709"/>
        <w:jc w:val="both"/>
        <w:rPr>
          <w:rFonts w:ascii="Arial" w:hAnsi="Arial" w:cs="Arial"/>
          <w:sz w:val="24"/>
          <w:szCs w:val="24"/>
        </w:rPr>
      </w:pPr>
      <w:r w:rsidRPr="006325E8">
        <w:rPr>
          <w:rFonts w:ascii="Arial" w:hAnsi="Arial" w:cs="Arial"/>
          <w:sz w:val="24"/>
          <w:szCs w:val="24"/>
        </w:rPr>
        <w:t>7. Права и обязанности должностных лиц при осуществлении муниципального контроля.</w:t>
      </w:r>
    </w:p>
    <w:p w:rsidR="00021C4E" w:rsidRPr="006325E8" w:rsidRDefault="00021C4E" w:rsidP="00021C4E">
      <w:pPr>
        <w:autoSpaceDE w:val="0"/>
        <w:autoSpaceDN w:val="0"/>
        <w:adjustRightInd w:val="0"/>
        <w:ind w:firstLine="709"/>
        <w:jc w:val="both"/>
        <w:rPr>
          <w:rFonts w:ascii="Arial" w:hAnsi="Arial" w:cs="Arial"/>
          <w:color w:val="C00000"/>
          <w:sz w:val="24"/>
          <w:szCs w:val="24"/>
        </w:rPr>
      </w:pPr>
      <w:r w:rsidRPr="006325E8">
        <w:rPr>
          <w:rFonts w:ascii="Arial" w:hAnsi="Arial" w:cs="Arial"/>
          <w:sz w:val="24"/>
          <w:szCs w:val="24"/>
        </w:rPr>
        <w:t>7.1.</w:t>
      </w:r>
      <w:r w:rsidRPr="006325E8">
        <w:rPr>
          <w:rFonts w:ascii="Arial" w:hAnsi="Arial" w:cs="Arial"/>
          <w:color w:val="C00000"/>
          <w:sz w:val="24"/>
          <w:szCs w:val="24"/>
        </w:rPr>
        <w:t xml:space="preserve"> </w:t>
      </w:r>
      <w:r w:rsidRPr="006325E8">
        <w:rPr>
          <w:rFonts w:ascii="Arial" w:hAnsi="Arial" w:cs="Arial"/>
          <w:sz w:val="24"/>
          <w:szCs w:val="24"/>
        </w:rPr>
        <w:t>При исполнении муниципальной функции должностное лицо имеет право:</w:t>
      </w:r>
    </w:p>
    <w:p w:rsidR="00021C4E" w:rsidRPr="006325E8" w:rsidRDefault="00021C4E" w:rsidP="00021C4E">
      <w:pPr>
        <w:ind w:firstLine="614"/>
        <w:jc w:val="both"/>
        <w:rPr>
          <w:rFonts w:ascii="Arial" w:hAnsi="Arial" w:cs="Arial"/>
          <w:sz w:val="24"/>
          <w:szCs w:val="24"/>
        </w:rPr>
      </w:pPr>
      <w:proofErr w:type="gramStart"/>
      <w:r w:rsidRPr="006325E8">
        <w:rPr>
          <w:rFonts w:ascii="Arial" w:hAnsi="Arial" w:cs="Arial"/>
          <w:sz w:val="24"/>
          <w:szCs w:val="24"/>
        </w:rPr>
        <w:t>1)  запрашивать у юридических лиц, индивидуальных предпринимателей и  физических лиц документы, содержащие описание их обязательств (лесная декларация, проект освоения лесов, отчеты, предусмотренные статьями 49, 60, 66 Лесного кодекса Российской Федерации), а также документы, содержащие сведения о соблюдении принятых обязательств и правил, установленных лесным законодательством, в том числе правоустанавливающие документы (договор аренды лесного участка, договор купли-продажи лесных насаждений, договор безвозмездного срочного</w:t>
      </w:r>
      <w:proofErr w:type="gramEnd"/>
      <w:r w:rsidRPr="006325E8">
        <w:rPr>
          <w:rFonts w:ascii="Arial" w:hAnsi="Arial" w:cs="Arial"/>
          <w:sz w:val="24"/>
          <w:szCs w:val="24"/>
        </w:rPr>
        <w:t xml:space="preserve"> пользования лесным участком, иные документы, на основании которых предоставлены лесные участки, свидетельство о государственной регистрации договора аренды лесного участка, договора купли-продажи  лесных насаждений, договора безвозмездного срочного пользования лесного участка) на лесные участки;</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2) составлять по результатам проверок акты проверок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3)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4) осуществлять в установленном порядке досмотр транспортных средств и при необходимости их задержание;</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5) уведомлять в письменной форме граждан,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6) предъявлять иски в суды в пределах своей компетенции;</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7)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t>8)</w:t>
      </w:r>
      <w:r w:rsidRPr="006325E8">
        <w:rPr>
          <w:rFonts w:ascii="Arial" w:hAnsi="Arial" w:cs="Arial"/>
          <w:color w:val="000080"/>
          <w:sz w:val="24"/>
          <w:szCs w:val="24"/>
        </w:rPr>
        <w:t xml:space="preserve"> </w:t>
      </w:r>
      <w:r w:rsidRPr="006325E8">
        <w:rPr>
          <w:rFonts w:ascii="Arial" w:hAnsi="Arial" w:cs="Arial"/>
          <w:sz w:val="24"/>
          <w:szCs w:val="24"/>
        </w:rPr>
        <w:t>обращаться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021C4E" w:rsidRPr="006325E8" w:rsidRDefault="00021C4E" w:rsidP="00021C4E">
      <w:pPr>
        <w:ind w:firstLine="614"/>
        <w:jc w:val="both"/>
        <w:rPr>
          <w:rFonts w:ascii="Arial" w:hAnsi="Arial" w:cs="Arial"/>
          <w:sz w:val="24"/>
          <w:szCs w:val="24"/>
        </w:rPr>
      </w:pPr>
      <w:r w:rsidRPr="006325E8">
        <w:rPr>
          <w:rFonts w:ascii="Arial" w:hAnsi="Arial" w:cs="Arial"/>
          <w:sz w:val="24"/>
          <w:szCs w:val="24"/>
        </w:rPr>
        <w:lastRenderedPageBreak/>
        <w:t>9) осуществлять иные предусмотренные действующим  законодательством  права.</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 xml:space="preserve">7.2. Должностное лицо при проведении мероприятий по муниципальному лесному контролю  </w:t>
      </w:r>
      <w:proofErr w:type="gramStart"/>
      <w:r w:rsidRPr="006325E8">
        <w:rPr>
          <w:rFonts w:ascii="Arial" w:hAnsi="Arial" w:cs="Arial"/>
          <w:sz w:val="24"/>
          <w:szCs w:val="24"/>
        </w:rPr>
        <w:t>обязан</w:t>
      </w:r>
      <w:proofErr w:type="gramEnd"/>
      <w:r w:rsidRPr="006325E8">
        <w:rPr>
          <w:rFonts w:ascii="Arial" w:hAnsi="Arial" w:cs="Arial"/>
          <w:sz w:val="24"/>
          <w:szCs w:val="24"/>
        </w:rPr>
        <w:t>:</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а) своевременно и в полной мере исполнять предоставленные в соответствии с лесным законодательством полномочия по предупреждению, выявлению и пресечению нарушений обязательных требований;</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б) соблюдать законодательство Российской Федерации, права и законные интересы граждан, юридических лиц и индивидуальных предпринимателей;</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в) проводить мероприятия по муниципальному лесному контролю на основании и в строгом соответствии с распоряжением о проведении мероприятий по муниципальному лесному контролю;</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г) посещать объекты (территории и помещения) юридических лиц, индивидуальных предпринимателей  и физических лиц в целях проведения мероприятия по муниципальному лесному контролю только во время исполнения служебных обязанностей при предъявлении служебного удостоверения и распоряжения главы сельского поселения о проведении мероприятий по муниципальному лесному контролю;</w:t>
      </w:r>
    </w:p>
    <w:p w:rsidR="00021C4E" w:rsidRPr="006325E8" w:rsidRDefault="00021C4E" w:rsidP="00021C4E">
      <w:pPr>
        <w:ind w:firstLine="708"/>
        <w:jc w:val="both"/>
        <w:rPr>
          <w:rFonts w:ascii="Arial" w:hAnsi="Arial" w:cs="Arial"/>
          <w:sz w:val="24"/>
          <w:szCs w:val="24"/>
        </w:rPr>
      </w:pPr>
      <w:proofErr w:type="spellStart"/>
      <w:r w:rsidRPr="006325E8">
        <w:rPr>
          <w:rFonts w:ascii="Arial" w:hAnsi="Arial" w:cs="Arial"/>
          <w:sz w:val="24"/>
          <w:szCs w:val="24"/>
        </w:rPr>
        <w:t>д</w:t>
      </w:r>
      <w:proofErr w:type="spellEnd"/>
      <w:r w:rsidRPr="006325E8">
        <w:rPr>
          <w:rFonts w:ascii="Arial" w:hAnsi="Arial" w:cs="Arial"/>
          <w:sz w:val="24"/>
          <w:szCs w:val="24"/>
        </w:rPr>
        <w:t>) не препятствовать представителям юридического лица или индивидуального предпринимателя, физическим лицам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е) предоставлять должностным лицам юридического лица или индивидуальным предпринимателям либо их представителям, физическим лицам, присутствующим при проведении мероприятия по муниципальному лесному контролю, относящуюся к предмету проверки необходимую информацию;</w:t>
      </w:r>
    </w:p>
    <w:p w:rsidR="00021C4E" w:rsidRPr="006325E8" w:rsidRDefault="00021C4E" w:rsidP="00021C4E">
      <w:pPr>
        <w:ind w:firstLine="708"/>
        <w:jc w:val="both"/>
        <w:rPr>
          <w:rFonts w:ascii="Arial" w:hAnsi="Arial" w:cs="Arial"/>
          <w:sz w:val="24"/>
          <w:szCs w:val="24"/>
        </w:rPr>
      </w:pPr>
      <w:r w:rsidRPr="006325E8">
        <w:rPr>
          <w:rFonts w:ascii="Arial" w:hAnsi="Arial" w:cs="Arial"/>
          <w:sz w:val="24"/>
          <w:szCs w:val="24"/>
        </w:rPr>
        <w:t>ж) знакомить должностных лиц юридического лица или индивидуального предпринимателя либо их представителей, физических лиц  с результатами мероприятий по муниципальному лесному контролю;</w:t>
      </w:r>
    </w:p>
    <w:p w:rsidR="00021C4E" w:rsidRPr="006325E8" w:rsidRDefault="00021C4E" w:rsidP="00021C4E">
      <w:pPr>
        <w:autoSpaceDE w:val="0"/>
        <w:autoSpaceDN w:val="0"/>
        <w:adjustRightInd w:val="0"/>
        <w:ind w:firstLine="709"/>
        <w:jc w:val="both"/>
        <w:rPr>
          <w:rFonts w:ascii="Arial" w:hAnsi="Arial" w:cs="Arial"/>
          <w:sz w:val="24"/>
          <w:szCs w:val="24"/>
        </w:rPr>
      </w:pPr>
      <w:r w:rsidRPr="006325E8">
        <w:rPr>
          <w:rFonts w:ascii="Arial" w:hAnsi="Arial" w:cs="Arial"/>
          <w:sz w:val="24"/>
          <w:szCs w:val="24"/>
        </w:rPr>
        <w:t>8. Права и обязанности лиц, в отношении которых осуществляются мероприятия по контролю:</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t>8.1. Руководитель, иное должностное лицо или уполномоченный представитель юридического лица, физическое лицо,  представитель, индивидуальный предприниматель или их уполномоченные представители имеют право:</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t xml:space="preserve"> </w:t>
      </w:r>
      <w:r w:rsidRPr="006325E8">
        <w:rPr>
          <w:rFonts w:ascii="Arial" w:hAnsi="Arial" w:cs="Arial"/>
          <w:sz w:val="24"/>
          <w:szCs w:val="24"/>
        </w:rPr>
        <w:tab/>
        <w:t>- непосредственно присутствовать при проведении проверки, давать объяснения по вопросам, относящимся к предмету проверки;</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lastRenderedPageBreak/>
        <w:t xml:space="preserve"> - получать информацию, которая относится к проведению проверки и предоставление которой предусмотрено законодательством Российской Федерации и Республики Башкортостан, иными нормативными правовыми актами;</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t xml:space="preserve"> </w:t>
      </w:r>
      <w:r w:rsidRPr="006325E8">
        <w:rPr>
          <w:rFonts w:ascii="Arial" w:hAnsi="Arial" w:cs="Arial"/>
          <w:sz w:val="24"/>
          <w:szCs w:val="24"/>
        </w:rPr>
        <w:tab/>
        <w:t>- знакомиться с результатами проверки и указывать в актах проверки на своё согласие или несогласие с ними, а также с отдельными действиями должностного лица, проводящего проверку;</w:t>
      </w:r>
    </w:p>
    <w:p w:rsidR="00021C4E" w:rsidRPr="006325E8" w:rsidRDefault="00021C4E" w:rsidP="00021C4E">
      <w:pPr>
        <w:autoSpaceDE w:val="0"/>
        <w:autoSpaceDN w:val="0"/>
        <w:adjustRightInd w:val="0"/>
        <w:ind w:firstLine="540"/>
        <w:jc w:val="both"/>
        <w:rPr>
          <w:rFonts w:ascii="Arial" w:hAnsi="Arial" w:cs="Arial"/>
          <w:sz w:val="24"/>
          <w:szCs w:val="24"/>
        </w:rPr>
      </w:pPr>
      <w:r w:rsidRPr="006325E8">
        <w:rPr>
          <w:rFonts w:ascii="Arial" w:hAnsi="Arial" w:cs="Arial"/>
          <w:sz w:val="24"/>
          <w:szCs w:val="24"/>
        </w:rPr>
        <w:t xml:space="preserve"> - обжаловать действия (бездействие) должностного лица,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1C4E" w:rsidRPr="006325E8" w:rsidRDefault="00021C4E" w:rsidP="00021C4E">
      <w:pPr>
        <w:autoSpaceDE w:val="0"/>
        <w:autoSpaceDN w:val="0"/>
        <w:adjustRightInd w:val="0"/>
        <w:ind w:firstLine="708"/>
        <w:jc w:val="both"/>
        <w:rPr>
          <w:rFonts w:ascii="Arial" w:hAnsi="Arial" w:cs="Arial"/>
          <w:sz w:val="24"/>
          <w:szCs w:val="24"/>
        </w:rPr>
      </w:pPr>
      <w:r w:rsidRPr="006325E8">
        <w:rPr>
          <w:rFonts w:ascii="Arial" w:hAnsi="Arial" w:cs="Arial"/>
          <w:sz w:val="24"/>
          <w:szCs w:val="24"/>
        </w:rPr>
        <w:t>8.2. При проведении проверок физические лица (граждане, индивидуальные предприниматели) обязаны присутствовать или обеспечить присутствие уполномоченных представителей.</w:t>
      </w:r>
    </w:p>
    <w:p w:rsidR="00021C4E" w:rsidRPr="006325E8" w:rsidRDefault="00021C4E" w:rsidP="00021C4E">
      <w:pPr>
        <w:autoSpaceDE w:val="0"/>
        <w:autoSpaceDN w:val="0"/>
        <w:adjustRightInd w:val="0"/>
        <w:ind w:firstLine="708"/>
        <w:jc w:val="both"/>
        <w:rPr>
          <w:rFonts w:ascii="Arial" w:hAnsi="Arial" w:cs="Arial"/>
          <w:sz w:val="24"/>
          <w:szCs w:val="24"/>
        </w:rPr>
      </w:pPr>
      <w:r w:rsidRPr="006325E8">
        <w:rPr>
          <w:rFonts w:ascii="Arial" w:hAnsi="Arial" w:cs="Arial"/>
          <w:sz w:val="24"/>
          <w:szCs w:val="24"/>
        </w:rPr>
        <w:t xml:space="preserve">Юридические лица и индивидуальные предприниматели, в отношении которых проводятся проверки, обязаны обеспечить должностному лицу доступ на территории, в здания, строения, сооружения, помещения, используемые при осуществлении деятельности и предоставить документацию, необходимую для проведения муниципального </w:t>
      </w:r>
      <w:proofErr w:type="gramStart"/>
      <w:r w:rsidRPr="006325E8">
        <w:rPr>
          <w:rFonts w:ascii="Arial" w:hAnsi="Arial" w:cs="Arial"/>
          <w:sz w:val="24"/>
          <w:szCs w:val="24"/>
        </w:rPr>
        <w:t>контроля за</w:t>
      </w:r>
      <w:proofErr w:type="gramEnd"/>
      <w:r w:rsidRPr="006325E8">
        <w:rPr>
          <w:rFonts w:ascii="Arial" w:hAnsi="Arial" w:cs="Arial"/>
          <w:sz w:val="24"/>
          <w:szCs w:val="24"/>
        </w:rPr>
        <w:t xml:space="preserve"> использованием и охраной лесов.</w:t>
      </w:r>
    </w:p>
    <w:p w:rsidR="00021C4E" w:rsidRPr="006325E8" w:rsidRDefault="00021C4E" w:rsidP="00021C4E">
      <w:pPr>
        <w:autoSpaceDE w:val="0"/>
        <w:autoSpaceDN w:val="0"/>
        <w:adjustRightInd w:val="0"/>
        <w:ind w:firstLine="708"/>
        <w:jc w:val="both"/>
        <w:rPr>
          <w:rFonts w:ascii="Arial" w:hAnsi="Arial" w:cs="Arial"/>
          <w:sz w:val="24"/>
          <w:szCs w:val="24"/>
        </w:rPr>
      </w:pPr>
      <w:r w:rsidRPr="006325E8">
        <w:rPr>
          <w:rFonts w:ascii="Arial" w:hAnsi="Arial" w:cs="Arial"/>
          <w:sz w:val="24"/>
          <w:szCs w:val="24"/>
        </w:rPr>
        <w:t xml:space="preserve">Юридические лица, физические лица и индивидуальные предприниматели, в отношении которых проводятся проверки, обязаны предоставить документацию, необходимую для проведения муниципального </w:t>
      </w:r>
      <w:proofErr w:type="gramStart"/>
      <w:r w:rsidRPr="006325E8">
        <w:rPr>
          <w:rFonts w:ascii="Arial" w:hAnsi="Arial" w:cs="Arial"/>
          <w:sz w:val="24"/>
          <w:szCs w:val="24"/>
        </w:rPr>
        <w:t>контроля за</w:t>
      </w:r>
      <w:proofErr w:type="gramEnd"/>
      <w:r w:rsidRPr="006325E8">
        <w:rPr>
          <w:rFonts w:ascii="Arial" w:hAnsi="Arial" w:cs="Arial"/>
          <w:sz w:val="24"/>
          <w:szCs w:val="24"/>
        </w:rPr>
        <w:t xml:space="preserve"> использованием и охраной лесов.</w:t>
      </w:r>
    </w:p>
    <w:p w:rsidR="00021C4E" w:rsidRPr="006325E8" w:rsidRDefault="00021C4E" w:rsidP="00021C4E">
      <w:pPr>
        <w:autoSpaceDE w:val="0"/>
        <w:autoSpaceDN w:val="0"/>
        <w:adjustRightInd w:val="0"/>
        <w:ind w:firstLine="708"/>
        <w:jc w:val="both"/>
        <w:rPr>
          <w:rFonts w:ascii="Arial" w:hAnsi="Arial" w:cs="Arial"/>
          <w:sz w:val="24"/>
          <w:szCs w:val="24"/>
        </w:rPr>
      </w:pPr>
      <w:r w:rsidRPr="006325E8">
        <w:rPr>
          <w:rFonts w:ascii="Arial" w:hAnsi="Arial" w:cs="Arial"/>
          <w:sz w:val="24"/>
          <w:szCs w:val="24"/>
        </w:rPr>
        <w:t>8.3. Юридические лица, их руководители, иные должностные лица или уполномоченные представители юридических лиц, физические лица,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выполняющие в установленный срок предписаний об устранении нарушений, несут ответственность в соответствии с законодательством Российской Федерации.</w:t>
      </w:r>
    </w:p>
    <w:p w:rsidR="00021C4E" w:rsidRPr="006325E8" w:rsidRDefault="00021C4E" w:rsidP="00021C4E">
      <w:pPr>
        <w:autoSpaceDE w:val="0"/>
        <w:autoSpaceDN w:val="0"/>
        <w:adjustRightInd w:val="0"/>
        <w:ind w:firstLine="708"/>
        <w:jc w:val="both"/>
        <w:rPr>
          <w:rFonts w:ascii="Arial" w:hAnsi="Arial" w:cs="Arial"/>
          <w:sz w:val="24"/>
          <w:szCs w:val="24"/>
        </w:rPr>
      </w:pPr>
      <w:r w:rsidRPr="006325E8">
        <w:rPr>
          <w:rFonts w:ascii="Arial" w:hAnsi="Arial" w:cs="Arial"/>
          <w:sz w:val="24"/>
          <w:szCs w:val="24"/>
        </w:rPr>
        <w:t xml:space="preserve"> 9. </w:t>
      </w:r>
      <w:proofErr w:type="gramStart"/>
      <w:r w:rsidRPr="006325E8">
        <w:rPr>
          <w:rFonts w:ascii="Arial" w:hAnsi="Arial" w:cs="Arial"/>
          <w:sz w:val="24"/>
          <w:szCs w:val="24"/>
        </w:rPr>
        <w:t>Описание результатов исполнения муниципальной функции – акт проверки (в котором отражается выявление признаков нарушения муниципального правового акта, регулирующего лесные отношения на территории сельского поселения, или установление отсутствия таких признаков),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325E8">
        <w:rPr>
          <w:rFonts w:ascii="Arial" w:hAnsi="Arial" w:cs="Arial"/>
          <w:sz w:val="24"/>
          <w:szCs w:val="24"/>
        </w:rPr>
        <w:t xml:space="preserve"> контроля»</w:t>
      </w:r>
      <w:proofErr w:type="gramStart"/>
      <w:r w:rsidRPr="006325E8">
        <w:rPr>
          <w:rFonts w:ascii="Arial" w:hAnsi="Arial" w:cs="Arial"/>
          <w:sz w:val="24"/>
          <w:szCs w:val="24"/>
        </w:rPr>
        <w:t xml:space="preserve"> .</w:t>
      </w:r>
      <w:proofErr w:type="gramEnd"/>
    </w:p>
    <w:p w:rsidR="00021C4E" w:rsidRPr="006325E8" w:rsidRDefault="00021C4E" w:rsidP="00021C4E">
      <w:pPr>
        <w:autoSpaceDE w:val="0"/>
        <w:autoSpaceDN w:val="0"/>
        <w:adjustRightInd w:val="0"/>
        <w:ind w:firstLine="709"/>
        <w:jc w:val="both"/>
        <w:rPr>
          <w:rFonts w:ascii="Arial" w:hAnsi="Arial" w:cs="Arial"/>
          <w:sz w:val="24"/>
          <w:szCs w:val="24"/>
        </w:rPr>
      </w:pPr>
    </w:p>
    <w:p w:rsidR="00021C4E" w:rsidRPr="006325E8" w:rsidRDefault="00021C4E" w:rsidP="00021C4E">
      <w:pPr>
        <w:autoSpaceDE w:val="0"/>
        <w:autoSpaceDN w:val="0"/>
        <w:adjustRightInd w:val="0"/>
        <w:ind w:firstLine="709"/>
        <w:jc w:val="center"/>
        <w:rPr>
          <w:rFonts w:ascii="Arial" w:hAnsi="Arial" w:cs="Arial"/>
          <w:sz w:val="24"/>
          <w:szCs w:val="24"/>
        </w:rPr>
      </w:pPr>
      <w:r w:rsidRPr="006325E8">
        <w:rPr>
          <w:rFonts w:ascii="Arial" w:hAnsi="Arial" w:cs="Arial"/>
          <w:sz w:val="24"/>
          <w:szCs w:val="24"/>
        </w:rPr>
        <w:t>II. Стандарт исполнения муниципальной функции</w:t>
      </w:r>
    </w:p>
    <w:p w:rsidR="00021C4E" w:rsidRPr="006325E8" w:rsidRDefault="00021C4E" w:rsidP="00021C4E">
      <w:pPr>
        <w:autoSpaceDE w:val="0"/>
        <w:autoSpaceDN w:val="0"/>
        <w:adjustRightInd w:val="0"/>
        <w:ind w:firstLine="709"/>
        <w:jc w:val="center"/>
        <w:rPr>
          <w:rFonts w:ascii="Arial" w:hAnsi="Arial" w:cs="Arial"/>
          <w:sz w:val="24"/>
          <w:szCs w:val="24"/>
        </w:rPr>
      </w:pPr>
    </w:p>
    <w:p w:rsidR="00021C4E" w:rsidRPr="006325E8" w:rsidRDefault="00021C4E" w:rsidP="00021C4E">
      <w:pPr>
        <w:autoSpaceDE w:val="0"/>
        <w:autoSpaceDN w:val="0"/>
        <w:adjustRightInd w:val="0"/>
        <w:ind w:firstLine="709"/>
        <w:jc w:val="both"/>
        <w:rPr>
          <w:rFonts w:ascii="Arial" w:hAnsi="Arial" w:cs="Arial"/>
          <w:sz w:val="24"/>
          <w:szCs w:val="24"/>
        </w:rPr>
      </w:pPr>
      <w:r w:rsidRPr="006325E8">
        <w:rPr>
          <w:rFonts w:ascii="Arial" w:hAnsi="Arial" w:cs="Arial"/>
          <w:sz w:val="24"/>
          <w:szCs w:val="24"/>
        </w:rPr>
        <w:t>1. Порядок информирования об исполнении муниципальной функции:</w:t>
      </w:r>
    </w:p>
    <w:p w:rsidR="00021C4E" w:rsidRPr="006325E8" w:rsidRDefault="00021C4E" w:rsidP="00021C4E">
      <w:pPr>
        <w:autoSpaceDE w:val="0"/>
        <w:autoSpaceDN w:val="0"/>
        <w:adjustRightInd w:val="0"/>
        <w:ind w:firstLine="709"/>
        <w:jc w:val="both"/>
        <w:rPr>
          <w:rFonts w:ascii="Arial" w:hAnsi="Arial" w:cs="Arial"/>
          <w:sz w:val="24"/>
          <w:szCs w:val="24"/>
        </w:rPr>
      </w:pPr>
      <w:r w:rsidRPr="006325E8">
        <w:rPr>
          <w:rFonts w:ascii="Arial" w:hAnsi="Arial" w:cs="Arial"/>
          <w:sz w:val="24"/>
          <w:szCs w:val="24"/>
        </w:rPr>
        <w:t>1.1. Исполнение  муниципальной функции «Осуществление муниципального лесного контроля на территории сельского поселения» (далее по тексту – муниципальная функция) осуществляется администрацией сельского поселения через должностное лицо, назначенное главой сельского поселения (далее по тексту – специалист).</w:t>
      </w:r>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 xml:space="preserve">1.2. Информирование заявителей о муниципальной функции осуществляется специалистом по адресу: Республика Башкортостан, Дюртюлинский район, </w:t>
      </w:r>
      <w:proofErr w:type="spellStart"/>
      <w:r w:rsidRPr="006325E8">
        <w:rPr>
          <w:rFonts w:ascii="Arial" w:hAnsi="Arial" w:cs="Arial"/>
          <w:sz w:val="24"/>
          <w:szCs w:val="24"/>
        </w:rPr>
        <w:t>с</w:t>
      </w:r>
      <w:proofErr w:type="gramStart"/>
      <w:r w:rsidRPr="006325E8">
        <w:rPr>
          <w:rFonts w:ascii="Arial" w:hAnsi="Arial" w:cs="Arial"/>
          <w:sz w:val="24"/>
          <w:szCs w:val="24"/>
        </w:rPr>
        <w:t>.И</w:t>
      </w:r>
      <w:proofErr w:type="gramEnd"/>
      <w:r w:rsidRPr="006325E8">
        <w:rPr>
          <w:rFonts w:ascii="Arial" w:hAnsi="Arial" w:cs="Arial"/>
          <w:sz w:val="24"/>
          <w:szCs w:val="24"/>
        </w:rPr>
        <w:t>ванаево</w:t>
      </w:r>
      <w:proofErr w:type="spellEnd"/>
      <w:r w:rsidRPr="006325E8">
        <w:rPr>
          <w:rFonts w:ascii="Arial" w:hAnsi="Arial" w:cs="Arial"/>
          <w:sz w:val="24"/>
          <w:szCs w:val="24"/>
        </w:rPr>
        <w:t xml:space="preserve">, ул.Комсомольская, 3. График работы: с понедельника по пятницу: с 08.30 до 17.00 часов, обед с 12.00 до 14.00 часов. </w:t>
      </w:r>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1.3. Информация о муниципальной функции предоставляется:</w:t>
      </w:r>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 при обращении заявителя в устной форме лично или по телефонам: 8 (34787) 36282; 8 (34787)36215;</w:t>
      </w:r>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 xml:space="preserve">- при письменном обращении заявителя в адрес администрации сельского поселения, в том числе в виде почтового отправления (452308; Республика Башкортостан, Дюртюлинский район, </w:t>
      </w:r>
      <w:proofErr w:type="spellStart"/>
      <w:r w:rsidRPr="006325E8">
        <w:rPr>
          <w:rFonts w:ascii="Arial" w:hAnsi="Arial" w:cs="Arial"/>
          <w:sz w:val="24"/>
          <w:szCs w:val="24"/>
        </w:rPr>
        <w:t>с</w:t>
      </w:r>
      <w:proofErr w:type="gramStart"/>
      <w:r w:rsidRPr="006325E8">
        <w:rPr>
          <w:rFonts w:ascii="Arial" w:hAnsi="Arial" w:cs="Arial"/>
          <w:sz w:val="24"/>
          <w:szCs w:val="24"/>
        </w:rPr>
        <w:t>.И</w:t>
      </w:r>
      <w:proofErr w:type="gramEnd"/>
      <w:r w:rsidRPr="006325E8">
        <w:rPr>
          <w:rFonts w:ascii="Arial" w:hAnsi="Arial" w:cs="Arial"/>
          <w:sz w:val="24"/>
          <w:szCs w:val="24"/>
        </w:rPr>
        <w:t>ванаево</w:t>
      </w:r>
      <w:proofErr w:type="spellEnd"/>
      <w:r w:rsidRPr="006325E8">
        <w:rPr>
          <w:rFonts w:ascii="Arial" w:hAnsi="Arial" w:cs="Arial"/>
          <w:sz w:val="24"/>
          <w:szCs w:val="24"/>
        </w:rPr>
        <w:t xml:space="preserve">, </w:t>
      </w:r>
      <w:proofErr w:type="spellStart"/>
      <w:r w:rsidRPr="006325E8">
        <w:rPr>
          <w:rFonts w:ascii="Arial" w:hAnsi="Arial" w:cs="Arial"/>
          <w:sz w:val="24"/>
          <w:szCs w:val="24"/>
        </w:rPr>
        <w:t>ул.Комомльская</w:t>
      </w:r>
      <w:proofErr w:type="spellEnd"/>
      <w:r w:rsidRPr="006325E8">
        <w:rPr>
          <w:rFonts w:ascii="Arial" w:hAnsi="Arial" w:cs="Arial"/>
          <w:sz w:val="24"/>
          <w:szCs w:val="24"/>
        </w:rPr>
        <w:t>, 3, по электронной почте (</w:t>
      </w:r>
      <w:proofErr w:type="spellStart"/>
      <w:r w:rsidRPr="006325E8">
        <w:rPr>
          <w:rFonts w:ascii="Arial" w:hAnsi="Arial" w:cs="Arial"/>
          <w:sz w:val="24"/>
          <w:szCs w:val="24"/>
        </w:rPr>
        <w:t>Email</w:t>
      </w:r>
      <w:proofErr w:type="spellEnd"/>
      <w:r w:rsidRPr="006325E8">
        <w:rPr>
          <w:rFonts w:ascii="Arial" w:hAnsi="Arial" w:cs="Arial"/>
          <w:sz w:val="24"/>
          <w:szCs w:val="24"/>
        </w:rPr>
        <w:t>: takarlik36282@mail.ru);</w:t>
      </w:r>
    </w:p>
    <w:p w:rsidR="00021C4E" w:rsidRPr="006325E8" w:rsidRDefault="00021C4E" w:rsidP="00021C4E">
      <w:pPr>
        <w:rPr>
          <w:rFonts w:ascii="Arial" w:hAnsi="Arial" w:cs="Arial"/>
          <w:bCs/>
          <w:sz w:val="24"/>
          <w:szCs w:val="24"/>
        </w:rPr>
      </w:pPr>
      <w:r w:rsidRPr="006325E8">
        <w:rPr>
          <w:rFonts w:ascii="Arial" w:hAnsi="Arial" w:cs="Arial"/>
          <w:sz w:val="24"/>
          <w:szCs w:val="24"/>
        </w:rPr>
        <w:t xml:space="preserve">- через официальный сайт  сельского поселения: </w:t>
      </w:r>
      <w:r w:rsidRPr="006325E8">
        <w:rPr>
          <w:rFonts w:ascii="Arial" w:hAnsi="Arial" w:cs="Arial"/>
          <w:bCs/>
          <w:sz w:val="24"/>
          <w:szCs w:val="24"/>
        </w:rPr>
        <w:t xml:space="preserve">http://takarlik.selskisovet.ru </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1.4.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1.5. При ответах на обращения, поступившие по телефону, должностное лицо (специалист) подробно и в вежливой форме информирует заявителя по интересующим его вопросам. При ответе указываются: наименование администрации, в который позвонил заявитель, фамилия, имя, отчество и должность должностного лица (специалиста), принявшего обращение. При невозможности должностного лица (специалиста) самостоятельно ответить на поставленные вопросы обратившемуся заявителю должен быть сообщен номер телефона, по которому он может получить необходимую информацию.</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1.6. Для информирования лиц по исполнению муниципальной функции помещение администрации оборудуется информационным стендом, на котором размещается следующая информация:</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а) контактные телефоны, график работы, фамилии, имена, отчества и должности специалиста, осуществляющего прием, консультирование и исполнение муниципальной функции;</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б) текст Административного регламента;</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lastRenderedPageBreak/>
        <w:t>в) адреса официальных сайтов органов местного самоуправления,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021C4E" w:rsidRPr="006325E8" w:rsidRDefault="00021C4E" w:rsidP="00021C4E">
      <w:pPr>
        <w:autoSpaceDE w:val="0"/>
        <w:autoSpaceDN w:val="0"/>
        <w:adjustRightInd w:val="0"/>
        <w:ind w:firstLine="540"/>
        <w:jc w:val="both"/>
        <w:outlineLvl w:val="1"/>
        <w:rPr>
          <w:rFonts w:ascii="Arial" w:hAnsi="Arial" w:cs="Arial"/>
          <w:sz w:val="24"/>
          <w:szCs w:val="24"/>
        </w:rPr>
      </w:pPr>
      <w:proofErr w:type="gramStart"/>
      <w:r w:rsidRPr="006325E8">
        <w:rPr>
          <w:rFonts w:ascii="Arial" w:hAnsi="Arial" w:cs="Arial"/>
          <w:sz w:val="24"/>
          <w:szCs w:val="24"/>
        </w:rPr>
        <w:t>г)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roofErr w:type="gramEnd"/>
    </w:p>
    <w:p w:rsidR="00021C4E" w:rsidRPr="006325E8" w:rsidRDefault="00021C4E" w:rsidP="00021C4E">
      <w:pPr>
        <w:autoSpaceDE w:val="0"/>
        <w:autoSpaceDN w:val="0"/>
        <w:adjustRightInd w:val="0"/>
        <w:ind w:firstLine="540"/>
        <w:jc w:val="both"/>
        <w:outlineLvl w:val="1"/>
        <w:rPr>
          <w:rFonts w:ascii="Arial" w:hAnsi="Arial" w:cs="Arial"/>
          <w:sz w:val="24"/>
          <w:szCs w:val="24"/>
        </w:rPr>
      </w:pPr>
      <w:proofErr w:type="spellStart"/>
      <w:r w:rsidRPr="006325E8">
        <w:rPr>
          <w:rFonts w:ascii="Arial" w:hAnsi="Arial" w:cs="Arial"/>
          <w:sz w:val="24"/>
          <w:szCs w:val="24"/>
        </w:rPr>
        <w:t>д</w:t>
      </w:r>
      <w:proofErr w:type="spellEnd"/>
      <w:r w:rsidRPr="006325E8">
        <w:rPr>
          <w:rFonts w:ascii="Arial" w:hAnsi="Arial" w:cs="Arial"/>
          <w:sz w:val="24"/>
          <w:szCs w:val="24"/>
        </w:rPr>
        <w:t>) порядок обжалования действий (бездействия) должностных лиц, исполняющих муниципальную функцию;</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е) перечень документов, необходимых для предъявления при проведении проверок.</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2. Плата за проведение мероприятий по контролю не взимается.</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3. Срок исполнения муниципальной функции – не более 20 рабочих дней.</w:t>
      </w:r>
    </w:p>
    <w:p w:rsidR="00021C4E" w:rsidRPr="006325E8" w:rsidRDefault="00021C4E" w:rsidP="00021C4E">
      <w:pPr>
        <w:ind w:firstLine="709"/>
        <w:jc w:val="both"/>
        <w:rPr>
          <w:rFonts w:ascii="Arial" w:hAnsi="Arial" w:cs="Arial"/>
          <w:color w:val="FF0000"/>
          <w:sz w:val="24"/>
          <w:szCs w:val="24"/>
        </w:rPr>
      </w:pPr>
    </w:p>
    <w:p w:rsidR="00021C4E" w:rsidRPr="006325E8" w:rsidRDefault="00021C4E" w:rsidP="00021C4E">
      <w:pPr>
        <w:ind w:firstLine="709"/>
        <w:jc w:val="center"/>
        <w:rPr>
          <w:rFonts w:ascii="Arial" w:hAnsi="Arial" w:cs="Arial"/>
          <w:b/>
          <w:color w:val="FF0000"/>
          <w:sz w:val="24"/>
          <w:szCs w:val="24"/>
        </w:rPr>
      </w:pPr>
      <w:r w:rsidRPr="006325E8">
        <w:rPr>
          <w:rFonts w:ascii="Arial" w:hAnsi="Arial" w:cs="Arial"/>
          <w:b/>
          <w:sz w:val="24"/>
          <w:szCs w:val="24"/>
        </w:rPr>
        <w:t>III.</w:t>
      </w:r>
      <w:r w:rsidRPr="006325E8">
        <w:rPr>
          <w:rFonts w:ascii="Arial" w:hAnsi="Arial" w:cs="Arial"/>
          <w:b/>
          <w:color w:val="FF0000"/>
          <w:sz w:val="24"/>
          <w:szCs w:val="24"/>
        </w:rPr>
        <w:t xml:space="preserve">  </w:t>
      </w:r>
      <w:r w:rsidRPr="006325E8">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1C4E" w:rsidRPr="006325E8" w:rsidRDefault="00021C4E" w:rsidP="00021C4E">
      <w:pPr>
        <w:ind w:firstLine="709"/>
        <w:jc w:val="both"/>
        <w:rPr>
          <w:rFonts w:ascii="Arial" w:hAnsi="Arial" w:cs="Arial"/>
          <w:sz w:val="24"/>
          <w:szCs w:val="24"/>
        </w:rPr>
      </w:pPr>
    </w:p>
    <w:p w:rsidR="00021C4E" w:rsidRPr="006325E8" w:rsidRDefault="00021C4E" w:rsidP="00021C4E">
      <w:pPr>
        <w:ind w:firstLine="709"/>
        <w:jc w:val="both"/>
        <w:rPr>
          <w:rFonts w:ascii="Arial" w:hAnsi="Arial" w:cs="Arial"/>
          <w:sz w:val="24"/>
          <w:szCs w:val="24"/>
        </w:rPr>
      </w:pPr>
      <w:r w:rsidRPr="006325E8">
        <w:rPr>
          <w:rFonts w:ascii="Arial" w:hAnsi="Arial" w:cs="Arial"/>
          <w:sz w:val="24"/>
          <w:szCs w:val="24"/>
        </w:rPr>
        <w:t>1. Исполнение муниципальной функции включает в себя следующие административные процедуры:</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1) подготовка к проведению проверки;</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2) уведомление о проведении проверки;</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3) проведение проверки;</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4) составление акта проверки;</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 xml:space="preserve">5) </w:t>
      </w:r>
      <w:proofErr w:type="gramStart"/>
      <w:r w:rsidRPr="006325E8">
        <w:rPr>
          <w:rFonts w:ascii="Arial" w:hAnsi="Arial" w:cs="Arial"/>
        </w:rPr>
        <w:t>контроль за</w:t>
      </w:r>
      <w:proofErr w:type="gramEnd"/>
      <w:r w:rsidRPr="006325E8">
        <w:rPr>
          <w:rFonts w:ascii="Arial" w:hAnsi="Arial" w:cs="Arial"/>
        </w:rPr>
        <w:t xml:space="preserve"> устранением выявленных нарушений законодательства.</w:t>
      </w:r>
    </w:p>
    <w:p w:rsidR="00021C4E" w:rsidRPr="006325E8" w:rsidRDefault="00021C4E" w:rsidP="00021C4E">
      <w:pPr>
        <w:pStyle w:val="tekstob"/>
        <w:spacing w:before="0" w:beforeAutospacing="0" w:after="0" w:afterAutospacing="0"/>
        <w:ind w:firstLine="709"/>
        <w:jc w:val="both"/>
        <w:rPr>
          <w:rFonts w:ascii="Arial" w:hAnsi="Arial" w:cs="Arial"/>
        </w:rPr>
      </w:pPr>
      <w:r w:rsidRPr="006325E8">
        <w:rPr>
          <w:rFonts w:ascii="Arial" w:hAnsi="Arial" w:cs="Arial"/>
        </w:rPr>
        <w:t>2. Блок-схема исполнения муниципальной функции представлена в приложении №1  к настоящему Административному регламенту.</w:t>
      </w:r>
    </w:p>
    <w:p w:rsidR="00021C4E" w:rsidRPr="006325E8" w:rsidRDefault="00021C4E" w:rsidP="00021C4E">
      <w:pPr>
        <w:pStyle w:val="tekstob"/>
        <w:spacing w:before="0" w:beforeAutospacing="0" w:after="0" w:afterAutospacing="0"/>
        <w:ind w:firstLine="709"/>
        <w:jc w:val="both"/>
        <w:rPr>
          <w:rFonts w:ascii="Arial" w:hAnsi="Arial" w:cs="Arial"/>
        </w:rPr>
      </w:pPr>
      <w:r w:rsidRPr="006325E8">
        <w:rPr>
          <w:rFonts w:ascii="Arial" w:hAnsi="Arial" w:cs="Arial"/>
        </w:rPr>
        <w:t xml:space="preserve">3. Подготовка </w:t>
      </w:r>
      <w:proofErr w:type="gramStart"/>
      <w:r w:rsidRPr="006325E8">
        <w:rPr>
          <w:rFonts w:ascii="Arial" w:hAnsi="Arial" w:cs="Arial"/>
        </w:rPr>
        <w:t>к</w:t>
      </w:r>
      <w:proofErr w:type="gramEnd"/>
      <w:r w:rsidRPr="006325E8">
        <w:rPr>
          <w:rFonts w:ascii="Arial" w:hAnsi="Arial" w:cs="Arial"/>
        </w:rPr>
        <w:t xml:space="preserve"> проведении проверки.</w:t>
      </w:r>
    </w:p>
    <w:p w:rsidR="00021C4E" w:rsidRPr="006325E8" w:rsidRDefault="00021C4E" w:rsidP="00021C4E">
      <w:pPr>
        <w:pStyle w:val="tekstob"/>
        <w:spacing w:before="0" w:beforeAutospacing="0" w:after="0" w:afterAutospacing="0"/>
        <w:ind w:firstLine="709"/>
        <w:jc w:val="both"/>
        <w:rPr>
          <w:rFonts w:ascii="Arial" w:hAnsi="Arial" w:cs="Arial"/>
        </w:rPr>
      </w:pPr>
      <w:r w:rsidRPr="006325E8">
        <w:rPr>
          <w:rFonts w:ascii="Arial" w:hAnsi="Arial" w:cs="Arial"/>
        </w:rPr>
        <w:t>3.1. Основанием для проведения проверок являются:</w:t>
      </w:r>
    </w:p>
    <w:p w:rsidR="00021C4E" w:rsidRPr="006325E8" w:rsidRDefault="00021C4E" w:rsidP="00021C4E">
      <w:pPr>
        <w:autoSpaceDE w:val="0"/>
        <w:autoSpaceDN w:val="0"/>
        <w:adjustRightInd w:val="0"/>
        <w:ind w:firstLine="708"/>
        <w:jc w:val="both"/>
        <w:outlineLvl w:val="1"/>
        <w:rPr>
          <w:rFonts w:ascii="Arial" w:hAnsi="Arial" w:cs="Arial"/>
          <w:sz w:val="24"/>
          <w:szCs w:val="24"/>
        </w:rPr>
      </w:pPr>
      <w:r w:rsidRPr="006325E8">
        <w:rPr>
          <w:rFonts w:ascii="Arial" w:hAnsi="Arial" w:cs="Arial"/>
          <w:sz w:val="24"/>
          <w:szCs w:val="24"/>
        </w:rPr>
        <w:t>1) утвержденный план проведения проверок в отношении юридических лиц и индивидуальных предпринимателей;</w:t>
      </w:r>
    </w:p>
    <w:p w:rsidR="00021C4E" w:rsidRPr="006325E8" w:rsidRDefault="00021C4E" w:rsidP="00021C4E">
      <w:pPr>
        <w:autoSpaceDE w:val="0"/>
        <w:autoSpaceDN w:val="0"/>
        <w:adjustRightInd w:val="0"/>
        <w:ind w:firstLine="708"/>
        <w:jc w:val="both"/>
        <w:outlineLvl w:val="1"/>
        <w:rPr>
          <w:rFonts w:ascii="Arial" w:hAnsi="Arial" w:cs="Arial"/>
          <w:sz w:val="24"/>
          <w:szCs w:val="24"/>
        </w:rPr>
      </w:pPr>
      <w:proofErr w:type="gramStart"/>
      <w:r w:rsidRPr="006325E8">
        <w:rPr>
          <w:rFonts w:ascii="Arial" w:hAnsi="Arial" w:cs="Arial"/>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3) поступление в органы муниципального контроля обращений и заявлений граждан, в том числе индивидуальных предпринимателей, юридических лиц, </w:t>
      </w:r>
      <w:r w:rsidRPr="006325E8">
        <w:rPr>
          <w:rFonts w:ascii="Arial" w:hAnsi="Arial" w:cs="Arial"/>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6325E8">
          <w:rPr>
            <w:rFonts w:ascii="Arial" w:hAnsi="Arial" w:cs="Arial"/>
            <w:sz w:val="24"/>
            <w:szCs w:val="24"/>
          </w:rPr>
          <w:t>чрезвычайных</w:t>
        </w:r>
      </w:hyperlink>
      <w:r w:rsidRPr="006325E8">
        <w:rPr>
          <w:rFonts w:ascii="Arial" w:hAnsi="Arial" w:cs="Arial"/>
          <w:sz w:val="24"/>
          <w:szCs w:val="24"/>
        </w:rPr>
        <w:t xml:space="preserve"> ситуаций природного и </w:t>
      </w:r>
      <w:hyperlink r:id="rId9" w:history="1">
        <w:r w:rsidRPr="006325E8">
          <w:rPr>
            <w:rFonts w:ascii="Arial" w:hAnsi="Arial" w:cs="Arial"/>
            <w:sz w:val="24"/>
            <w:szCs w:val="24"/>
          </w:rPr>
          <w:t>техногенного</w:t>
        </w:r>
      </w:hyperlink>
      <w:r w:rsidRPr="006325E8">
        <w:rPr>
          <w:rFonts w:ascii="Arial" w:hAnsi="Arial" w:cs="Arial"/>
          <w:sz w:val="24"/>
          <w:szCs w:val="24"/>
        </w:rPr>
        <w:t xml:space="preserve"> характера;</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б) причинение вреда жизни, здоровью граждан, вреда животным, растениям, </w:t>
      </w:r>
      <w:hyperlink r:id="rId10" w:history="1">
        <w:r w:rsidRPr="006325E8">
          <w:rPr>
            <w:rFonts w:ascii="Arial" w:hAnsi="Arial" w:cs="Arial"/>
            <w:sz w:val="24"/>
            <w:szCs w:val="24"/>
          </w:rPr>
          <w:t>окружающей среде</w:t>
        </w:r>
      </w:hyperlink>
      <w:r w:rsidRPr="006325E8">
        <w:rPr>
          <w:rFonts w:ascii="Arial" w:hAnsi="Arial" w:cs="Arial"/>
          <w:sz w:val="24"/>
          <w:szCs w:val="24"/>
        </w:rPr>
        <w:t xml:space="preserve">, </w:t>
      </w:r>
      <w:hyperlink r:id="rId11" w:history="1">
        <w:r w:rsidRPr="006325E8">
          <w:rPr>
            <w:rFonts w:ascii="Arial" w:hAnsi="Arial" w:cs="Arial"/>
            <w:sz w:val="24"/>
            <w:szCs w:val="24"/>
          </w:rPr>
          <w:t>объектам культурного наследия</w:t>
        </w:r>
      </w:hyperlink>
      <w:r w:rsidRPr="006325E8">
        <w:rPr>
          <w:rFonts w:ascii="Arial" w:hAnsi="Arial" w:cs="Arial"/>
          <w:sz w:val="24"/>
          <w:szCs w:val="24"/>
        </w:rPr>
        <w:t xml:space="preserve"> </w:t>
      </w:r>
      <w:hyperlink r:id="rId12" w:history="1">
        <w:r w:rsidRPr="006325E8">
          <w:rPr>
            <w:rFonts w:ascii="Arial" w:hAnsi="Arial" w:cs="Arial"/>
            <w:sz w:val="24"/>
            <w:szCs w:val="24"/>
          </w:rPr>
          <w:t>(памятникам истории и культуры)</w:t>
        </w:r>
      </w:hyperlink>
      <w:r w:rsidRPr="006325E8">
        <w:rPr>
          <w:rFonts w:ascii="Arial" w:hAnsi="Arial" w:cs="Arial"/>
          <w:sz w:val="24"/>
          <w:szCs w:val="24"/>
        </w:rPr>
        <w:t xml:space="preserve"> народов Российской Федерации, безопасности государства, а также возникновение </w:t>
      </w:r>
      <w:hyperlink r:id="rId13" w:history="1">
        <w:r w:rsidRPr="006325E8">
          <w:rPr>
            <w:rFonts w:ascii="Arial" w:hAnsi="Arial" w:cs="Arial"/>
            <w:sz w:val="24"/>
            <w:szCs w:val="24"/>
          </w:rPr>
          <w:t>чрезвычайных</w:t>
        </w:r>
      </w:hyperlink>
      <w:r w:rsidRPr="006325E8">
        <w:rPr>
          <w:rFonts w:ascii="Arial" w:hAnsi="Arial" w:cs="Arial"/>
          <w:sz w:val="24"/>
          <w:szCs w:val="24"/>
        </w:rPr>
        <w:t xml:space="preserve"> ситуаций природного и </w:t>
      </w:r>
      <w:hyperlink r:id="rId14" w:history="1">
        <w:r w:rsidRPr="006325E8">
          <w:rPr>
            <w:rFonts w:ascii="Arial" w:hAnsi="Arial" w:cs="Arial"/>
            <w:sz w:val="24"/>
            <w:szCs w:val="24"/>
          </w:rPr>
          <w:t>техногенного</w:t>
        </w:r>
      </w:hyperlink>
      <w:r w:rsidRPr="006325E8">
        <w:rPr>
          <w:rFonts w:ascii="Arial" w:hAnsi="Arial" w:cs="Arial"/>
          <w:sz w:val="24"/>
          <w:szCs w:val="24"/>
        </w:rPr>
        <w:t xml:space="preserve"> характера;</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в) нарушение прав потребителей (в случае обращения граждан, права которых нарушены);</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color w:val="C00000"/>
        </w:rPr>
        <w:tab/>
      </w:r>
      <w:r w:rsidRPr="006325E8">
        <w:rPr>
          <w:rFonts w:ascii="Arial" w:hAnsi="Arial" w:cs="Arial"/>
        </w:rPr>
        <w:t>3.2. Исполнение функции осуществляется в форме проведения плановых, внеплановых и документарных проверок соблюдения лесного законодательства.</w:t>
      </w:r>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3.2.1. Планирование проверок соблюдения лесного законодательства.</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Предметом плановой проверки являются соблюдение и исполнение физическими и юридическими лицами, индивидуальными предпринимателями, пользователями лесных участков в процессе осуществления муниципального лесного контроля требований законодательства Российской Федерации, Республики Башкортостан и муниципальных правовых актов, регулирующих вопросы использования лесов на территории сельского поселения.</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Основанием для проведения плановой проверки является план по муниципальному лесному контролю, утвержденный распоряжением главы сельского поселения,  опубликованный в установленном порядке и размещенный на официальном сайте сельского поселения в сети Интернет.</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 государственной регистрации юридического лица, индивидуального предпринимателя;</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 окончания проведения последней плановой проверки юридического лица, индивидуального предпринимателя;</w:t>
      </w:r>
    </w:p>
    <w:p w:rsidR="00021C4E" w:rsidRPr="006325E8" w:rsidRDefault="00021C4E" w:rsidP="00021C4E">
      <w:pPr>
        <w:pStyle w:val="tekstob"/>
        <w:spacing w:before="0" w:beforeAutospacing="0" w:after="0" w:afterAutospacing="0"/>
        <w:jc w:val="both"/>
        <w:rPr>
          <w:rFonts w:ascii="Arial" w:hAnsi="Arial" w:cs="Arial"/>
        </w:rPr>
      </w:pPr>
      <w:proofErr w:type="gramStart"/>
      <w:r w:rsidRPr="006325E8">
        <w:rPr>
          <w:rFonts w:ascii="Arial" w:hAnsi="Arial"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В планах проведения плановых проверок указываются следующие сведения:</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lastRenderedPageBreak/>
        <w:t>- наименования юридических лиц, фамилии, имена, отчества индивидуальных предпринимателей, деятельность которых подлежит плановым проверкам;</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 адреса лесных участков;</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 цель и основание проведения каждой плановой проверки;</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 дата и сроки проведения каждой плановой проверки;</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 наименование органа муниципального лесного контроля, осуществляющего конкретную плановую проверку.</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При проведении плановой проверки органами муниципального лесного контроля совместно указываются наименования всех участвующих в такой проверке органов. Привлечение сотрудников заинтересованных органов, участвующих в планируемых мероприятиях по муниципальному лесному контролю, и других муниципальных образований к проведению совместных мероприятий по муниципальному лесному контролю производится по согласованию с руководителями указанных органов.</w:t>
      </w:r>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3.2.2. Внеплановые проверки соблюдения лесного законодательства.</w:t>
      </w:r>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Предметом внеплановой проверки являются:</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 выполнение предписаний органов муниципального контроля;</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 проведение мероприятий по предотвращению причинения вреда жизни, здоровью граждан, вреда животным, растениям, окружающей среде;</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Основанием для проведения внеплановой проверки являются:</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в) нарушение прав потребителей (в случае обращения граждан, права которых нарушены);</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w:t>
      </w:r>
      <w:r w:rsidRPr="006325E8">
        <w:rPr>
          <w:rFonts w:ascii="Arial" w:hAnsi="Arial" w:cs="Arial"/>
        </w:rPr>
        <w:lastRenderedPageBreak/>
        <w:t>вышеуказанных оснований для проведения внеплановой проверки настоящего Административного регламента, органами муниципального контроля после согласования с прокуратурой.</w:t>
      </w:r>
    </w:p>
    <w:p w:rsidR="00021C4E" w:rsidRPr="006325E8" w:rsidRDefault="000F79E6" w:rsidP="00021C4E">
      <w:pPr>
        <w:pStyle w:val="tekstob"/>
        <w:spacing w:before="0" w:beforeAutospacing="0" w:after="0" w:afterAutospacing="0"/>
        <w:ind w:firstLine="708"/>
        <w:jc w:val="both"/>
        <w:rPr>
          <w:rFonts w:ascii="Arial" w:hAnsi="Arial" w:cs="Arial"/>
        </w:rPr>
      </w:pPr>
      <w:hyperlink r:id="rId15" w:history="1">
        <w:r w:rsidR="00021C4E" w:rsidRPr="006325E8">
          <w:rPr>
            <w:rStyle w:val="a6"/>
            <w:rFonts w:ascii="Arial" w:hAnsi="Arial" w:cs="Arial"/>
          </w:rPr>
          <w:t>Порядок</w:t>
        </w:r>
      </w:hyperlink>
      <w:r w:rsidR="00021C4E" w:rsidRPr="006325E8">
        <w:rPr>
          <w:rFonts w:ascii="Arial" w:hAnsi="Arial" w:cs="Arial"/>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утверждения органа прокуратуры для согласования проведения внеплановой выездной проверки установлен приказом Генерального прокурора Российской Федерации от 27.03.2009. N 93.</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 xml:space="preserve">3.2.3. Организация документарной проверки (как плановой, так и внеплановой) проводится по месту нахождения администрации сельского поселения. </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 xml:space="preserve">В процессе проведения документарной проверки должностными лицами в первую очередь рассматриваются документы юридического лица, физического лица, индивидуального предпринимателя, имеющиеся в распоряжении администрации сельского поселения: учредительные документы юридического лица, индивидуального предпринимателя, договор аренды земельного участка, документы, разрешающие снос зеленых насаждений, документы, подтверждающие выполнение компенсационного озеленения. Юридическое лицо, физическое лицо, индивидуальный предприниматель вправе представить указанные документы и информацию в администрацию сельского  поселения по собственной инициативе. </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В случае</w:t>
      </w:r>
      <w:proofErr w:type="gramStart"/>
      <w:r w:rsidRPr="006325E8">
        <w:rPr>
          <w:rFonts w:ascii="Arial" w:hAnsi="Arial" w:cs="Arial"/>
          <w:sz w:val="24"/>
          <w:szCs w:val="24"/>
        </w:rPr>
        <w:t>,</w:t>
      </w:r>
      <w:proofErr w:type="gramEnd"/>
      <w:r w:rsidRPr="006325E8">
        <w:rPr>
          <w:rFonts w:ascii="Arial" w:hAnsi="Arial" w:cs="Arial"/>
          <w:sz w:val="24"/>
          <w:szCs w:val="24"/>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физическим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физического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администрацию сельского поселения (должностному лицу) указанные в запросе документы.</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Указанные в запросе документы представляются в виде копий, заверенных печатью и подписью индивидуального предпринимателя, руководителя, либо в копиях с предъявлением оригиналов для сверки. Не допускается требовать нотариального удостоверения копий документов, если иное не предусмотрено законодательством Российской Федерации.</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6325E8">
        <w:rPr>
          <w:rFonts w:ascii="Arial" w:hAnsi="Arial" w:cs="Arial"/>
          <w:sz w:val="24"/>
          <w:szCs w:val="24"/>
        </w:rPr>
        <w:lastRenderedPageBreak/>
        <w:t xml:space="preserve">администрации поселения документах и (или) полученным в ходе </w:t>
      </w:r>
      <w:bookmarkStart w:id="0" w:name="YANDEX_57"/>
      <w:bookmarkEnd w:id="0"/>
      <w:r w:rsidRPr="006325E8">
        <w:rPr>
          <w:rFonts w:ascii="Arial" w:hAnsi="Arial" w:cs="Arial"/>
          <w:sz w:val="24"/>
          <w:szCs w:val="24"/>
        </w:rPr>
        <w:t xml:space="preserve"> осуществления  </w:t>
      </w:r>
      <w:bookmarkStart w:id="1" w:name="YANDEX_58"/>
      <w:bookmarkEnd w:id="1"/>
      <w:r w:rsidRPr="006325E8">
        <w:rPr>
          <w:rFonts w:ascii="Arial" w:hAnsi="Arial" w:cs="Arial"/>
          <w:sz w:val="24"/>
          <w:szCs w:val="24"/>
        </w:rPr>
        <w:t xml:space="preserve"> муниципального  </w:t>
      </w:r>
      <w:bookmarkStart w:id="2" w:name="YANDEX_59"/>
      <w:bookmarkEnd w:id="2"/>
      <w:r w:rsidRPr="006325E8">
        <w:rPr>
          <w:rFonts w:ascii="Arial" w:hAnsi="Arial" w:cs="Arial"/>
          <w:sz w:val="24"/>
          <w:szCs w:val="24"/>
        </w:rPr>
        <w:t xml:space="preserve"> лесного  </w:t>
      </w:r>
      <w:bookmarkStart w:id="3" w:name="YANDEX_60"/>
      <w:bookmarkEnd w:id="3"/>
      <w:r w:rsidRPr="006325E8">
        <w:rPr>
          <w:rFonts w:ascii="Arial" w:hAnsi="Arial" w:cs="Arial"/>
          <w:sz w:val="24"/>
          <w:szCs w:val="24"/>
        </w:rPr>
        <w:t> контроля</w:t>
      </w:r>
      <w:proofErr w:type="gramStart"/>
      <w:r w:rsidRPr="006325E8">
        <w:rPr>
          <w:rFonts w:ascii="Arial" w:hAnsi="Arial" w:cs="Arial"/>
          <w:sz w:val="24"/>
          <w:szCs w:val="24"/>
        </w:rPr>
        <w:t> ,</w:t>
      </w:r>
      <w:proofErr w:type="gramEnd"/>
      <w:r w:rsidRPr="006325E8">
        <w:rPr>
          <w:rFonts w:ascii="Arial" w:hAnsi="Arial" w:cs="Arial"/>
          <w:sz w:val="24"/>
          <w:szCs w:val="24"/>
        </w:rPr>
        <w:t xml:space="preserve">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1C4E" w:rsidRPr="006325E8" w:rsidRDefault="00021C4E" w:rsidP="00021C4E">
      <w:pPr>
        <w:spacing w:line="317" w:lineRule="atLeast"/>
        <w:ind w:firstLine="706"/>
        <w:jc w:val="both"/>
        <w:rPr>
          <w:rFonts w:ascii="Arial" w:hAnsi="Arial" w:cs="Arial"/>
          <w:sz w:val="24"/>
          <w:szCs w:val="24"/>
        </w:rPr>
      </w:pPr>
      <w:r w:rsidRPr="006325E8">
        <w:rPr>
          <w:rFonts w:ascii="Arial" w:hAnsi="Arial" w:cs="Arial"/>
          <w:sz w:val="24"/>
          <w:szCs w:val="24"/>
        </w:rPr>
        <w:t>Юридическое лицо, физическое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в администрацию (должностному лицу) документы, подтверждающие достоверность ранее представленных документов.</w:t>
      </w:r>
    </w:p>
    <w:p w:rsidR="00021C4E" w:rsidRPr="006325E8" w:rsidRDefault="00021C4E" w:rsidP="00021C4E">
      <w:pPr>
        <w:ind w:firstLine="706"/>
        <w:jc w:val="both"/>
        <w:rPr>
          <w:rFonts w:ascii="Arial" w:hAnsi="Arial" w:cs="Arial"/>
          <w:sz w:val="24"/>
          <w:szCs w:val="24"/>
        </w:rPr>
      </w:pPr>
      <w:proofErr w:type="gramStart"/>
      <w:r w:rsidRPr="006325E8">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roofErr w:type="gramEnd"/>
    </w:p>
    <w:p w:rsidR="00021C4E" w:rsidRPr="006325E8" w:rsidRDefault="00021C4E" w:rsidP="00021C4E">
      <w:pPr>
        <w:ind w:firstLine="706"/>
        <w:jc w:val="both"/>
        <w:rPr>
          <w:rFonts w:ascii="Arial" w:hAnsi="Arial" w:cs="Arial"/>
          <w:sz w:val="24"/>
          <w:szCs w:val="24"/>
        </w:rPr>
      </w:pPr>
      <w:r w:rsidRPr="006325E8">
        <w:rPr>
          <w:rFonts w:ascii="Arial" w:hAnsi="Arial" w:cs="Arial"/>
          <w:sz w:val="24"/>
          <w:szCs w:val="24"/>
        </w:rPr>
        <w:t xml:space="preserve">При проведении документарной проверки должностное лицо, ответственное за исполнение </w:t>
      </w:r>
      <w:bookmarkStart w:id="4" w:name="YANDEX_61"/>
      <w:bookmarkEnd w:id="4"/>
      <w:r w:rsidRPr="006325E8">
        <w:rPr>
          <w:rFonts w:ascii="Arial" w:hAnsi="Arial" w:cs="Arial"/>
          <w:sz w:val="24"/>
          <w:szCs w:val="24"/>
        </w:rPr>
        <w:t xml:space="preserve"> муниципальной  функции,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bookmarkStart w:id="5" w:name="YANDEX_62"/>
      <w:bookmarkEnd w:id="5"/>
      <w:r w:rsidRPr="006325E8">
        <w:rPr>
          <w:rFonts w:ascii="Arial" w:hAnsi="Arial" w:cs="Arial"/>
          <w:sz w:val="24"/>
          <w:szCs w:val="24"/>
        </w:rPr>
        <w:t xml:space="preserve"> контроля  (надзора), органов </w:t>
      </w:r>
      <w:bookmarkStart w:id="6" w:name="YANDEX_63"/>
      <w:bookmarkEnd w:id="6"/>
      <w:r w:rsidRPr="006325E8">
        <w:rPr>
          <w:rFonts w:ascii="Arial" w:hAnsi="Arial" w:cs="Arial"/>
          <w:sz w:val="24"/>
          <w:szCs w:val="24"/>
        </w:rPr>
        <w:t xml:space="preserve"> муниципального  </w:t>
      </w:r>
      <w:bookmarkStart w:id="7" w:name="YANDEX_64"/>
      <w:bookmarkEnd w:id="7"/>
      <w:r w:rsidRPr="006325E8">
        <w:rPr>
          <w:rFonts w:ascii="Arial" w:hAnsi="Arial" w:cs="Arial"/>
          <w:sz w:val="24"/>
          <w:szCs w:val="24"/>
        </w:rPr>
        <w:t>контроля.</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3.3. Специалист в течение всего календарного года в соответствии с планом проверок на текущий год, утвержденный распоряжением главы сельского поселения, который утверждается в конце года на предшествующий год, (при плановой проверке) или при наступлении оснований, предусмотренных подпунктами 2, 3 ,4 пункта 3.1. части 3 настоящего раздела  готовит распоряжение о проведении проверки не </w:t>
      </w:r>
      <w:proofErr w:type="gramStart"/>
      <w:r w:rsidRPr="006325E8">
        <w:rPr>
          <w:rFonts w:ascii="Arial" w:hAnsi="Arial" w:cs="Arial"/>
        </w:rPr>
        <w:t>позднее</w:t>
      </w:r>
      <w:proofErr w:type="gramEnd"/>
      <w:r w:rsidRPr="006325E8">
        <w:rPr>
          <w:rFonts w:ascii="Arial" w:hAnsi="Arial" w:cs="Arial"/>
        </w:rPr>
        <w:t xml:space="preserve"> чем за 20 календарных дней до дня проведения проверки (если срок проведения проверки не установлен в документах, послужившими основаниями для проведения внеплановой проверки).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3.4. Распоряжение направляется главе сельского поселения на согласование и подписание.</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3.5. Срок для проведения данной административной процедуры – 1 рабочий день.  </w:t>
      </w:r>
    </w:p>
    <w:p w:rsidR="00021C4E" w:rsidRPr="006325E8" w:rsidRDefault="00021C4E" w:rsidP="00021C4E">
      <w:pPr>
        <w:pStyle w:val="tekstob"/>
        <w:spacing w:before="0" w:beforeAutospacing="0" w:after="0" w:afterAutospacing="0"/>
        <w:rPr>
          <w:rFonts w:ascii="Arial" w:hAnsi="Arial" w:cs="Arial"/>
        </w:rPr>
      </w:pPr>
      <w:r w:rsidRPr="006325E8">
        <w:rPr>
          <w:rFonts w:ascii="Arial" w:hAnsi="Arial" w:cs="Arial"/>
        </w:rPr>
        <w:tab/>
        <w:t>4. Уведомление о проведении проверки.</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ab/>
        <w:t xml:space="preserve">4.1. Основанием начала данной административной процедуры является распоряжение главы сельского поселения о проведении проверки (форма распоряжения для юридических лиц и индивидуальных предпринимателей утверждена Приказом Министерства экономического развития Российской Федерации; форма распоряжения для физических лиц </w:t>
      </w:r>
      <w:proofErr w:type="gramStart"/>
      <w:r w:rsidRPr="006325E8">
        <w:rPr>
          <w:rFonts w:ascii="Arial" w:hAnsi="Arial" w:cs="Arial"/>
        </w:rPr>
        <w:t>согласно Приложения</w:t>
      </w:r>
      <w:proofErr w:type="gramEnd"/>
      <w:r w:rsidRPr="006325E8">
        <w:rPr>
          <w:rFonts w:ascii="Arial" w:hAnsi="Arial" w:cs="Arial"/>
        </w:rPr>
        <w:t xml:space="preserve"> № 2 к настоящему Административному регламенту).</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ab/>
        <w:t xml:space="preserve">4.2. Специалист направляет заказным почтовым отправлением с уведомлением либо вручает лично (под роспись) лицу, в отношении которого осуществляется муниципальный лесной контроль </w:t>
      </w:r>
      <w:proofErr w:type="gramStart"/>
      <w:r w:rsidRPr="006325E8">
        <w:rPr>
          <w:rFonts w:ascii="Arial" w:hAnsi="Arial" w:cs="Arial"/>
        </w:rPr>
        <w:t>уведомление</w:t>
      </w:r>
      <w:proofErr w:type="gramEnd"/>
      <w:r w:rsidRPr="006325E8">
        <w:rPr>
          <w:rFonts w:ascii="Arial" w:hAnsi="Arial" w:cs="Arial"/>
        </w:rPr>
        <w:t xml:space="preserve"> оформленное на бланке администрации  сельского поселения в произвольной форме с </w:t>
      </w:r>
      <w:r w:rsidRPr="006325E8">
        <w:rPr>
          <w:rFonts w:ascii="Arial" w:hAnsi="Arial" w:cs="Arial"/>
        </w:rPr>
        <w:lastRenderedPageBreak/>
        <w:t xml:space="preserve">обязательным приложением к нему копии распоряжения о проведении проверки. </w:t>
      </w:r>
      <w:r w:rsidRPr="006325E8">
        <w:rPr>
          <w:rFonts w:ascii="Arial" w:hAnsi="Arial" w:cs="Arial"/>
        </w:rPr>
        <w:tab/>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4.2.1.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3 (трех) рабочих дней до начала ее проведения посредством направления копии распоряжения главы сельского поселения о проведения плановой проверки.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4.2.2.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надзору за исполнением законов. К заявлению в прокуратуру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Одновременно с направлением в прокуратуру заявления  специалист направляет копию распоряжения о проведении проверки лицу, в отношении которого проводится проверка</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4.2.3.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4.4. Результатом данной административной процедуры является отметка отделения почты о направлении уведомления либо личная подпись лица (либо его представителя) в журнале выдача документов. </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5. Проведение проверки.</w:t>
      </w:r>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5.1. Проверки осуществляются при участии пользователя проверяемого лесного участка.</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В случае отсутствия при проведении проверки пользователя лесного участка либо его уполномоченного представителя об этом делается соответствующая запись в акте проведения проверки.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5.2. Обследование лесных участков осуществляется путем выезда специалиста в срок, установленный распоряжением о проведении проверки.</w:t>
      </w:r>
    </w:p>
    <w:p w:rsidR="00021C4E" w:rsidRPr="006325E8" w:rsidRDefault="00021C4E" w:rsidP="00021C4E">
      <w:pPr>
        <w:pStyle w:val="tekstob"/>
        <w:spacing w:before="0" w:beforeAutospacing="0" w:after="0" w:afterAutospacing="0"/>
        <w:ind w:firstLine="708"/>
        <w:rPr>
          <w:rFonts w:ascii="Arial" w:hAnsi="Arial" w:cs="Arial"/>
        </w:rPr>
      </w:pPr>
      <w:r w:rsidRPr="006325E8">
        <w:rPr>
          <w:rFonts w:ascii="Arial" w:hAnsi="Arial" w:cs="Arial"/>
        </w:rPr>
        <w:t>5.3. Специалист, осуществляющий проверку:</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1) вручает под роспись копию распоряжения о проведении проверки пользователю лесного участка либо его уполномоченному представителю одновременно с предъявлением служебных удостоверений;</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2) по требованию подлежащих проверке лиц предоставляет информацию в целях подтверждения своих полномочий, а также текст настоящего Административного регламента;</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lastRenderedPageBreak/>
        <w:t>3) по просьбе пользователя,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ab/>
        <w:t xml:space="preserve">5.4. Срок для проведения данной административной процедуры – 1 час. </w:t>
      </w:r>
    </w:p>
    <w:p w:rsidR="00021C4E" w:rsidRPr="006325E8" w:rsidRDefault="00021C4E" w:rsidP="00021C4E">
      <w:pPr>
        <w:pStyle w:val="tekstob"/>
        <w:spacing w:before="0" w:beforeAutospacing="0" w:after="0" w:afterAutospacing="0"/>
        <w:jc w:val="both"/>
        <w:rPr>
          <w:rFonts w:ascii="Arial" w:hAnsi="Arial" w:cs="Arial"/>
        </w:rPr>
      </w:pPr>
      <w:r w:rsidRPr="006325E8">
        <w:rPr>
          <w:rFonts w:ascii="Arial" w:hAnsi="Arial" w:cs="Arial"/>
        </w:rPr>
        <w:tab/>
        <w:t xml:space="preserve">5.5. Результатом данной административной процедуры является проведение обследования лесного участка и проверка документов на данный лесной участок. </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6. Составление акта проверки.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6.1. По результатам проверки специалистом, осуществлявший проверку, оформляет акт проверки соблюдения лесного законодательства в двух экземплярах по форме </w:t>
      </w:r>
      <w:proofErr w:type="gramStart"/>
      <w:r w:rsidRPr="006325E8">
        <w:rPr>
          <w:rFonts w:ascii="Arial" w:hAnsi="Arial" w:cs="Arial"/>
        </w:rPr>
        <w:t>согласно приложения</w:t>
      </w:r>
      <w:proofErr w:type="gramEnd"/>
      <w:r w:rsidRPr="006325E8">
        <w:rPr>
          <w:rFonts w:ascii="Arial" w:hAnsi="Arial" w:cs="Arial"/>
        </w:rPr>
        <w:t xml:space="preserve"> № 3 к настоящему Административному регламенту, - для физических лиц; по </w:t>
      </w:r>
      <w:hyperlink r:id="rId16" w:history="1">
        <w:r w:rsidRPr="006325E8">
          <w:rPr>
            <w:rStyle w:val="a6"/>
            <w:rFonts w:ascii="Arial" w:hAnsi="Arial" w:cs="Arial"/>
          </w:rPr>
          <w:t>форме</w:t>
        </w:r>
      </w:hyperlink>
      <w:r w:rsidRPr="006325E8">
        <w:rPr>
          <w:rFonts w:ascii="Arial" w:hAnsi="Arial" w:cs="Arial"/>
          <w:color w:val="000000"/>
        </w:rPr>
        <w:t>,</w:t>
      </w:r>
      <w:r w:rsidRPr="006325E8">
        <w:rPr>
          <w:rFonts w:ascii="Arial" w:hAnsi="Arial" w:cs="Arial"/>
        </w:rPr>
        <w:t xml:space="preserve"> утвержденной приказом Министерства экономического развития Российской Федерации от 30.04.2009 N 141 (с последующими изменениями), - для юридических лиц и индивидуальных предпринимателей.</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6.2. К Акту проверки прилагаются предписания главы сельского поселения об устранении выявленных нарушений и иные связанные с результатами проверки документы или их копии.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6.3. Специалист оформляет акт проверки после ее завершения в течение 5 рабочих дней.</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Второй экземпляр акта проверки остается в деле.</w:t>
      </w:r>
    </w:p>
    <w:p w:rsidR="00021C4E" w:rsidRPr="006325E8" w:rsidRDefault="00021C4E" w:rsidP="00021C4E">
      <w:pPr>
        <w:pStyle w:val="tekstob"/>
        <w:spacing w:before="0" w:beforeAutospacing="0" w:after="0" w:afterAutospacing="0"/>
        <w:ind w:firstLine="708"/>
        <w:jc w:val="both"/>
        <w:rPr>
          <w:rFonts w:ascii="Arial" w:hAnsi="Arial" w:cs="Arial"/>
        </w:rPr>
      </w:pPr>
      <w:proofErr w:type="gramStart"/>
      <w:r w:rsidRPr="006325E8">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специалист в течение 3 рабочих дней с момента составления акта направляет акт заказным почтовым отправлением с уведомлением о вручении, которое приобщается к</w:t>
      </w:r>
      <w:proofErr w:type="gramEnd"/>
      <w:r w:rsidRPr="006325E8">
        <w:rPr>
          <w:rFonts w:ascii="Arial" w:hAnsi="Arial" w:cs="Arial"/>
        </w:rPr>
        <w:t xml:space="preserve"> экземпляру акта проверки, хранящемуся в деле.</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6.4. В случае если проверка проходила по согласованию с </w:t>
      </w:r>
      <w:proofErr w:type="spellStart"/>
      <w:r w:rsidRPr="006325E8">
        <w:rPr>
          <w:rFonts w:ascii="Arial" w:hAnsi="Arial" w:cs="Arial"/>
        </w:rPr>
        <w:t>Дюртюлинской</w:t>
      </w:r>
      <w:proofErr w:type="spellEnd"/>
      <w:r w:rsidRPr="006325E8">
        <w:rPr>
          <w:rFonts w:ascii="Arial" w:hAnsi="Arial" w:cs="Arial"/>
        </w:rPr>
        <w:t xml:space="preserve"> межрайонной прокуратурой, специалист в течение пяти рабочих дней со дня составления акта проверки направляет копию акта проверки в прокуратуру.</w:t>
      </w:r>
    </w:p>
    <w:p w:rsidR="00021C4E" w:rsidRPr="006325E8" w:rsidRDefault="00021C4E" w:rsidP="00021C4E">
      <w:pPr>
        <w:pStyle w:val="tekstob"/>
        <w:spacing w:before="0" w:beforeAutospacing="0" w:after="0" w:afterAutospacing="0"/>
        <w:ind w:firstLine="708"/>
        <w:jc w:val="both"/>
        <w:rPr>
          <w:rFonts w:ascii="Arial" w:hAnsi="Arial" w:cs="Arial"/>
        </w:rPr>
      </w:pPr>
      <w:proofErr w:type="gramStart"/>
      <w:r w:rsidRPr="006325E8">
        <w:rPr>
          <w:rFonts w:ascii="Arial" w:hAnsi="Arial"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специалисту в письменной форме возражения в отношении акта проверки в целом или его отдельных положений.</w:t>
      </w:r>
      <w:proofErr w:type="gramEnd"/>
      <w:r w:rsidRPr="006325E8">
        <w:rPr>
          <w:rFonts w:ascii="Arial" w:hAnsi="Arial" w:cs="Arial"/>
        </w:rPr>
        <w:t xml:space="preserve"> При этом проверяемые лица вправе приложить к таким возражениям документы, подтверждающие обоснованность таких возражений, или их заверенные копии.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6.5. </w:t>
      </w:r>
      <w:proofErr w:type="gramStart"/>
      <w:r w:rsidRPr="006325E8">
        <w:rPr>
          <w:rFonts w:ascii="Arial" w:hAnsi="Arial" w:cs="Arial"/>
        </w:rPr>
        <w:t xml:space="preserve">Полученные в ходе проверки материалы с приложением копий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лесным участком, сопроводительной запиской и иными документами, подтверждающими наличие нарушения лесного законодательства, специалистом </w:t>
      </w:r>
      <w:r w:rsidRPr="006325E8">
        <w:rPr>
          <w:rFonts w:ascii="Arial" w:hAnsi="Arial" w:cs="Arial"/>
        </w:rPr>
        <w:lastRenderedPageBreak/>
        <w:t>в течение 5 рабочих дней после проведения проверки направляются главе сельского поселения для рассмотрения и принятия решения.</w:t>
      </w:r>
      <w:proofErr w:type="gramEnd"/>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6.6. Результатом исполнения административной процедуры является оформление акта проверки.</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6.7. Ответственным за выполнение указанных действий является специалист, в должностные обязанности которого входят вопросы по муниципальному лесному контролю.</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6.8. Срок для проведения данной административной процедуры – не может превышать 7 дней.</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7. </w:t>
      </w:r>
      <w:proofErr w:type="gramStart"/>
      <w:r w:rsidRPr="006325E8">
        <w:rPr>
          <w:rFonts w:ascii="Arial" w:hAnsi="Arial" w:cs="Arial"/>
        </w:rPr>
        <w:t>Контроль за</w:t>
      </w:r>
      <w:proofErr w:type="gramEnd"/>
      <w:r w:rsidRPr="006325E8">
        <w:rPr>
          <w:rFonts w:ascii="Arial" w:hAnsi="Arial" w:cs="Arial"/>
        </w:rPr>
        <w:t xml:space="preserve"> устранением выявленных нарушений законодательства.</w:t>
      </w:r>
    </w:p>
    <w:p w:rsidR="00021C4E" w:rsidRPr="006325E8" w:rsidRDefault="00021C4E" w:rsidP="00021C4E">
      <w:pPr>
        <w:pStyle w:val="tekstob"/>
        <w:spacing w:before="0" w:beforeAutospacing="0" w:after="0" w:afterAutospacing="0"/>
        <w:ind w:firstLine="708"/>
        <w:jc w:val="both"/>
        <w:rPr>
          <w:rFonts w:ascii="Arial" w:hAnsi="Arial" w:cs="Arial"/>
        </w:rPr>
      </w:pPr>
      <w:r w:rsidRPr="006325E8">
        <w:rPr>
          <w:rFonts w:ascii="Arial" w:hAnsi="Arial" w:cs="Arial"/>
        </w:rPr>
        <w:t xml:space="preserve">7.1. Основанием на начала осуществления данной административной процедуры является </w:t>
      </w:r>
      <w:proofErr w:type="gramStart"/>
      <w:r w:rsidRPr="006325E8">
        <w:rPr>
          <w:rFonts w:ascii="Arial" w:hAnsi="Arial" w:cs="Arial"/>
        </w:rPr>
        <w:t>выданное</w:t>
      </w:r>
      <w:proofErr w:type="gramEnd"/>
      <w:r w:rsidRPr="006325E8">
        <w:rPr>
          <w:rFonts w:ascii="Arial" w:hAnsi="Arial" w:cs="Arial"/>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p>
    <w:p w:rsidR="00021C4E" w:rsidRPr="006325E8" w:rsidRDefault="00021C4E" w:rsidP="00021C4E">
      <w:pPr>
        <w:pStyle w:val="tekstob"/>
        <w:spacing w:before="0" w:beforeAutospacing="0" w:after="0" w:afterAutospacing="0"/>
        <w:ind w:firstLine="567"/>
        <w:jc w:val="both"/>
        <w:rPr>
          <w:rFonts w:ascii="Arial" w:hAnsi="Arial" w:cs="Arial"/>
        </w:rPr>
      </w:pPr>
      <w:r w:rsidRPr="006325E8">
        <w:rPr>
          <w:rFonts w:ascii="Arial" w:hAnsi="Arial" w:cs="Arial"/>
        </w:rPr>
        <w:t xml:space="preserve">  7.2. Специалист осуществляет </w:t>
      </w:r>
      <w:proofErr w:type="gramStart"/>
      <w:r w:rsidRPr="006325E8">
        <w:rPr>
          <w:rFonts w:ascii="Arial" w:hAnsi="Arial" w:cs="Arial"/>
        </w:rPr>
        <w:t>контроль за</w:t>
      </w:r>
      <w:proofErr w:type="gramEnd"/>
      <w:r w:rsidRPr="006325E8">
        <w:rPr>
          <w:rFonts w:ascii="Arial" w:hAnsi="Arial" w:cs="Arial"/>
        </w:rPr>
        <w:t xml:space="preserve"> сроками исполнения юридическим лицом, индивидуальным предпринимателем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1C4E" w:rsidRPr="006325E8" w:rsidRDefault="00021C4E" w:rsidP="00021C4E">
      <w:pPr>
        <w:pStyle w:val="tekstob"/>
        <w:spacing w:before="0" w:beforeAutospacing="0" w:after="0" w:afterAutospacing="0"/>
        <w:ind w:firstLine="709"/>
        <w:jc w:val="both"/>
        <w:rPr>
          <w:rFonts w:ascii="Arial" w:hAnsi="Arial" w:cs="Arial"/>
        </w:rPr>
      </w:pPr>
      <w:r w:rsidRPr="006325E8">
        <w:rPr>
          <w:rFonts w:ascii="Arial" w:hAnsi="Arial" w:cs="Arial"/>
        </w:rPr>
        <w:t>7.3. При истечении срока исполнения предписания специалист готовит распоряжение главы сельского поселения о повторной проверке лиц, которым выдано предписание и выезжает на место для проведения проверки.</w:t>
      </w:r>
    </w:p>
    <w:p w:rsidR="00021C4E" w:rsidRPr="006325E8" w:rsidRDefault="00021C4E" w:rsidP="00021C4E">
      <w:pPr>
        <w:pStyle w:val="tekstob"/>
        <w:spacing w:before="0" w:beforeAutospacing="0" w:after="0" w:afterAutospacing="0"/>
        <w:ind w:firstLine="709"/>
        <w:jc w:val="both"/>
        <w:rPr>
          <w:rFonts w:ascii="Arial" w:hAnsi="Arial" w:cs="Arial"/>
        </w:rPr>
      </w:pPr>
      <w:r w:rsidRPr="006325E8">
        <w:rPr>
          <w:rFonts w:ascii="Arial" w:hAnsi="Arial" w:cs="Arial"/>
        </w:rPr>
        <w:t>7.4. Составляет повторно акт проверки.</w:t>
      </w:r>
    </w:p>
    <w:p w:rsidR="00021C4E" w:rsidRPr="006325E8" w:rsidRDefault="00021C4E" w:rsidP="00021C4E">
      <w:pPr>
        <w:pStyle w:val="tekstob"/>
        <w:spacing w:before="0" w:beforeAutospacing="0" w:after="0" w:afterAutospacing="0"/>
        <w:ind w:firstLine="709"/>
        <w:jc w:val="both"/>
        <w:rPr>
          <w:rFonts w:ascii="Arial" w:hAnsi="Arial" w:cs="Arial"/>
        </w:rPr>
      </w:pPr>
      <w:r w:rsidRPr="006325E8">
        <w:rPr>
          <w:rFonts w:ascii="Arial" w:hAnsi="Arial" w:cs="Arial"/>
        </w:rPr>
        <w:t>7.5. Срок для проведения данной административной процедуры – не может превышать 15 дней.</w:t>
      </w:r>
    </w:p>
    <w:p w:rsidR="00021C4E" w:rsidRPr="006325E8" w:rsidRDefault="00021C4E" w:rsidP="00021C4E">
      <w:pPr>
        <w:ind w:firstLine="706"/>
        <w:jc w:val="both"/>
        <w:rPr>
          <w:rFonts w:ascii="Arial" w:hAnsi="Arial" w:cs="Arial"/>
          <w:sz w:val="24"/>
          <w:szCs w:val="24"/>
        </w:rPr>
      </w:pPr>
      <w:r w:rsidRPr="006325E8">
        <w:rPr>
          <w:rFonts w:ascii="Arial" w:hAnsi="Arial" w:cs="Arial"/>
          <w:sz w:val="24"/>
          <w:szCs w:val="24"/>
        </w:rPr>
        <w:t>8. В случае</w:t>
      </w:r>
      <w:proofErr w:type="gramStart"/>
      <w:r w:rsidRPr="006325E8">
        <w:rPr>
          <w:rFonts w:ascii="Arial" w:hAnsi="Arial" w:cs="Arial"/>
          <w:sz w:val="24"/>
          <w:szCs w:val="24"/>
        </w:rPr>
        <w:t>,</w:t>
      </w:r>
      <w:proofErr w:type="gramEnd"/>
      <w:r w:rsidRPr="006325E8">
        <w:rPr>
          <w:rFonts w:ascii="Arial" w:hAnsi="Arial" w:cs="Arial"/>
          <w:sz w:val="24"/>
          <w:szCs w:val="24"/>
        </w:rPr>
        <w:t xml:space="preserve"> если юридическим лицом, физическим лицом, индивидуальным предпринимателем в сроки, установленные предписанием, выявленные в ходе проведения проверки нарушения не устранены, должностное лицо, вне зависимости от привлечения к административной ответственности лица, направляет материалы проверки в надзорные органы либо обращается в судебные органы с требованиями об </w:t>
      </w:r>
      <w:proofErr w:type="spellStart"/>
      <w:r w:rsidRPr="006325E8">
        <w:rPr>
          <w:rFonts w:ascii="Arial" w:hAnsi="Arial" w:cs="Arial"/>
          <w:sz w:val="24"/>
          <w:szCs w:val="24"/>
        </w:rPr>
        <w:t>обязании</w:t>
      </w:r>
      <w:proofErr w:type="spellEnd"/>
      <w:r w:rsidRPr="006325E8">
        <w:rPr>
          <w:rFonts w:ascii="Arial" w:hAnsi="Arial" w:cs="Arial"/>
          <w:sz w:val="24"/>
          <w:szCs w:val="24"/>
        </w:rPr>
        <w:t xml:space="preserve"> устранить нарушения.</w:t>
      </w:r>
    </w:p>
    <w:p w:rsidR="00021C4E" w:rsidRPr="006325E8" w:rsidRDefault="00021C4E" w:rsidP="00021C4E">
      <w:pPr>
        <w:pStyle w:val="tekstob"/>
        <w:spacing w:before="0" w:beforeAutospacing="0" w:after="0" w:afterAutospacing="0"/>
        <w:ind w:firstLine="708"/>
        <w:jc w:val="both"/>
        <w:rPr>
          <w:rFonts w:ascii="Arial" w:hAnsi="Arial" w:cs="Arial"/>
        </w:rPr>
      </w:pPr>
    </w:p>
    <w:p w:rsidR="00021C4E" w:rsidRPr="006325E8" w:rsidRDefault="00021C4E" w:rsidP="00021C4E">
      <w:pPr>
        <w:autoSpaceDE w:val="0"/>
        <w:autoSpaceDN w:val="0"/>
        <w:adjustRightInd w:val="0"/>
        <w:ind w:firstLine="540"/>
        <w:jc w:val="center"/>
        <w:outlineLvl w:val="2"/>
        <w:rPr>
          <w:rFonts w:ascii="Arial" w:hAnsi="Arial" w:cs="Arial"/>
          <w:sz w:val="24"/>
          <w:szCs w:val="24"/>
        </w:rPr>
      </w:pPr>
      <w:proofErr w:type="spellStart"/>
      <w:r w:rsidRPr="006325E8">
        <w:rPr>
          <w:rFonts w:ascii="Arial" w:hAnsi="Arial" w:cs="Arial"/>
          <w:sz w:val="24"/>
          <w:szCs w:val="24"/>
        </w:rPr>
        <w:t>IV.Форма</w:t>
      </w:r>
      <w:proofErr w:type="spellEnd"/>
      <w:r w:rsidRPr="006325E8">
        <w:rPr>
          <w:rFonts w:ascii="Arial" w:hAnsi="Arial" w:cs="Arial"/>
          <w:sz w:val="24"/>
          <w:szCs w:val="24"/>
        </w:rPr>
        <w:t xml:space="preserve"> </w:t>
      </w:r>
      <w:proofErr w:type="gramStart"/>
      <w:r w:rsidRPr="006325E8">
        <w:rPr>
          <w:rFonts w:ascii="Arial" w:hAnsi="Arial" w:cs="Arial"/>
          <w:sz w:val="24"/>
          <w:szCs w:val="24"/>
        </w:rPr>
        <w:t>контроля за</w:t>
      </w:r>
      <w:proofErr w:type="gramEnd"/>
      <w:r w:rsidRPr="006325E8">
        <w:rPr>
          <w:rFonts w:ascii="Arial" w:hAnsi="Arial" w:cs="Arial"/>
          <w:sz w:val="24"/>
          <w:szCs w:val="24"/>
        </w:rPr>
        <w:t xml:space="preserve"> предоставлением муниципальной услуги</w:t>
      </w:r>
    </w:p>
    <w:p w:rsidR="00021C4E" w:rsidRPr="006325E8" w:rsidRDefault="00021C4E" w:rsidP="00021C4E">
      <w:pPr>
        <w:autoSpaceDE w:val="0"/>
        <w:autoSpaceDN w:val="0"/>
        <w:adjustRightInd w:val="0"/>
        <w:ind w:firstLine="540"/>
        <w:jc w:val="center"/>
        <w:outlineLvl w:val="2"/>
        <w:rPr>
          <w:rFonts w:ascii="Arial" w:hAnsi="Arial" w:cs="Arial"/>
          <w:sz w:val="24"/>
          <w:szCs w:val="24"/>
        </w:rPr>
      </w:pP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1.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исполнения муниципальной функции специалистом осуществляется главой сельского поселения.</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2. </w:t>
      </w:r>
      <w:proofErr w:type="gramStart"/>
      <w:r w:rsidRPr="006325E8">
        <w:rPr>
          <w:rFonts w:ascii="Arial" w:hAnsi="Arial" w:cs="Arial"/>
          <w:sz w:val="24"/>
          <w:szCs w:val="24"/>
        </w:rPr>
        <w:t>Глава сельского поселения и специалист в пределах их компетенции, принимающие участие в исполнении муниципальной функции,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roofErr w:type="gramEnd"/>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3. </w:t>
      </w:r>
      <w:proofErr w:type="gramStart"/>
      <w:r w:rsidRPr="006325E8">
        <w:rPr>
          <w:rFonts w:ascii="Arial" w:hAnsi="Arial" w:cs="Arial"/>
          <w:sz w:val="24"/>
          <w:szCs w:val="24"/>
        </w:rPr>
        <w:t>Контроль за</w:t>
      </w:r>
      <w:proofErr w:type="gramEnd"/>
      <w:r w:rsidRPr="006325E8">
        <w:rPr>
          <w:rFonts w:ascii="Arial" w:hAnsi="Arial" w:cs="Arial"/>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w:t>
      </w:r>
      <w:r w:rsidRPr="006325E8">
        <w:rPr>
          <w:rFonts w:ascii="Arial" w:hAnsi="Arial" w:cs="Arial"/>
          <w:sz w:val="24"/>
          <w:szCs w:val="24"/>
        </w:rPr>
        <w:lastRenderedPageBreak/>
        <w:t>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 и специалистов.</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21C4E" w:rsidRPr="006325E8" w:rsidRDefault="00021C4E" w:rsidP="00021C4E">
      <w:pPr>
        <w:autoSpaceDE w:val="0"/>
        <w:autoSpaceDN w:val="0"/>
        <w:adjustRightInd w:val="0"/>
        <w:ind w:firstLine="540"/>
        <w:jc w:val="both"/>
        <w:outlineLvl w:val="1"/>
        <w:rPr>
          <w:rFonts w:ascii="Arial" w:hAnsi="Arial" w:cs="Arial"/>
          <w:sz w:val="24"/>
          <w:szCs w:val="24"/>
        </w:rPr>
      </w:pPr>
    </w:p>
    <w:p w:rsidR="00021C4E" w:rsidRPr="006325E8" w:rsidRDefault="00021C4E" w:rsidP="00021C4E">
      <w:pPr>
        <w:autoSpaceDE w:val="0"/>
        <w:autoSpaceDN w:val="0"/>
        <w:adjustRightInd w:val="0"/>
        <w:jc w:val="center"/>
        <w:outlineLvl w:val="1"/>
        <w:rPr>
          <w:rFonts w:ascii="Arial" w:hAnsi="Arial" w:cs="Arial"/>
          <w:sz w:val="24"/>
          <w:szCs w:val="24"/>
        </w:rPr>
      </w:pPr>
      <w:r w:rsidRPr="006325E8">
        <w:rPr>
          <w:rFonts w:ascii="Arial" w:hAnsi="Arial" w:cs="Arial"/>
          <w:sz w:val="24"/>
          <w:szCs w:val="24"/>
        </w:rPr>
        <w:t xml:space="preserve">V. Досудебный (внесудебный) порядок обжалования решений </w:t>
      </w:r>
    </w:p>
    <w:p w:rsidR="00021C4E" w:rsidRPr="006325E8" w:rsidRDefault="00021C4E" w:rsidP="00021C4E">
      <w:pPr>
        <w:autoSpaceDE w:val="0"/>
        <w:autoSpaceDN w:val="0"/>
        <w:adjustRightInd w:val="0"/>
        <w:jc w:val="center"/>
        <w:outlineLvl w:val="1"/>
        <w:rPr>
          <w:rFonts w:ascii="Arial" w:hAnsi="Arial" w:cs="Arial"/>
          <w:sz w:val="24"/>
          <w:szCs w:val="24"/>
        </w:rPr>
      </w:pPr>
      <w:r w:rsidRPr="006325E8">
        <w:rPr>
          <w:rFonts w:ascii="Arial" w:hAnsi="Arial" w:cs="Arial"/>
          <w:sz w:val="24"/>
          <w:szCs w:val="24"/>
        </w:rPr>
        <w:t>и действий (бездействия) органа, исполняющего муниципальную функцию, а также их должностных лиц</w:t>
      </w:r>
    </w:p>
    <w:p w:rsidR="00021C4E" w:rsidRPr="006325E8" w:rsidRDefault="00021C4E" w:rsidP="00021C4E">
      <w:pPr>
        <w:autoSpaceDE w:val="0"/>
        <w:autoSpaceDN w:val="0"/>
        <w:adjustRightInd w:val="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1. Заявитель может обратиться с жалобой на действие (бездействие) муниципального служащего администрации при исполнении муниципальной функции, а также решений должностных лиц устно либо письменно к главе сельского поселения. 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В остальных случаях дается письменный ответ по существу поставленных в обращении вопросов.</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2. Предметом досудебного (внесудебного) обжалования являются:</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действия или бездействие должностных лиц и (или) специалиста, исполняющих муниципальную функцию, повлекшие за собой нарушение прав заявителя;</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решения, принимаемые по результатам предоставления информации должностными лицами, специалистом, исполняющими муниципальную функцию.</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3. Основанием для начала процедуры досудебного (внесудебного) обжалования являются поступившие в администрацию сельского поселения в устной или в письменной форме жалобы заявителей.</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4. Обращение к главе сельского поселения может быть направлено: в письменном виде по адресу: 452308, Республика Башкортостан, Дюртюлинский район, </w:t>
      </w:r>
      <w:proofErr w:type="spellStart"/>
      <w:r w:rsidRPr="006325E8">
        <w:rPr>
          <w:rFonts w:ascii="Arial" w:hAnsi="Arial" w:cs="Arial"/>
          <w:sz w:val="24"/>
          <w:szCs w:val="24"/>
        </w:rPr>
        <w:t>с</w:t>
      </w:r>
      <w:proofErr w:type="gramStart"/>
      <w:r w:rsidRPr="006325E8">
        <w:rPr>
          <w:rFonts w:ascii="Arial" w:hAnsi="Arial" w:cs="Arial"/>
          <w:sz w:val="24"/>
          <w:szCs w:val="24"/>
        </w:rPr>
        <w:t>.И</w:t>
      </w:r>
      <w:proofErr w:type="gramEnd"/>
      <w:r w:rsidRPr="006325E8">
        <w:rPr>
          <w:rFonts w:ascii="Arial" w:hAnsi="Arial" w:cs="Arial"/>
          <w:sz w:val="24"/>
          <w:szCs w:val="24"/>
        </w:rPr>
        <w:t>ванаево</w:t>
      </w:r>
      <w:proofErr w:type="spellEnd"/>
      <w:r w:rsidRPr="006325E8">
        <w:rPr>
          <w:rFonts w:ascii="Arial" w:hAnsi="Arial" w:cs="Arial"/>
          <w:sz w:val="24"/>
          <w:szCs w:val="24"/>
        </w:rPr>
        <w:t>, ул. Комсомольская, 3; электронной почтой; по телефонам: 8 (34787) 36215; на личном приеме в соответствии с графиком приема.</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5. </w:t>
      </w:r>
      <w:proofErr w:type="gramStart"/>
      <w:r w:rsidRPr="006325E8">
        <w:rPr>
          <w:rFonts w:ascii="Arial" w:hAnsi="Arial" w:cs="Arial"/>
          <w:sz w:val="24"/>
          <w:szCs w:val="24"/>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Pr="006325E8">
        <w:rPr>
          <w:rFonts w:ascii="Arial" w:hAnsi="Arial" w:cs="Arial"/>
          <w:sz w:val="24"/>
          <w:szCs w:val="24"/>
        </w:rPr>
        <w:t xml:space="preserve">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lastRenderedPageBreak/>
        <w:t xml:space="preserve">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(специалистов), не могут направляться этим должностным лицам для рассмотрения и (или) ответа. </w:t>
      </w:r>
      <w:proofErr w:type="gramStart"/>
      <w:r w:rsidRPr="006325E8">
        <w:rPr>
          <w:rFonts w:ascii="Arial" w:hAnsi="Arial" w:cs="Arial"/>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6325E8">
        <w:rPr>
          <w:rFonts w:ascii="Arial" w:hAnsi="Arial" w:cs="Arial"/>
          <w:sz w:val="24"/>
          <w:szCs w:val="24"/>
        </w:rPr>
        <w:t xml:space="preserve"> О данном решении в адрес заявителя, направившего обращение, направляется сообщение.</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7. Письменное обращение должно быть рассмотрено в течение тридцати дней </w:t>
      </w:r>
      <w:proofErr w:type="gramStart"/>
      <w:r w:rsidRPr="006325E8">
        <w:rPr>
          <w:rFonts w:ascii="Arial" w:hAnsi="Arial" w:cs="Arial"/>
          <w:sz w:val="24"/>
          <w:szCs w:val="24"/>
        </w:rPr>
        <w:t>с даты</w:t>
      </w:r>
      <w:proofErr w:type="gramEnd"/>
      <w:r w:rsidRPr="006325E8">
        <w:rPr>
          <w:rFonts w:ascii="Arial" w:hAnsi="Arial" w:cs="Arial"/>
          <w:sz w:val="24"/>
          <w:szCs w:val="24"/>
        </w:rPr>
        <w:t xml:space="preserve"> его регистрации.</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 xml:space="preserve">8. Если в результате рассмотрения </w:t>
      </w:r>
      <w:proofErr w:type="gramStart"/>
      <w:r w:rsidRPr="006325E8">
        <w:rPr>
          <w:rFonts w:ascii="Arial" w:hAnsi="Arial" w:cs="Arial"/>
          <w:sz w:val="24"/>
          <w:szCs w:val="24"/>
        </w:rPr>
        <w:t>обращения</w:t>
      </w:r>
      <w:proofErr w:type="gramEnd"/>
      <w:r w:rsidRPr="006325E8">
        <w:rPr>
          <w:rFonts w:ascii="Arial" w:hAnsi="Arial" w:cs="Arial"/>
          <w:sz w:val="24"/>
          <w:szCs w:val="24"/>
        </w:rPr>
        <w:t xml:space="preserve"> изложенные в нем обстоятельства признаны подтвержденными, а жалоба на действие (бездействие) должностного лица (специалиста) - обоснованной, то в отношении такого должностного лица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021C4E" w:rsidRPr="006325E8" w:rsidRDefault="00021C4E" w:rsidP="00021C4E">
      <w:pPr>
        <w:autoSpaceDE w:val="0"/>
        <w:autoSpaceDN w:val="0"/>
        <w:adjustRightInd w:val="0"/>
        <w:ind w:firstLine="540"/>
        <w:jc w:val="both"/>
        <w:outlineLvl w:val="1"/>
        <w:rPr>
          <w:rFonts w:ascii="Arial" w:hAnsi="Arial" w:cs="Arial"/>
          <w:sz w:val="24"/>
          <w:szCs w:val="24"/>
        </w:rPr>
      </w:pPr>
      <w:r w:rsidRPr="006325E8">
        <w:rPr>
          <w:rFonts w:ascii="Arial" w:hAnsi="Arial" w:cs="Arial"/>
          <w:sz w:val="24"/>
          <w:szCs w:val="24"/>
        </w:rPr>
        <w:t>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021C4E" w:rsidRPr="006325E8" w:rsidRDefault="00021C4E" w:rsidP="00021C4E">
      <w:pPr>
        <w:autoSpaceDE w:val="0"/>
        <w:autoSpaceDN w:val="0"/>
        <w:adjustRightInd w:val="0"/>
        <w:ind w:firstLine="540"/>
        <w:jc w:val="right"/>
        <w:outlineLvl w:val="1"/>
        <w:rPr>
          <w:rFonts w:ascii="Arial" w:hAnsi="Arial" w:cs="Arial"/>
          <w:i/>
          <w:sz w:val="24"/>
          <w:szCs w:val="24"/>
        </w:rPr>
      </w:pPr>
    </w:p>
    <w:p w:rsidR="00021C4E" w:rsidRPr="006325E8" w:rsidRDefault="00021C4E" w:rsidP="00021C4E">
      <w:pPr>
        <w:autoSpaceDE w:val="0"/>
        <w:autoSpaceDN w:val="0"/>
        <w:adjustRightInd w:val="0"/>
        <w:ind w:firstLine="540"/>
        <w:jc w:val="right"/>
        <w:outlineLvl w:val="1"/>
        <w:rPr>
          <w:rFonts w:ascii="Arial" w:hAnsi="Arial" w:cs="Arial"/>
          <w:i/>
          <w:sz w:val="24"/>
          <w:szCs w:val="24"/>
        </w:rPr>
      </w:pPr>
    </w:p>
    <w:p w:rsidR="00021C4E" w:rsidRPr="006325E8" w:rsidRDefault="00021C4E" w:rsidP="00021C4E">
      <w:pPr>
        <w:autoSpaceDE w:val="0"/>
        <w:autoSpaceDN w:val="0"/>
        <w:adjustRightInd w:val="0"/>
        <w:outlineLvl w:val="1"/>
        <w:rPr>
          <w:rFonts w:ascii="Arial" w:hAnsi="Arial" w:cs="Arial"/>
          <w:i/>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r w:rsidRPr="006325E8">
        <w:rPr>
          <w:rFonts w:ascii="Arial" w:hAnsi="Arial" w:cs="Arial"/>
          <w:sz w:val="24"/>
          <w:szCs w:val="24"/>
        </w:rPr>
        <w:t>Приложение №1</w:t>
      </w:r>
    </w:p>
    <w:p w:rsidR="00021C4E" w:rsidRPr="006325E8" w:rsidRDefault="00021C4E" w:rsidP="00021C4E">
      <w:pPr>
        <w:autoSpaceDE w:val="0"/>
        <w:autoSpaceDN w:val="0"/>
        <w:adjustRightInd w:val="0"/>
        <w:ind w:firstLine="540"/>
        <w:jc w:val="right"/>
        <w:outlineLvl w:val="1"/>
        <w:rPr>
          <w:rFonts w:ascii="Arial" w:hAnsi="Arial" w:cs="Arial"/>
          <w:sz w:val="24"/>
          <w:szCs w:val="24"/>
        </w:rPr>
      </w:pPr>
      <w:r w:rsidRPr="006325E8">
        <w:rPr>
          <w:rFonts w:ascii="Arial" w:hAnsi="Arial" w:cs="Arial"/>
          <w:sz w:val="24"/>
          <w:szCs w:val="24"/>
        </w:rPr>
        <w:t>к Административному регламенту</w:t>
      </w:r>
    </w:p>
    <w:p w:rsidR="00021C4E" w:rsidRPr="006325E8" w:rsidRDefault="00021C4E" w:rsidP="00021C4E">
      <w:pPr>
        <w:autoSpaceDE w:val="0"/>
        <w:autoSpaceDN w:val="0"/>
        <w:adjustRightInd w:val="0"/>
        <w:ind w:firstLine="540"/>
        <w:jc w:val="right"/>
        <w:outlineLvl w:val="1"/>
        <w:rPr>
          <w:rFonts w:ascii="Arial" w:hAnsi="Arial" w:cs="Arial"/>
          <w:b/>
          <w:sz w:val="24"/>
          <w:szCs w:val="24"/>
        </w:rPr>
      </w:pPr>
    </w:p>
    <w:p w:rsidR="00021C4E" w:rsidRPr="006325E8" w:rsidRDefault="00021C4E" w:rsidP="00021C4E">
      <w:pPr>
        <w:autoSpaceDE w:val="0"/>
        <w:autoSpaceDN w:val="0"/>
        <w:adjustRightInd w:val="0"/>
        <w:ind w:firstLine="540"/>
        <w:jc w:val="center"/>
        <w:outlineLvl w:val="1"/>
        <w:rPr>
          <w:rFonts w:ascii="Arial" w:hAnsi="Arial" w:cs="Arial"/>
          <w:b/>
          <w:sz w:val="24"/>
          <w:szCs w:val="24"/>
        </w:rPr>
      </w:pPr>
    </w:p>
    <w:p w:rsidR="00021C4E" w:rsidRPr="006325E8" w:rsidRDefault="00021C4E" w:rsidP="00021C4E">
      <w:pPr>
        <w:autoSpaceDE w:val="0"/>
        <w:autoSpaceDN w:val="0"/>
        <w:adjustRightInd w:val="0"/>
        <w:ind w:firstLine="540"/>
        <w:jc w:val="center"/>
        <w:outlineLvl w:val="1"/>
        <w:rPr>
          <w:rFonts w:ascii="Arial" w:hAnsi="Arial" w:cs="Arial"/>
          <w:b/>
          <w:sz w:val="24"/>
          <w:szCs w:val="24"/>
        </w:rPr>
      </w:pPr>
      <w:r w:rsidRPr="006325E8">
        <w:rPr>
          <w:rFonts w:ascii="Arial" w:hAnsi="Arial" w:cs="Arial"/>
          <w:b/>
          <w:sz w:val="24"/>
          <w:szCs w:val="24"/>
        </w:rPr>
        <w:t>БЛОК-СХЕМА</w:t>
      </w:r>
    </w:p>
    <w:p w:rsidR="00021C4E" w:rsidRPr="006325E8" w:rsidRDefault="00021C4E" w:rsidP="00021C4E">
      <w:pPr>
        <w:autoSpaceDE w:val="0"/>
        <w:autoSpaceDN w:val="0"/>
        <w:adjustRightInd w:val="0"/>
        <w:ind w:firstLine="540"/>
        <w:jc w:val="center"/>
        <w:outlineLvl w:val="1"/>
        <w:rPr>
          <w:rFonts w:ascii="Arial" w:hAnsi="Arial" w:cs="Arial"/>
          <w:b/>
          <w:sz w:val="24"/>
          <w:szCs w:val="24"/>
        </w:rPr>
      </w:pPr>
      <w:r w:rsidRPr="006325E8">
        <w:rPr>
          <w:rFonts w:ascii="Arial" w:hAnsi="Arial" w:cs="Arial"/>
          <w:b/>
          <w:sz w:val="24"/>
          <w:szCs w:val="24"/>
        </w:rPr>
        <w:t>исполнения муниципальной функции</w:t>
      </w:r>
    </w:p>
    <w:p w:rsidR="00021C4E" w:rsidRPr="006325E8" w:rsidRDefault="00021C4E" w:rsidP="00021C4E">
      <w:pPr>
        <w:autoSpaceDE w:val="0"/>
        <w:autoSpaceDN w:val="0"/>
        <w:adjustRightInd w:val="0"/>
        <w:ind w:firstLine="540"/>
        <w:jc w:val="center"/>
        <w:outlineLvl w:val="1"/>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6302"/>
        <w:gridCol w:w="1634"/>
      </w:tblGrid>
      <w:tr w:rsidR="00021C4E" w:rsidRPr="006325E8" w:rsidTr="00253DE9">
        <w:tc>
          <w:tcPr>
            <w:tcW w:w="1809" w:type="dxa"/>
            <w:tcBorders>
              <w:top w:val="nil"/>
              <w:left w:val="nil"/>
              <w:bottom w:val="nil"/>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single" w:sz="4" w:space="0" w:color="auto"/>
              <w:right w:val="single" w:sz="4" w:space="0" w:color="auto"/>
            </w:tcBorders>
          </w:tcPr>
          <w:p w:rsidR="00021C4E" w:rsidRPr="006325E8" w:rsidRDefault="00021C4E" w:rsidP="00253DE9">
            <w:pPr>
              <w:pStyle w:val="tekstob"/>
              <w:spacing w:before="0" w:beforeAutospacing="0" w:after="0" w:afterAutospacing="0"/>
              <w:jc w:val="center"/>
              <w:rPr>
                <w:rFonts w:ascii="Arial" w:hAnsi="Arial" w:cs="Arial"/>
              </w:rPr>
            </w:pPr>
            <w:r w:rsidRPr="006325E8">
              <w:rPr>
                <w:rFonts w:ascii="Arial" w:hAnsi="Arial" w:cs="Arial"/>
              </w:rPr>
              <w:t>Подготовка к проведению проверки</w:t>
            </w:r>
          </w:p>
        </w:tc>
        <w:tc>
          <w:tcPr>
            <w:tcW w:w="1808" w:type="dxa"/>
            <w:tcBorders>
              <w:top w:val="nil"/>
              <w:left w:val="single" w:sz="4" w:space="0" w:color="auto"/>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nil"/>
              <w:bottom w:val="single" w:sz="4" w:space="0" w:color="auto"/>
              <w:right w:val="nil"/>
            </w:tcBorders>
          </w:tcPr>
          <w:p w:rsidR="00021C4E" w:rsidRPr="006325E8" w:rsidRDefault="000F79E6" w:rsidP="00253DE9">
            <w:pPr>
              <w:autoSpaceDE w:val="0"/>
              <w:autoSpaceDN w:val="0"/>
              <w:adjustRightInd w:val="0"/>
              <w:jc w:val="center"/>
              <w:outlineLvl w:val="1"/>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5.6pt;margin-top:1.25pt;width:.75pt;height:12pt;z-index:251660288;mso-position-horizontal-relative:text;mso-position-vertical-relative:text" o:connectortype="straight">
                  <v:stroke endarrow="block"/>
                </v:shape>
              </w:pict>
            </w:r>
          </w:p>
        </w:tc>
        <w:tc>
          <w:tcPr>
            <w:tcW w:w="1808"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single" w:sz="4" w:space="0" w:color="auto"/>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r w:rsidRPr="006325E8">
              <w:rPr>
                <w:rFonts w:ascii="Arial" w:hAnsi="Arial" w:cs="Arial"/>
                <w:sz w:val="24"/>
                <w:szCs w:val="24"/>
              </w:rPr>
              <w:t>Уведомление о проведении проверки</w:t>
            </w:r>
          </w:p>
        </w:tc>
        <w:tc>
          <w:tcPr>
            <w:tcW w:w="1808" w:type="dxa"/>
            <w:tcBorders>
              <w:top w:val="nil"/>
              <w:left w:val="single" w:sz="4" w:space="0" w:color="auto"/>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nil"/>
              <w:bottom w:val="single" w:sz="4" w:space="0" w:color="auto"/>
              <w:right w:val="nil"/>
            </w:tcBorders>
          </w:tcPr>
          <w:p w:rsidR="00021C4E" w:rsidRPr="006325E8" w:rsidRDefault="000F79E6" w:rsidP="00253DE9">
            <w:pPr>
              <w:autoSpaceDE w:val="0"/>
              <w:autoSpaceDN w:val="0"/>
              <w:adjustRightInd w:val="0"/>
              <w:jc w:val="center"/>
              <w:outlineLvl w:val="1"/>
              <w:rPr>
                <w:rFonts w:ascii="Arial" w:hAnsi="Arial" w:cs="Arial"/>
                <w:sz w:val="24"/>
                <w:szCs w:val="24"/>
              </w:rPr>
            </w:pPr>
            <w:r>
              <w:rPr>
                <w:rFonts w:ascii="Arial" w:hAnsi="Arial" w:cs="Arial"/>
                <w:noProof/>
                <w:sz w:val="24"/>
                <w:szCs w:val="24"/>
              </w:rPr>
              <w:pict>
                <v:shape id="_x0000_s1027" type="#_x0000_t32" style="position:absolute;left:0;text-align:left;margin-left:164.85pt;margin-top:2.8pt;width:.75pt;height:12pt;z-index:251661312;mso-position-horizontal-relative:text;mso-position-vertical-relative:text" o:connectortype="straight">
                  <v:stroke endarrow="block"/>
                </v:shape>
              </w:pict>
            </w:r>
          </w:p>
        </w:tc>
        <w:tc>
          <w:tcPr>
            <w:tcW w:w="1808"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single" w:sz="4" w:space="0" w:color="auto"/>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r w:rsidRPr="006325E8">
              <w:rPr>
                <w:rFonts w:ascii="Arial" w:hAnsi="Arial" w:cs="Arial"/>
                <w:sz w:val="24"/>
                <w:szCs w:val="24"/>
              </w:rPr>
              <w:t>Проведение проверки</w:t>
            </w:r>
          </w:p>
        </w:tc>
        <w:tc>
          <w:tcPr>
            <w:tcW w:w="1808" w:type="dxa"/>
            <w:tcBorders>
              <w:top w:val="nil"/>
              <w:left w:val="single" w:sz="4" w:space="0" w:color="auto"/>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nil"/>
              <w:bottom w:val="single" w:sz="4" w:space="0" w:color="auto"/>
              <w:right w:val="nil"/>
            </w:tcBorders>
          </w:tcPr>
          <w:p w:rsidR="00021C4E" w:rsidRPr="006325E8" w:rsidRDefault="000F79E6" w:rsidP="00253DE9">
            <w:pPr>
              <w:autoSpaceDE w:val="0"/>
              <w:autoSpaceDN w:val="0"/>
              <w:adjustRightInd w:val="0"/>
              <w:jc w:val="center"/>
              <w:outlineLvl w:val="1"/>
              <w:rPr>
                <w:rFonts w:ascii="Arial" w:hAnsi="Arial" w:cs="Arial"/>
                <w:sz w:val="24"/>
                <w:szCs w:val="24"/>
              </w:rPr>
            </w:pPr>
            <w:r>
              <w:rPr>
                <w:rFonts w:ascii="Arial" w:hAnsi="Arial" w:cs="Arial"/>
                <w:noProof/>
                <w:sz w:val="24"/>
                <w:szCs w:val="24"/>
              </w:rPr>
              <w:pict>
                <v:shape id="_x0000_s1028" type="#_x0000_t32" style="position:absolute;left:0;text-align:left;margin-left:164.85pt;margin-top:.8pt;width:0;height:12.75pt;z-index:251662336;mso-position-horizontal-relative:text;mso-position-vertical-relative:text" o:connectortype="straight">
                  <v:stroke endarrow="block"/>
                </v:shape>
              </w:pict>
            </w:r>
          </w:p>
        </w:tc>
        <w:tc>
          <w:tcPr>
            <w:tcW w:w="1808"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single" w:sz="4" w:space="0" w:color="auto"/>
              <w:bottom w:val="single" w:sz="4" w:space="0" w:color="auto"/>
              <w:right w:val="single" w:sz="4" w:space="0" w:color="auto"/>
            </w:tcBorders>
          </w:tcPr>
          <w:p w:rsidR="00021C4E" w:rsidRPr="006325E8" w:rsidRDefault="00021C4E" w:rsidP="00253DE9">
            <w:pPr>
              <w:autoSpaceDE w:val="0"/>
              <w:autoSpaceDN w:val="0"/>
              <w:adjustRightInd w:val="0"/>
              <w:jc w:val="center"/>
              <w:outlineLvl w:val="1"/>
              <w:rPr>
                <w:rFonts w:ascii="Arial" w:hAnsi="Arial" w:cs="Arial"/>
                <w:noProof/>
                <w:sz w:val="24"/>
                <w:szCs w:val="24"/>
              </w:rPr>
            </w:pPr>
            <w:r w:rsidRPr="006325E8">
              <w:rPr>
                <w:rFonts w:ascii="Arial" w:hAnsi="Arial" w:cs="Arial"/>
                <w:sz w:val="24"/>
                <w:szCs w:val="24"/>
              </w:rPr>
              <w:t>Составление акта проверки</w:t>
            </w:r>
          </w:p>
        </w:tc>
        <w:tc>
          <w:tcPr>
            <w:tcW w:w="1808" w:type="dxa"/>
            <w:tcBorders>
              <w:top w:val="nil"/>
              <w:left w:val="single" w:sz="4" w:space="0" w:color="auto"/>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nil"/>
              <w:bottom w:val="single" w:sz="4" w:space="0" w:color="auto"/>
              <w:right w:val="nil"/>
            </w:tcBorders>
          </w:tcPr>
          <w:p w:rsidR="00021C4E" w:rsidRPr="006325E8" w:rsidRDefault="000F79E6" w:rsidP="00253DE9">
            <w:pPr>
              <w:autoSpaceDE w:val="0"/>
              <w:autoSpaceDN w:val="0"/>
              <w:adjustRightInd w:val="0"/>
              <w:jc w:val="center"/>
              <w:outlineLvl w:val="1"/>
              <w:rPr>
                <w:rFonts w:ascii="Arial" w:hAnsi="Arial" w:cs="Arial"/>
                <w:noProof/>
                <w:sz w:val="24"/>
                <w:szCs w:val="24"/>
              </w:rPr>
            </w:pPr>
            <w:r>
              <w:rPr>
                <w:rFonts w:ascii="Arial" w:hAnsi="Arial" w:cs="Arial"/>
                <w:noProof/>
                <w:sz w:val="24"/>
                <w:szCs w:val="24"/>
              </w:rPr>
              <w:pict>
                <v:shape id="_x0000_s1029" type="#_x0000_t32" style="position:absolute;left:0;text-align:left;margin-left:164.85pt;margin-top:-.65pt;width:.75pt;height:15pt;z-index:251663360;mso-position-horizontal-relative:text;mso-position-vertical-relative:text" o:connectortype="straight">
                  <v:stroke endarrow="block"/>
                </v:shape>
              </w:pict>
            </w:r>
          </w:p>
        </w:tc>
        <w:tc>
          <w:tcPr>
            <w:tcW w:w="1808" w:type="dxa"/>
            <w:tcBorders>
              <w:top w:val="nil"/>
              <w:left w:val="nil"/>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r w:rsidR="00021C4E" w:rsidRPr="006325E8" w:rsidTr="00253DE9">
        <w:tc>
          <w:tcPr>
            <w:tcW w:w="1809" w:type="dxa"/>
            <w:tcBorders>
              <w:top w:val="nil"/>
              <w:left w:val="nil"/>
              <w:bottom w:val="nil"/>
              <w:right w:val="single" w:sz="4" w:space="0" w:color="auto"/>
            </w:tcBorders>
          </w:tcPr>
          <w:p w:rsidR="00021C4E" w:rsidRPr="006325E8" w:rsidRDefault="00021C4E" w:rsidP="00253DE9">
            <w:pPr>
              <w:autoSpaceDE w:val="0"/>
              <w:autoSpaceDN w:val="0"/>
              <w:adjustRightInd w:val="0"/>
              <w:jc w:val="center"/>
              <w:outlineLvl w:val="1"/>
              <w:rPr>
                <w:rFonts w:ascii="Arial" w:hAnsi="Arial" w:cs="Arial"/>
                <w:sz w:val="24"/>
                <w:szCs w:val="24"/>
              </w:rPr>
            </w:pPr>
          </w:p>
        </w:tc>
        <w:tc>
          <w:tcPr>
            <w:tcW w:w="6804" w:type="dxa"/>
            <w:tcBorders>
              <w:left w:val="single" w:sz="4" w:space="0" w:color="auto"/>
              <w:bottom w:val="single" w:sz="4" w:space="0" w:color="auto"/>
              <w:right w:val="single" w:sz="4" w:space="0" w:color="auto"/>
            </w:tcBorders>
          </w:tcPr>
          <w:p w:rsidR="00021C4E" w:rsidRPr="006325E8" w:rsidRDefault="00021C4E" w:rsidP="00253DE9">
            <w:pPr>
              <w:autoSpaceDE w:val="0"/>
              <w:autoSpaceDN w:val="0"/>
              <w:adjustRightInd w:val="0"/>
              <w:jc w:val="center"/>
              <w:outlineLvl w:val="1"/>
              <w:rPr>
                <w:rFonts w:ascii="Arial" w:hAnsi="Arial" w:cs="Arial"/>
                <w:noProof/>
                <w:sz w:val="24"/>
                <w:szCs w:val="24"/>
              </w:rPr>
            </w:pPr>
            <w:proofErr w:type="gramStart"/>
            <w:r w:rsidRPr="006325E8">
              <w:rPr>
                <w:rFonts w:ascii="Arial" w:hAnsi="Arial" w:cs="Arial"/>
                <w:sz w:val="24"/>
                <w:szCs w:val="24"/>
              </w:rPr>
              <w:t>Контроль за</w:t>
            </w:r>
            <w:proofErr w:type="gramEnd"/>
            <w:r w:rsidRPr="006325E8">
              <w:rPr>
                <w:rFonts w:ascii="Arial" w:hAnsi="Arial" w:cs="Arial"/>
                <w:sz w:val="24"/>
                <w:szCs w:val="24"/>
              </w:rPr>
              <w:t xml:space="preserve"> устранением выявленных нарушений законодательства</w:t>
            </w:r>
          </w:p>
        </w:tc>
        <w:tc>
          <w:tcPr>
            <w:tcW w:w="1808" w:type="dxa"/>
            <w:tcBorders>
              <w:top w:val="nil"/>
              <w:left w:val="single" w:sz="4" w:space="0" w:color="auto"/>
              <w:bottom w:val="nil"/>
              <w:right w:val="nil"/>
            </w:tcBorders>
          </w:tcPr>
          <w:p w:rsidR="00021C4E" w:rsidRPr="006325E8" w:rsidRDefault="00021C4E" w:rsidP="00253DE9">
            <w:pPr>
              <w:autoSpaceDE w:val="0"/>
              <w:autoSpaceDN w:val="0"/>
              <w:adjustRightInd w:val="0"/>
              <w:jc w:val="center"/>
              <w:outlineLvl w:val="1"/>
              <w:rPr>
                <w:rFonts w:ascii="Arial" w:hAnsi="Arial" w:cs="Arial"/>
                <w:sz w:val="24"/>
                <w:szCs w:val="24"/>
              </w:rPr>
            </w:pPr>
          </w:p>
        </w:tc>
      </w:tr>
    </w:tbl>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jc w:val="right"/>
        <w:rPr>
          <w:rFonts w:ascii="Arial" w:hAnsi="Arial" w:cs="Arial"/>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i/>
          <w:sz w:val="24"/>
          <w:szCs w:val="24"/>
        </w:rPr>
      </w:pPr>
    </w:p>
    <w:p w:rsidR="00021C4E" w:rsidRPr="006325E8" w:rsidRDefault="00021C4E" w:rsidP="00021C4E">
      <w:pPr>
        <w:jc w:val="right"/>
        <w:rPr>
          <w:rFonts w:ascii="Arial" w:hAnsi="Arial" w:cs="Arial"/>
          <w:sz w:val="24"/>
          <w:szCs w:val="24"/>
        </w:rPr>
      </w:pPr>
      <w:r w:rsidRPr="006325E8">
        <w:rPr>
          <w:rFonts w:ascii="Arial" w:hAnsi="Arial" w:cs="Arial"/>
          <w:sz w:val="24"/>
          <w:szCs w:val="24"/>
        </w:rPr>
        <w:t>Приложение №2</w:t>
      </w:r>
    </w:p>
    <w:p w:rsidR="00021C4E" w:rsidRPr="006325E8" w:rsidRDefault="00021C4E" w:rsidP="00021C4E">
      <w:pPr>
        <w:jc w:val="right"/>
        <w:rPr>
          <w:rFonts w:ascii="Arial" w:hAnsi="Arial" w:cs="Arial"/>
          <w:sz w:val="24"/>
          <w:szCs w:val="24"/>
        </w:rPr>
      </w:pPr>
      <w:r w:rsidRPr="006325E8">
        <w:rPr>
          <w:rFonts w:ascii="Arial" w:hAnsi="Arial" w:cs="Arial"/>
          <w:sz w:val="24"/>
          <w:szCs w:val="24"/>
        </w:rPr>
        <w:t>к Административному регламенту</w:t>
      </w:r>
    </w:p>
    <w:p w:rsidR="00021C4E" w:rsidRPr="006325E8" w:rsidRDefault="00021C4E" w:rsidP="00021C4E">
      <w:pPr>
        <w:spacing w:before="120"/>
        <w:jc w:val="right"/>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(наименование должности должностного лица органа муниципального контроля)</w:t>
      </w:r>
    </w:p>
    <w:p w:rsidR="00021C4E" w:rsidRPr="006325E8" w:rsidRDefault="00021C4E" w:rsidP="00021C4E">
      <w:pPr>
        <w:spacing w:before="240"/>
        <w:jc w:val="center"/>
        <w:rPr>
          <w:rFonts w:ascii="Arial" w:hAnsi="Arial" w:cs="Arial"/>
          <w:b/>
          <w:bCs/>
          <w:sz w:val="24"/>
          <w:szCs w:val="24"/>
        </w:rPr>
      </w:pPr>
      <w:r w:rsidRPr="006325E8">
        <w:rPr>
          <w:rFonts w:ascii="Arial" w:hAnsi="Arial" w:cs="Arial"/>
          <w:b/>
          <w:bCs/>
          <w:sz w:val="24"/>
          <w:szCs w:val="24"/>
        </w:rPr>
        <w:t xml:space="preserve">РАСПОРЯЖЕНИЕ </w:t>
      </w:r>
    </w:p>
    <w:tbl>
      <w:tblPr>
        <w:tblW w:w="0" w:type="auto"/>
        <w:jc w:val="center"/>
        <w:tblLayout w:type="fixed"/>
        <w:tblCellMar>
          <w:left w:w="28" w:type="dxa"/>
          <w:right w:w="28" w:type="dxa"/>
        </w:tblCellMar>
        <w:tblLook w:val="0000"/>
      </w:tblPr>
      <w:tblGrid>
        <w:gridCol w:w="1701"/>
        <w:gridCol w:w="6606"/>
        <w:gridCol w:w="1272"/>
      </w:tblGrid>
      <w:tr w:rsidR="00021C4E" w:rsidRPr="006325E8" w:rsidTr="00253DE9">
        <w:trPr>
          <w:jc w:val="center"/>
        </w:trPr>
        <w:tc>
          <w:tcPr>
            <w:tcW w:w="1701" w:type="dxa"/>
            <w:tcBorders>
              <w:top w:val="nil"/>
              <w:left w:val="nil"/>
              <w:bottom w:val="nil"/>
              <w:right w:val="nil"/>
            </w:tcBorders>
            <w:vAlign w:val="bottom"/>
          </w:tcPr>
          <w:p w:rsidR="00021C4E" w:rsidRPr="006325E8" w:rsidRDefault="00021C4E" w:rsidP="00253DE9">
            <w:pPr>
              <w:ind w:right="57"/>
              <w:jc w:val="right"/>
              <w:rPr>
                <w:rFonts w:ascii="Arial" w:hAnsi="Arial" w:cs="Arial"/>
                <w:sz w:val="24"/>
                <w:szCs w:val="24"/>
              </w:rPr>
            </w:pPr>
            <w:r w:rsidRPr="006325E8">
              <w:rPr>
                <w:rFonts w:ascii="Arial" w:hAnsi="Arial" w:cs="Arial"/>
                <w:sz w:val="24"/>
                <w:szCs w:val="24"/>
              </w:rPr>
              <w:t>о проведении</w:t>
            </w:r>
          </w:p>
        </w:tc>
        <w:tc>
          <w:tcPr>
            <w:tcW w:w="6606"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1272"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проверки</w:t>
            </w:r>
          </w:p>
        </w:tc>
      </w:tr>
      <w:tr w:rsidR="00021C4E" w:rsidRPr="006325E8" w:rsidTr="00253DE9">
        <w:trPr>
          <w:jc w:val="center"/>
        </w:trPr>
        <w:tc>
          <w:tcPr>
            <w:tcW w:w="1701" w:type="dxa"/>
            <w:tcBorders>
              <w:top w:val="nil"/>
              <w:left w:val="nil"/>
              <w:bottom w:val="nil"/>
              <w:right w:val="nil"/>
            </w:tcBorders>
          </w:tcPr>
          <w:p w:rsidR="00021C4E" w:rsidRPr="006325E8" w:rsidRDefault="00021C4E" w:rsidP="00253DE9">
            <w:pPr>
              <w:rPr>
                <w:rFonts w:ascii="Arial" w:hAnsi="Arial" w:cs="Arial"/>
                <w:sz w:val="24"/>
                <w:szCs w:val="24"/>
              </w:rPr>
            </w:pPr>
          </w:p>
        </w:tc>
        <w:tc>
          <w:tcPr>
            <w:tcW w:w="6606" w:type="dxa"/>
            <w:tcBorders>
              <w:top w:val="nil"/>
              <w:left w:val="nil"/>
              <w:bottom w:val="nil"/>
              <w:right w:val="nil"/>
            </w:tcBorders>
          </w:tcPr>
          <w:p w:rsidR="00021C4E" w:rsidRPr="006325E8" w:rsidRDefault="00021C4E" w:rsidP="00253DE9">
            <w:pPr>
              <w:jc w:val="center"/>
              <w:rPr>
                <w:rFonts w:ascii="Arial" w:hAnsi="Arial" w:cs="Arial"/>
                <w:sz w:val="24"/>
                <w:szCs w:val="24"/>
              </w:rPr>
            </w:pPr>
            <w:r w:rsidRPr="006325E8">
              <w:rPr>
                <w:rFonts w:ascii="Arial" w:hAnsi="Arial" w:cs="Arial"/>
                <w:sz w:val="24"/>
                <w:szCs w:val="24"/>
              </w:rPr>
              <w:t>(плановой/внеплановой, документарной/выездной)</w:t>
            </w:r>
          </w:p>
        </w:tc>
        <w:tc>
          <w:tcPr>
            <w:tcW w:w="1272" w:type="dxa"/>
            <w:tcBorders>
              <w:top w:val="nil"/>
              <w:left w:val="nil"/>
              <w:bottom w:val="nil"/>
              <w:right w:val="nil"/>
            </w:tcBorders>
          </w:tcPr>
          <w:p w:rsidR="00021C4E" w:rsidRPr="006325E8" w:rsidRDefault="00021C4E" w:rsidP="00253DE9">
            <w:pPr>
              <w:rPr>
                <w:rFonts w:ascii="Arial" w:hAnsi="Arial" w:cs="Arial"/>
                <w:sz w:val="24"/>
                <w:szCs w:val="24"/>
              </w:rPr>
            </w:pPr>
          </w:p>
        </w:tc>
      </w:tr>
    </w:tbl>
    <w:p w:rsidR="00021C4E" w:rsidRPr="006325E8" w:rsidRDefault="00021C4E" w:rsidP="00021C4E">
      <w:pPr>
        <w:jc w:val="center"/>
        <w:rPr>
          <w:rFonts w:ascii="Arial" w:hAnsi="Arial" w:cs="Arial"/>
          <w:sz w:val="24"/>
          <w:szCs w:val="24"/>
        </w:rPr>
      </w:pPr>
      <w:r w:rsidRPr="006325E8">
        <w:rPr>
          <w:rFonts w:ascii="Arial" w:hAnsi="Arial" w:cs="Arial"/>
          <w:sz w:val="24"/>
          <w:szCs w:val="24"/>
        </w:rPr>
        <w:t xml:space="preserve">физического лица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21C4E" w:rsidRPr="006325E8" w:rsidTr="00253DE9">
        <w:trPr>
          <w:cantSplit/>
          <w:jc w:val="center"/>
        </w:trPr>
        <w:tc>
          <w:tcPr>
            <w:tcW w:w="510"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lastRenderedPageBreak/>
              <w:t>от “</w:t>
            </w:r>
          </w:p>
        </w:tc>
        <w:tc>
          <w:tcPr>
            <w:tcW w:w="454"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361"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113" w:type="dxa"/>
            <w:tcBorders>
              <w:top w:val="nil"/>
              <w:left w:val="nil"/>
              <w:bottom w:val="nil"/>
              <w:right w:val="nil"/>
            </w:tcBorders>
            <w:vAlign w:val="bottom"/>
          </w:tcPr>
          <w:p w:rsidR="00021C4E" w:rsidRPr="006325E8" w:rsidRDefault="00021C4E" w:rsidP="00253DE9">
            <w:pPr>
              <w:jc w:val="center"/>
              <w:rPr>
                <w:rFonts w:ascii="Arial" w:hAnsi="Arial" w:cs="Arial"/>
                <w:sz w:val="24"/>
                <w:szCs w:val="24"/>
              </w:rPr>
            </w:pPr>
          </w:p>
        </w:tc>
        <w:tc>
          <w:tcPr>
            <w:tcW w:w="73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680" w:type="dxa"/>
            <w:tcBorders>
              <w:top w:val="nil"/>
              <w:left w:val="nil"/>
              <w:bottom w:val="nil"/>
              <w:right w:val="nil"/>
            </w:tcBorders>
            <w:vAlign w:val="bottom"/>
          </w:tcPr>
          <w:p w:rsidR="00021C4E" w:rsidRPr="006325E8" w:rsidRDefault="00021C4E" w:rsidP="00253DE9">
            <w:pPr>
              <w:jc w:val="center"/>
              <w:rPr>
                <w:rFonts w:ascii="Arial" w:hAnsi="Arial" w:cs="Arial"/>
                <w:sz w:val="24"/>
                <w:szCs w:val="24"/>
              </w:rPr>
            </w:pPr>
            <w:proofErr w:type="gramStart"/>
            <w:r w:rsidRPr="006325E8">
              <w:rPr>
                <w:rFonts w:ascii="Arial" w:hAnsi="Arial" w:cs="Arial"/>
                <w:sz w:val="24"/>
                <w:szCs w:val="24"/>
              </w:rPr>
              <w:t>г</w:t>
            </w:r>
            <w:proofErr w:type="gramEnd"/>
            <w:r w:rsidRPr="006325E8">
              <w:rPr>
                <w:rFonts w:ascii="Arial" w:hAnsi="Arial" w:cs="Arial"/>
                <w:sz w:val="24"/>
                <w:szCs w:val="24"/>
              </w:rPr>
              <w:t>.  №</w:t>
            </w:r>
          </w:p>
        </w:tc>
        <w:tc>
          <w:tcPr>
            <w:tcW w:w="678"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r>
    </w:tbl>
    <w:p w:rsidR="00021C4E" w:rsidRPr="006325E8" w:rsidRDefault="00021C4E" w:rsidP="00021C4E">
      <w:pPr>
        <w:spacing w:before="240"/>
        <w:rPr>
          <w:rFonts w:ascii="Arial" w:hAnsi="Arial" w:cs="Arial"/>
          <w:sz w:val="24"/>
          <w:szCs w:val="24"/>
        </w:rPr>
      </w:pPr>
      <w:r w:rsidRPr="006325E8">
        <w:rPr>
          <w:rFonts w:ascii="Arial" w:hAnsi="Arial" w:cs="Arial"/>
          <w:sz w:val="24"/>
          <w:szCs w:val="24"/>
        </w:rPr>
        <w:t xml:space="preserve">1. Провести проверку в отношении  </w:t>
      </w:r>
    </w:p>
    <w:p w:rsidR="00021C4E" w:rsidRPr="006325E8" w:rsidRDefault="00021C4E" w:rsidP="00021C4E">
      <w:pPr>
        <w:pBdr>
          <w:top w:val="single" w:sz="4" w:space="1" w:color="auto"/>
        </w:pBdr>
        <w:ind w:left="3731"/>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(фамилия, имя, отчество (последнее – при наличии)</w:t>
      </w:r>
      <w:r w:rsidRPr="006325E8">
        <w:rPr>
          <w:rFonts w:ascii="Arial" w:hAnsi="Arial" w:cs="Arial"/>
          <w:sz w:val="24"/>
          <w:szCs w:val="24"/>
        </w:rPr>
        <w:br/>
        <w:t>физического лица)</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2. Место нахождения:  </w:t>
      </w:r>
    </w:p>
    <w:p w:rsidR="00021C4E" w:rsidRPr="006325E8" w:rsidRDefault="00021C4E" w:rsidP="00021C4E">
      <w:pPr>
        <w:pBdr>
          <w:top w:val="single" w:sz="4" w:space="1" w:color="auto"/>
        </w:pBdr>
        <w:ind w:left="2348"/>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(место жительства физического лица)</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3. Назначить лицо</w:t>
      </w:r>
      <w:proofErr w:type="gramStart"/>
      <w:r w:rsidRPr="006325E8">
        <w:rPr>
          <w:rFonts w:ascii="Arial" w:hAnsi="Arial" w:cs="Arial"/>
          <w:sz w:val="24"/>
          <w:szCs w:val="24"/>
        </w:rPr>
        <w:t>м(</w:t>
      </w:r>
      <w:proofErr w:type="gramEnd"/>
      <w:r w:rsidRPr="006325E8">
        <w:rPr>
          <w:rFonts w:ascii="Arial" w:hAnsi="Arial" w:cs="Arial"/>
          <w:sz w:val="24"/>
          <w:szCs w:val="24"/>
        </w:rPr>
        <w:t xml:space="preserve">ми), уполномоченным(ми) на проведение проверки:  </w:t>
      </w:r>
    </w:p>
    <w:p w:rsidR="00021C4E" w:rsidRPr="006325E8" w:rsidRDefault="00021C4E" w:rsidP="00021C4E">
      <w:pPr>
        <w:pBdr>
          <w:top w:val="single" w:sz="4" w:space="1" w:color="auto"/>
        </w:pBdr>
        <w:ind w:left="7569"/>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(фамилия, имя, отчество (последнее – при наличии), должность должностного лица (должностных лиц), уполномоченног</w:t>
      </w:r>
      <w:proofErr w:type="gramStart"/>
      <w:r w:rsidRPr="006325E8">
        <w:rPr>
          <w:rFonts w:ascii="Arial" w:hAnsi="Arial" w:cs="Arial"/>
          <w:sz w:val="24"/>
          <w:szCs w:val="24"/>
        </w:rPr>
        <w:t>о(</w:t>
      </w:r>
      <w:proofErr w:type="spellStart"/>
      <w:proofErr w:type="gramEnd"/>
      <w:r w:rsidRPr="006325E8">
        <w:rPr>
          <w:rFonts w:ascii="Arial" w:hAnsi="Arial" w:cs="Arial"/>
          <w:sz w:val="24"/>
          <w:szCs w:val="24"/>
        </w:rPr>
        <w:t>ых</w:t>
      </w:r>
      <w:proofErr w:type="spellEnd"/>
      <w:r w:rsidRPr="006325E8">
        <w:rPr>
          <w:rFonts w:ascii="Arial" w:hAnsi="Arial" w:cs="Arial"/>
          <w:sz w:val="24"/>
          <w:szCs w:val="24"/>
        </w:rPr>
        <w:t>) на проведение проверки)</w:t>
      </w:r>
    </w:p>
    <w:p w:rsidR="00021C4E" w:rsidRPr="006325E8" w:rsidRDefault="00021C4E" w:rsidP="00021C4E">
      <w:pPr>
        <w:spacing w:before="120"/>
        <w:jc w:val="both"/>
        <w:rPr>
          <w:rFonts w:ascii="Arial" w:hAnsi="Arial" w:cs="Arial"/>
          <w:sz w:val="24"/>
          <w:szCs w:val="24"/>
        </w:rPr>
      </w:pPr>
      <w:r w:rsidRPr="006325E8">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rsidR="00021C4E" w:rsidRPr="006325E8" w:rsidRDefault="00021C4E" w:rsidP="00021C4E">
      <w:pPr>
        <w:pBdr>
          <w:top w:val="single" w:sz="4" w:space="1" w:color="auto"/>
        </w:pBdr>
        <w:ind w:left="3147"/>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5. Установить, что:</w:t>
      </w:r>
    </w:p>
    <w:p w:rsidR="00021C4E" w:rsidRPr="006325E8" w:rsidRDefault="00021C4E" w:rsidP="00021C4E">
      <w:pPr>
        <w:ind w:firstLine="567"/>
        <w:rPr>
          <w:rFonts w:ascii="Arial" w:hAnsi="Arial" w:cs="Arial"/>
          <w:sz w:val="24"/>
          <w:szCs w:val="24"/>
        </w:rPr>
      </w:pPr>
      <w:r w:rsidRPr="006325E8">
        <w:rPr>
          <w:rFonts w:ascii="Arial" w:hAnsi="Arial" w:cs="Arial"/>
          <w:sz w:val="24"/>
          <w:szCs w:val="24"/>
        </w:rPr>
        <w:t xml:space="preserve">настоящая проверка проводится с целью:  </w:t>
      </w:r>
    </w:p>
    <w:p w:rsidR="00021C4E" w:rsidRPr="006325E8" w:rsidRDefault="00021C4E" w:rsidP="00021C4E">
      <w:pPr>
        <w:pBdr>
          <w:top w:val="single" w:sz="4" w:space="1" w:color="auto"/>
        </w:pBdr>
        <w:ind w:left="4916"/>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ind w:left="567"/>
        <w:rPr>
          <w:rFonts w:ascii="Arial" w:hAnsi="Arial" w:cs="Arial"/>
          <w:sz w:val="24"/>
          <w:szCs w:val="24"/>
        </w:rPr>
      </w:pPr>
      <w:r w:rsidRPr="006325E8">
        <w:rPr>
          <w:rFonts w:ascii="Arial" w:hAnsi="Arial" w:cs="Arial"/>
          <w:sz w:val="24"/>
          <w:szCs w:val="24"/>
        </w:rPr>
        <w:t>При установлении целей проводимой проверки указывается следующая информация:</w:t>
      </w:r>
    </w:p>
    <w:p w:rsidR="00021C4E" w:rsidRPr="006325E8" w:rsidRDefault="00021C4E" w:rsidP="00021C4E">
      <w:pPr>
        <w:ind w:left="567"/>
        <w:rPr>
          <w:rFonts w:ascii="Arial" w:hAnsi="Arial" w:cs="Arial"/>
          <w:sz w:val="24"/>
          <w:szCs w:val="24"/>
        </w:rPr>
      </w:pPr>
      <w:r w:rsidRPr="006325E8">
        <w:rPr>
          <w:rFonts w:ascii="Arial" w:hAnsi="Arial" w:cs="Arial"/>
          <w:sz w:val="24"/>
          <w:szCs w:val="24"/>
        </w:rPr>
        <w:t>а) в случае проведения плановой проверки:</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 ссылка на утвержденный ежегодный план проведения плановых проверок;</w:t>
      </w:r>
    </w:p>
    <w:p w:rsidR="00021C4E" w:rsidRPr="006325E8" w:rsidRDefault="00021C4E" w:rsidP="00021C4E">
      <w:pPr>
        <w:ind w:left="567"/>
        <w:rPr>
          <w:rFonts w:ascii="Arial" w:hAnsi="Arial" w:cs="Arial"/>
          <w:sz w:val="24"/>
          <w:szCs w:val="24"/>
        </w:rPr>
      </w:pPr>
      <w:r w:rsidRPr="006325E8">
        <w:rPr>
          <w:rFonts w:ascii="Arial" w:hAnsi="Arial" w:cs="Arial"/>
          <w:sz w:val="24"/>
          <w:szCs w:val="24"/>
        </w:rPr>
        <w:t>б) в случае проведения внеплановой выездной проверки:</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6325E8">
        <w:rPr>
          <w:rFonts w:ascii="Arial" w:hAnsi="Arial" w:cs="Arial"/>
          <w:sz w:val="24"/>
          <w:szCs w:val="24"/>
        </w:rPr>
        <w:t>срок</w:t>
      </w:r>
      <w:proofErr w:type="gramEnd"/>
      <w:r w:rsidRPr="006325E8">
        <w:rPr>
          <w:rFonts w:ascii="Arial" w:hAnsi="Arial" w:cs="Arial"/>
          <w:sz w:val="24"/>
          <w:szCs w:val="24"/>
        </w:rPr>
        <w:t xml:space="preserve"> для исполнения которого истек;</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21C4E" w:rsidRPr="006325E8" w:rsidRDefault="00021C4E" w:rsidP="00021C4E">
      <w:pPr>
        <w:keepLines/>
        <w:ind w:firstLine="567"/>
        <w:jc w:val="both"/>
        <w:rPr>
          <w:rFonts w:ascii="Arial" w:hAnsi="Arial" w:cs="Arial"/>
          <w:sz w:val="24"/>
          <w:szCs w:val="24"/>
        </w:rPr>
      </w:pPr>
      <w:r w:rsidRPr="006325E8">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lastRenderedPageBreak/>
        <w:t xml:space="preserve">задачами настоящей проверки являются:  </w:t>
      </w:r>
    </w:p>
    <w:p w:rsidR="00021C4E" w:rsidRPr="006325E8" w:rsidRDefault="00021C4E" w:rsidP="00021C4E">
      <w:pPr>
        <w:pBdr>
          <w:top w:val="single" w:sz="4" w:space="1" w:color="auto"/>
        </w:pBdr>
        <w:ind w:left="4865"/>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6. Предметом настоящей проверки является (отметить </w:t>
      </w:r>
      <w:proofErr w:type="gramStart"/>
      <w:r w:rsidRPr="006325E8">
        <w:rPr>
          <w:rFonts w:ascii="Arial" w:hAnsi="Arial" w:cs="Arial"/>
          <w:sz w:val="24"/>
          <w:szCs w:val="24"/>
        </w:rPr>
        <w:t>нужное</w:t>
      </w:r>
      <w:proofErr w:type="gramEnd"/>
      <w:r w:rsidRPr="006325E8">
        <w:rPr>
          <w:rFonts w:ascii="Arial" w:hAnsi="Arial" w:cs="Arial"/>
          <w:sz w:val="24"/>
          <w:szCs w:val="24"/>
        </w:rPr>
        <w:t>):</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021C4E" w:rsidRPr="006325E8" w:rsidRDefault="00021C4E" w:rsidP="00021C4E">
      <w:pPr>
        <w:ind w:firstLine="567"/>
        <w:rPr>
          <w:rFonts w:ascii="Arial" w:hAnsi="Arial" w:cs="Arial"/>
          <w:sz w:val="24"/>
          <w:szCs w:val="24"/>
        </w:rPr>
      </w:pPr>
      <w:r w:rsidRPr="006325E8">
        <w:rPr>
          <w:rFonts w:ascii="Arial" w:hAnsi="Arial" w:cs="Arial"/>
          <w:sz w:val="24"/>
          <w:szCs w:val="24"/>
        </w:rPr>
        <w:t>проведение мероприятий:</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021C4E" w:rsidRPr="006325E8" w:rsidRDefault="00021C4E" w:rsidP="00021C4E">
      <w:pPr>
        <w:ind w:firstLine="567"/>
        <w:jc w:val="both"/>
        <w:rPr>
          <w:rFonts w:ascii="Arial" w:hAnsi="Arial" w:cs="Arial"/>
          <w:sz w:val="24"/>
          <w:szCs w:val="24"/>
        </w:rPr>
      </w:pPr>
      <w:r w:rsidRPr="006325E8">
        <w:rPr>
          <w:rFonts w:ascii="Arial" w:hAnsi="Arial" w:cs="Arial"/>
          <w:sz w:val="24"/>
          <w:szCs w:val="24"/>
        </w:rPr>
        <w:t>по предупреждению возникновения чрезвычайных ситуаций природного и техногенного характера;</w:t>
      </w:r>
    </w:p>
    <w:p w:rsidR="00021C4E" w:rsidRPr="006325E8" w:rsidRDefault="00021C4E" w:rsidP="00021C4E">
      <w:pPr>
        <w:ind w:firstLine="567"/>
        <w:rPr>
          <w:rFonts w:ascii="Arial" w:hAnsi="Arial" w:cs="Arial"/>
          <w:sz w:val="24"/>
          <w:szCs w:val="24"/>
        </w:rPr>
      </w:pPr>
      <w:r w:rsidRPr="006325E8">
        <w:rPr>
          <w:rFonts w:ascii="Arial" w:hAnsi="Arial" w:cs="Arial"/>
          <w:sz w:val="24"/>
          <w:szCs w:val="24"/>
        </w:rPr>
        <w:t>по обеспечению безопасности государства;</w:t>
      </w:r>
    </w:p>
    <w:p w:rsidR="00021C4E" w:rsidRPr="006325E8" w:rsidRDefault="00021C4E" w:rsidP="00021C4E">
      <w:pPr>
        <w:ind w:firstLine="567"/>
        <w:rPr>
          <w:rFonts w:ascii="Arial" w:hAnsi="Arial" w:cs="Arial"/>
          <w:sz w:val="24"/>
          <w:szCs w:val="24"/>
        </w:rPr>
      </w:pPr>
      <w:r w:rsidRPr="006325E8">
        <w:rPr>
          <w:rFonts w:ascii="Arial" w:hAnsi="Arial" w:cs="Arial"/>
          <w:sz w:val="24"/>
          <w:szCs w:val="24"/>
        </w:rPr>
        <w:t>по ликвидации последствий причинения такого вреда.</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7. Срок проведения проверки:  </w:t>
      </w:r>
    </w:p>
    <w:p w:rsidR="00021C4E" w:rsidRPr="006325E8" w:rsidRDefault="00021C4E" w:rsidP="00021C4E">
      <w:pPr>
        <w:pBdr>
          <w:top w:val="single" w:sz="4" w:space="1" w:color="auto"/>
        </w:pBdr>
        <w:ind w:left="3204"/>
        <w:rPr>
          <w:rFonts w:ascii="Arial" w:hAnsi="Arial" w:cs="Arial"/>
          <w:sz w:val="24"/>
          <w:szCs w:val="24"/>
        </w:rPr>
      </w:pPr>
    </w:p>
    <w:p w:rsidR="00021C4E" w:rsidRPr="006325E8" w:rsidRDefault="00021C4E" w:rsidP="00021C4E">
      <w:pPr>
        <w:spacing w:before="240"/>
        <w:ind w:firstLine="567"/>
        <w:rPr>
          <w:rFonts w:ascii="Arial" w:hAnsi="Arial" w:cs="Arial"/>
          <w:sz w:val="24"/>
          <w:szCs w:val="24"/>
        </w:rPr>
      </w:pPr>
      <w:r w:rsidRPr="006325E8">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21C4E" w:rsidRPr="006325E8" w:rsidTr="00253DE9">
        <w:trPr>
          <w:cantSplit/>
        </w:trPr>
        <w:tc>
          <w:tcPr>
            <w:tcW w:w="370"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с “</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418"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397"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20</w:t>
            </w:r>
          </w:p>
        </w:tc>
        <w:tc>
          <w:tcPr>
            <w:tcW w:w="397"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340"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proofErr w:type="gramStart"/>
            <w:r w:rsidRPr="006325E8">
              <w:rPr>
                <w:rFonts w:ascii="Arial" w:hAnsi="Arial" w:cs="Arial"/>
                <w:sz w:val="24"/>
                <w:szCs w:val="24"/>
              </w:rPr>
              <w:t>г</w:t>
            </w:r>
            <w:proofErr w:type="gramEnd"/>
            <w:r w:rsidRPr="006325E8">
              <w:rPr>
                <w:rFonts w:ascii="Arial" w:hAnsi="Arial" w:cs="Arial"/>
                <w:sz w:val="24"/>
                <w:szCs w:val="24"/>
              </w:rPr>
              <w:t>.</w:t>
            </w:r>
          </w:p>
        </w:tc>
      </w:tr>
    </w:tbl>
    <w:p w:rsidR="00021C4E" w:rsidRPr="006325E8" w:rsidRDefault="00021C4E" w:rsidP="00021C4E">
      <w:pPr>
        <w:spacing w:before="160"/>
        <w:ind w:firstLine="567"/>
        <w:rPr>
          <w:rFonts w:ascii="Arial" w:hAnsi="Arial" w:cs="Arial"/>
          <w:sz w:val="24"/>
          <w:szCs w:val="24"/>
        </w:rPr>
      </w:pPr>
      <w:r w:rsidRPr="006325E8">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21C4E" w:rsidRPr="006325E8" w:rsidTr="00253DE9">
        <w:trPr>
          <w:cantSplit/>
        </w:trPr>
        <w:tc>
          <w:tcPr>
            <w:tcW w:w="170" w:type="dxa"/>
            <w:tcBorders>
              <w:top w:val="nil"/>
              <w:left w:val="nil"/>
              <w:bottom w:val="nil"/>
              <w:right w:val="nil"/>
            </w:tcBorders>
            <w:vAlign w:val="bottom"/>
          </w:tcPr>
          <w:p w:rsidR="00021C4E" w:rsidRPr="006325E8" w:rsidRDefault="00021C4E" w:rsidP="00253DE9">
            <w:pPr>
              <w:ind w:left="-112"/>
              <w:jc w:val="right"/>
              <w:rPr>
                <w:rFonts w:ascii="Arial" w:hAnsi="Arial" w:cs="Arial"/>
                <w:sz w:val="24"/>
                <w:szCs w:val="24"/>
              </w:rPr>
            </w:pPr>
            <w:r w:rsidRPr="006325E8">
              <w:rPr>
                <w:rFonts w:ascii="Arial" w:hAnsi="Arial" w:cs="Arial"/>
                <w:sz w:val="24"/>
                <w:szCs w:val="24"/>
              </w:rPr>
              <w:t>“</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418"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397"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20</w:t>
            </w:r>
          </w:p>
        </w:tc>
        <w:tc>
          <w:tcPr>
            <w:tcW w:w="397"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340"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proofErr w:type="gramStart"/>
            <w:r w:rsidRPr="006325E8">
              <w:rPr>
                <w:rFonts w:ascii="Arial" w:hAnsi="Arial" w:cs="Arial"/>
                <w:sz w:val="24"/>
                <w:szCs w:val="24"/>
              </w:rPr>
              <w:t>г</w:t>
            </w:r>
            <w:proofErr w:type="gramEnd"/>
            <w:r w:rsidRPr="006325E8">
              <w:rPr>
                <w:rFonts w:ascii="Arial" w:hAnsi="Arial" w:cs="Arial"/>
                <w:sz w:val="24"/>
                <w:szCs w:val="24"/>
              </w:rPr>
              <w:t>.</w:t>
            </w:r>
          </w:p>
        </w:tc>
      </w:tr>
    </w:tbl>
    <w:p w:rsidR="00021C4E" w:rsidRPr="006325E8" w:rsidRDefault="00021C4E" w:rsidP="00021C4E">
      <w:pPr>
        <w:spacing w:before="160"/>
        <w:rPr>
          <w:rFonts w:ascii="Arial" w:hAnsi="Arial" w:cs="Arial"/>
          <w:sz w:val="24"/>
          <w:szCs w:val="24"/>
        </w:rPr>
      </w:pPr>
      <w:r w:rsidRPr="006325E8">
        <w:rPr>
          <w:rFonts w:ascii="Arial" w:hAnsi="Arial" w:cs="Arial"/>
          <w:sz w:val="24"/>
          <w:szCs w:val="24"/>
        </w:rPr>
        <w:t xml:space="preserve">8. Правовые основания проведения проверки:  </w:t>
      </w:r>
    </w:p>
    <w:p w:rsidR="00021C4E" w:rsidRPr="006325E8" w:rsidRDefault="00021C4E" w:rsidP="00021C4E">
      <w:pPr>
        <w:pBdr>
          <w:top w:val="single" w:sz="4" w:space="1" w:color="auto"/>
        </w:pBdr>
        <w:ind w:left="4820"/>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(ссылка на положение нормативного правового акта, в соответствии с которым осуществляется проверка;</w:t>
      </w:r>
      <w:r w:rsidRPr="006325E8">
        <w:rPr>
          <w:rFonts w:ascii="Arial" w:hAnsi="Arial" w:cs="Arial"/>
          <w:sz w:val="24"/>
          <w:szCs w:val="24"/>
        </w:rPr>
        <w:br/>
        <w:t>ссылка на положения (нормативных) правовых актов, устанавливающих требования, которые являются</w:t>
      </w:r>
      <w:r w:rsidRPr="006325E8">
        <w:rPr>
          <w:rFonts w:ascii="Arial" w:hAnsi="Arial" w:cs="Arial"/>
          <w:sz w:val="24"/>
          <w:szCs w:val="24"/>
        </w:rPr>
        <w:br/>
        <w:t>предметом проверки)</w:t>
      </w:r>
    </w:p>
    <w:p w:rsidR="00021C4E" w:rsidRPr="006325E8" w:rsidRDefault="00021C4E" w:rsidP="00021C4E">
      <w:pPr>
        <w:spacing w:before="120"/>
        <w:jc w:val="both"/>
        <w:rPr>
          <w:rFonts w:ascii="Arial" w:hAnsi="Arial" w:cs="Arial"/>
          <w:sz w:val="24"/>
          <w:szCs w:val="24"/>
        </w:rPr>
      </w:pPr>
      <w:r w:rsidRPr="006325E8">
        <w:rPr>
          <w:rFonts w:ascii="Arial" w:hAnsi="Arial" w:cs="Arial"/>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21C4E" w:rsidRPr="006325E8" w:rsidRDefault="00021C4E" w:rsidP="00021C4E">
      <w:pPr>
        <w:pBdr>
          <w:top w:val="single" w:sz="4" w:space="1" w:color="auto"/>
        </w:pBdr>
        <w:ind w:left="5103"/>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spacing w:before="120"/>
        <w:jc w:val="both"/>
        <w:rPr>
          <w:rFonts w:ascii="Arial" w:hAnsi="Arial" w:cs="Arial"/>
          <w:sz w:val="24"/>
          <w:szCs w:val="24"/>
        </w:rPr>
      </w:pPr>
      <w:r w:rsidRPr="006325E8">
        <w:rPr>
          <w:rFonts w:ascii="Arial" w:hAnsi="Arial" w:cs="Arial"/>
          <w:sz w:val="24"/>
          <w:szCs w:val="24"/>
        </w:rPr>
        <w:t xml:space="preserve">10. Перечень административных регламентов по осуществлению муниципального контроля (при их наличии):  </w:t>
      </w: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(с указанием наименований, номеров и дат их принятия)</w:t>
      </w:r>
    </w:p>
    <w:p w:rsidR="00021C4E" w:rsidRPr="006325E8" w:rsidRDefault="00021C4E" w:rsidP="00021C4E">
      <w:pPr>
        <w:spacing w:before="120"/>
        <w:jc w:val="both"/>
        <w:rPr>
          <w:rFonts w:ascii="Arial" w:hAnsi="Arial" w:cs="Arial"/>
          <w:sz w:val="24"/>
          <w:szCs w:val="24"/>
        </w:rPr>
      </w:pPr>
      <w:r w:rsidRPr="006325E8">
        <w:rPr>
          <w:rFonts w:ascii="Arial" w:hAnsi="Arial" w:cs="Arial"/>
          <w:sz w:val="24"/>
          <w:szCs w:val="24"/>
        </w:rPr>
        <w:t>11. Перечень документов, представление которых физическим лицом необходимо для достижения целей и задач проведения проверки:</w:t>
      </w: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p>
    <w:p w:rsidR="00021C4E" w:rsidRPr="006325E8" w:rsidRDefault="00021C4E" w:rsidP="00021C4E">
      <w:pPr>
        <w:pBdr>
          <w:top w:val="single" w:sz="4" w:space="1" w:color="auto"/>
        </w:pBdr>
        <w:jc w:val="both"/>
        <w:rPr>
          <w:rFonts w:ascii="Arial" w:hAnsi="Arial" w:cs="Arial"/>
          <w:sz w:val="24"/>
          <w:szCs w:val="24"/>
        </w:rPr>
      </w:pPr>
      <w:r w:rsidRPr="006325E8">
        <w:rPr>
          <w:rFonts w:ascii="Arial" w:hAnsi="Arial" w:cs="Arial"/>
          <w:sz w:val="24"/>
          <w:szCs w:val="24"/>
        </w:rPr>
        <w:t>__________________________________________________________    __________            ____________________</w:t>
      </w:r>
    </w:p>
    <w:p w:rsidR="00021C4E" w:rsidRPr="006325E8" w:rsidRDefault="00021C4E" w:rsidP="00021C4E">
      <w:pPr>
        <w:rPr>
          <w:rFonts w:ascii="Arial" w:hAnsi="Arial" w:cs="Arial"/>
          <w:sz w:val="24"/>
          <w:szCs w:val="24"/>
        </w:rPr>
      </w:pPr>
      <w:r w:rsidRPr="006325E8">
        <w:rPr>
          <w:rFonts w:ascii="Arial" w:hAnsi="Arial" w:cs="Arial"/>
          <w:sz w:val="24"/>
          <w:szCs w:val="24"/>
        </w:rPr>
        <w:t>Наименование должности лица, издавшего распоряжение       подпись</w:t>
      </w:r>
      <w:r w:rsidRPr="006325E8">
        <w:rPr>
          <w:rFonts w:ascii="Arial" w:hAnsi="Arial" w:cs="Arial"/>
          <w:sz w:val="24"/>
          <w:szCs w:val="24"/>
        </w:rPr>
        <w:tab/>
      </w:r>
      <w:r w:rsidRPr="006325E8">
        <w:rPr>
          <w:rFonts w:ascii="Arial" w:hAnsi="Arial" w:cs="Arial"/>
          <w:sz w:val="24"/>
          <w:szCs w:val="24"/>
        </w:rPr>
        <w:tab/>
        <w:t>И.О. Фамилия</w:t>
      </w:r>
    </w:p>
    <w:p w:rsidR="00021C4E" w:rsidRPr="006325E8" w:rsidRDefault="00021C4E" w:rsidP="00021C4E">
      <w:pPr>
        <w:rPr>
          <w:rFonts w:ascii="Arial" w:hAnsi="Arial" w:cs="Arial"/>
          <w:sz w:val="24"/>
          <w:szCs w:val="24"/>
        </w:rPr>
      </w:pPr>
    </w:p>
    <w:p w:rsidR="00021C4E" w:rsidRPr="006325E8" w:rsidRDefault="00021C4E" w:rsidP="00021C4E">
      <w:pPr>
        <w:rPr>
          <w:rFonts w:ascii="Arial" w:hAnsi="Arial" w:cs="Arial"/>
          <w:sz w:val="24"/>
          <w:szCs w:val="24"/>
        </w:rPr>
      </w:pPr>
      <w:r w:rsidRPr="006325E8">
        <w:rPr>
          <w:rFonts w:ascii="Arial" w:hAnsi="Arial" w:cs="Arial"/>
          <w:sz w:val="24"/>
          <w:szCs w:val="24"/>
        </w:rPr>
        <w:t>Ф.И.О. исполнителя</w:t>
      </w:r>
    </w:p>
    <w:p w:rsidR="00021C4E" w:rsidRPr="006325E8" w:rsidRDefault="00021C4E" w:rsidP="00021C4E">
      <w:pPr>
        <w:rPr>
          <w:rFonts w:ascii="Arial" w:hAnsi="Arial" w:cs="Arial"/>
          <w:sz w:val="24"/>
          <w:szCs w:val="24"/>
        </w:rPr>
      </w:pPr>
      <w:r w:rsidRPr="006325E8">
        <w:rPr>
          <w:rFonts w:ascii="Arial" w:hAnsi="Arial" w:cs="Arial"/>
          <w:sz w:val="24"/>
          <w:szCs w:val="24"/>
        </w:rPr>
        <w:lastRenderedPageBreak/>
        <w:t>контактный телефон</w:t>
      </w: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rPr>
          <w:rFonts w:ascii="Arial" w:hAnsi="Arial" w:cs="Arial"/>
          <w:i/>
          <w:sz w:val="24"/>
          <w:szCs w:val="24"/>
        </w:rPr>
      </w:pPr>
    </w:p>
    <w:p w:rsidR="00021C4E" w:rsidRPr="006325E8" w:rsidRDefault="00021C4E" w:rsidP="00021C4E">
      <w:pPr>
        <w:jc w:val="right"/>
        <w:rPr>
          <w:rFonts w:ascii="Arial" w:hAnsi="Arial" w:cs="Arial"/>
          <w:sz w:val="24"/>
          <w:szCs w:val="24"/>
        </w:rPr>
      </w:pPr>
      <w:r w:rsidRPr="006325E8">
        <w:rPr>
          <w:rFonts w:ascii="Arial" w:hAnsi="Arial" w:cs="Arial"/>
          <w:sz w:val="24"/>
          <w:szCs w:val="24"/>
        </w:rPr>
        <w:t>Приложение № 3</w:t>
      </w:r>
    </w:p>
    <w:p w:rsidR="00021C4E" w:rsidRPr="006325E8" w:rsidRDefault="00021C4E" w:rsidP="00021C4E">
      <w:pPr>
        <w:jc w:val="right"/>
        <w:rPr>
          <w:rFonts w:ascii="Arial" w:hAnsi="Arial" w:cs="Arial"/>
          <w:sz w:val="24"/>
          <w:szCs w:val="24"/>
        </w:rPr>
      </w:pPr>
      <w:r w:rsidRPr="006325E8">
        <w:rPr>
          <w:rFonts w:ascii="Arial" w:hAnsi="Arial" w:cs="Arial"/>
          <w:sz w:val="24"/>
          <w:szCs w:val="24"/>
        </w:rPr>
        <w:t>к Административному регламенту</w:t>
      </w:r>
    </w:p>
    <w:p w:rsidR="00021C4E" w:rsidRPr="006325E8" w:rsidRDefault="00021C4E" w:rsidP="00021C4E">
      <w:pPr>
        <w:spacing w:before="120"/>
        <w:jc w:val="right"/>
        <w:rPr>
          <w:rFonts w:ascii="Arial" w:hAnsi="Arial" w:cs="Arial"/>
          <w:sz w:val="24"/>
          <w:szCs w:val="24"/>
        </w:rPr>
      </w:pPr>
    </w:p>
    <w:p w:rsidR="00021C4E" w:rsidRPr="006325E8" w:rsidRDefault="00021C4E" w:rsidP="00021C4E">
      <w:pPr>
        <w:pBdr>
          <w:top w:val="single" w:sz="4" w:space="1" w:color="auto"/>
        </w:pBdr>
        <w:spacing w:after="360"/>
        <w:jc w:val="center"/>
        <w:rPr>
          <w:rFonts w:ascii="Arial" w:hAnsi="Arial" w:cs="Arial"/>
          <w:sz w:val="24"/>
          <w:szCs w:val="24"/>
        </w:rPr>
      </w:pPr>
      <w:r w:rsidRPr="006325E8">
        <w:rPr>
          <w:rFonts w:ascii="Arial" w:hAnsi="Arial" w:cs="Arial"/>
          <w:sz w:val="24"/>
          <w:szCs w:val="24"/>
        </w:rPr>
        <w:t>(наименование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021C4E" w:rsidRPr="006325E8" w:rsidTr="00253DE9">
        <w:tc>
          <w:tcPr>
            <w:tcW w:w="3402"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3742"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418"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369"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20</w:t>
            </w:r>
          </w:p>
        </w:tc>
        <w:tc>
          <w:tcPr>
            <w:tcW w:w="369"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340" w:type="dxa"/>
            <w:gridSpan w:val="2"/>
            <w:tcBorders>
              <w:top w:val="nil"/>
              <w:left w:val="nil"/>
              <w:bottom w:val="nil"/>
              <w:right w:val="nil"/>
            </w:tcBorders>
            <w:vAlign w:val="bottom"/>
          </w:tcPr>
          <w:p w:rsidR="00021C4E" w:rsidRPr="006325E8" w:rsidRDefault="00021C4E" w:rsidP="00253DE9">
            <w:pPr>
              <w:ind w:left="57"/>
              <w:rPr>
                <w:rFonts w:ascii="Arial" w:hAnsi="Arial" w:cs="Arial"/>
                <w:sz w:val="24"/>
                <w:szCs w:val="24"/>
              </w:rPr>
            </w:pPr>
            <w:proofErr w:type="gramStart"/>
            <w:r w:rsidRPr="006325E8">
              <w:rPr>
                <w:rFonts w:ascii="Arial" w:hAnsi="Arial" w:cs="Arial"/>
                <w:sz w:val="24"/>
                <w:szCs w:val="24"/>
              </w:rPr>
              <w:t>г</w:t>
            </w:r>
            <w:proofErr w:type="gramEnd"/>
            <w:r w:rsidRPr="006325E8">
              <w:rPr>
                <w:rFonts w:ascii="Arial" w:hAnsi="Arial" w:cs="Arial"/>
                <w:sz w:val="24"/>
                <w:szCs w:val="24"/>
              </w:rPr>
              <w:t>.</w:t>
            </w:r>
          </w:p>
        </w:tc>
      </w:tr>
      <w:tr w:rsidR="00021C4E" w:rsidRPr="006325E8" w:rsidTr="00253DE9">
        <w:trPr>
          <w:gridAfter w:val="1"/>
          <w:wAfter w:w="58" w:type="dxa"/>
          <w:cantSplit/>
        </w:trPr>
        <w:tc>
          <w:tcPr>
            <w:tcW w:w="3402" w:type="dxa"/>
            <w:tcBorders>
              <w:top w:val="nil"/>
              <w:left w:val="nil"/>
              <w:bottom w:val="nil"/>
              <w:right w:val="nil"/>
            </w:tcBorders>
          </w:tcPr>
          <w:p w:rsidR="00021C4E" w:rsidRPr="006325E8" w:rsidRDefault="00021C4E" w:rsidP="00253DE9">
            <w:pPr>
              <w:jc w:val="center"/>
              <w:rPr>
                <w:rFonts w:ascii="Arial" w:hAnsi="Arial" w:cs="Arial"/>
                <w:sz w:val="24"/>
                <w:szCs w:val="24"/>
              </w:rPr>
            </w:pPr>
            <w:r w:rsidRPr="006325E8">
              <w:rPr>
                <w:rFonts w:ascii="Arial" w:hAnsi="Arial" w:cs="Arial"/>
                <w:sz w:val="24"/>
                <w:szCs w:val="24"/>
              </w:rPr>
              <w:t>(место составления акта)</w:t>
            </w:r>
          </w:p>
        </w:tc>
        <w:tc>
          <w:tcPr>
            <w:tcW w:w="3742" w:type="dxa"/>
            <w:tcBorders>
              <w:top w:val="nil"/>
              <w:left w:val="nil"/>
              <w:bottom w:val="nil"/>
              <w:right w:val="nil"/>
            </w:tcBorders>
          </w:tcPr>
          <w:p w:rsidR="00021C4E" w:rsidRPr="006325E8" w:rsidRDefault="00021C4E" w:rsidP="00253DE9">
            <w:pPr>
              <w:rPr>
                <w:rFonts w:ascii="Arial" w:hAnsi="Arial" w:cs="Arial"/>
                <w:sz w:val="24"/>
                <w:szCs w:val="24"/>
              </w:rPr>
            </w:pPr>
          </w:p>
        </w:tc>
        <w:tc>
          <w:tcPr>
            <w:tcW w:w="3090" w:type="dxa"/>
            <w:gridSpan w:val="6"/>
            <w:tcBorders>
              <w:top w:val="nil"/>
              <w:left w:val="nil"/>
              <w:bottom w:val="nil"/>
              <w:right w:val="nil"/>
            </w:tcBorders>
          </w:tcPr>
          <w:p w:rsidR="00021C4E" w:rsidRPr="006325E8" w:rsidRDefault="00021C4E" w:rsidP="00253DE9">
            <w:pPr>
              <w:jc w:val="center"/>
              <w:rPr>
                <w:rFonts w:ascii="Arial" w:hAnsi="Arial" w:cs="Arial"/>
                <w:sz w:val="24"/>
                <w:szCs w:val="24"/>
              </w:rPr>
            </w:pPr>
            <w:r w:rsidRPr="006325E8">
              <w:rPr>
                <w:rFonts w:ascii="Arial" w:hAnsi="Arial" w:cs="Arial"/>
                <w:sz w:val="24"/>
                <w:szCs w:val="24"/>
              </w:rPr>
              <w:t>(дата составления акта)</w:t>
            </w:r>
          </w:p>
        </w:tc>
      </w:tr>
    </w:tbl>
    <w:p w:rsidR="00021C4E" w:rsidRPr="006325E8" w:rsidRDefault="00021C4E" w:rsidP="00021C4E">
      <w:pPr>
        <w:ind w:left="7144"/>
        <w:jc w:val="center"/>
        <w:rPr>
          <w:rFonts w:ascii="Arial" w:hAnsi="Arial" w:cs="Arial"/>
          <w:sz w:val="24"/>
          <w:szCs w:val="24"/>
        </w:rPr>
      </w:pPr>
    </w:p>
    <w:p w:rsidR="00021C4E" w:rsidRPr="006325E8" w:rsidRDefault="00021C4E" w:rsidP="00021C4E">
      <w:pPr>
        <w:pBdr>
          <w:top w:val="single" w:sz="4" w:space="1" w:color="auto"/>
        </w:pBdr>
        <w:ind w:left="7144"/>
        <w:jc w:val="center"/>
        <w:rPr>
          <w:rFonts w:ascii="Arial" w:hAnsi="Arial" w:cs="Arial"/>
          <w:sz w:val="24"/>
          <w:szCs w:val="24"/>
        </w:rPr>
      </w:pPr>
      <w:r w:rsidRPr="006325E8">
        <w:rPr>
          <w:rFonts w:ascii="Arial" w:hAnsi="Arial" w:cs="Arial"/>
          <w:sz w:val="24"/>
          <w:szCs w:val="24"/>
        </w:rPr>
        <w:t>(время составления акта)</w:t>
      </w:r>
    </w:p>
    <w:p w:rsidR="00021C4E" w:rsidRPr="006325E8" w:rsidRDefault="00021C4E" w:rsidP="00021C4E">
      <w:pPr>
        <w:spacing w:before="240" w:after="80"/>
        <w:jc w:val="center"/>
        <w:rPr>
          <w:rFonts w:ascii="Arial" w:hAnsi="Arial" w:cs="Arial"/>
          <w:b/>
          <w:bCs/>
          <w:sz w:val="24"/>
          <w:szCs w:val="24"/>
        </w:rPr>
      </w:pPr>
      <w:r w:rsidRPr="006325E8">
        <w:rPr>
          <w:rFonts w:ascii="Arial" w:hAnsi="Arial" w:cs="Arial"/>
          <w:b/>
          <w:bCs/>
          <w:sz w:val="24"/>
          <w:szCs w:val="24"/>
        </w:rPr>
        <w:t>АКТ ПРОВЕРКИ</w:t>
      </w:r>
      <w:r w:rsidRPr="006325E8">
        <w:rPr>
          <w:rFonts w:ascii="Arial" w:hAnsi="Arial" w:cs="Arial"/>
          <w:b/>
          <w:bCs/>
          <w:sz w:val="24"/>
          <w:szCs w:val="24"/>
        </w:rPr>
        <w:br/>
        <w:t xml:space="preserve">органом государственного контроля (надзора), органом муниципального контроля физического лица </w:t>
      </w:r>
    </w:p>
    <w:tbl>
      <w:tblPr>
        <w:tblW w:w="0" w:type="auto"/>
        <w:jc w:val="center"/>
        <w:tblLayout w:type="fixed"/>
        <w:tblCellMar>
          <w:left w:w="28" w:type="dxa"/>
          <w:right w:w="28" w:type="dxa"/>
        </w:tblCellMar>
        <w:tblLook w:val="0000"/>
      </w:tblPr>
      <w:tblGrid>
        <w:gridCol w:w="362"/>
        <w:gridCol w:w="1418"/>
      </w:tblGrid>
      <w:tr w:rsidR="00021C4E" w:rsidRPr="006325E8" w:rsidTr="00253DE9">
        <w:trPr>
          <w:jc w:val="center"/>
        </w:trPr>
        <w:tc>
          <w:tcPr>
            <w:tcW w:w="362" w:type="dxa"/>
            <w:tcBorders>
              <w:top w:val="nil"/>
              <w:left w:val="nil"/>
              <w:bottom w:val="nil"/>
              <w:right w:val="nil"/>
            </w:tcBorders>
            <w:vAlign w:val="bottom"/>
          </w:tcPr>
          <w:p w:rsidR="00021C4E" w:rsidRPr="006325E8" w:rsidRDefault="00021C4E" w:rsidP="00253DE9">
            <w:pPr>
              <w:ind w:right="57"/>
              <w:rPr>
                <w:rFonts w:ascii="Arial" w:hAnsi="Arial" w:cs="Arial"/>
                <w:sz w:val="24"/>
                <w:szCs w:val="24"/>
              </w:rPr>
            </w:pPr>
            <w:r w:rsidRPr="006325E8">
              <w:rPr>
                <w:rFonts w:ascii="Arial" w:hAnsi="Arial" w:cs="Arial"/>
                <w:sz w:val="24"/>
                <w:szCs w:val="24"/>
              </w:rPr>
              <w:t>№</w:t>
            </w:r>
          </w:p>
        </w:tc>
        <w:tc>
          <w:tcPr>
            <w:tcW w:w="1418"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r>
    </w:tbl>
    <w:p w:rsidR="00021C4E" w:rsidRPr="006325E8" w:rsidRDefault="00021C4E" w:rsidP="00021C4E">
      <w:pPr>
        <w:spacing w:before="240"/>
        <w:rPr>
          <w:rFonts w:ascii="Arial" w:hAnsi="Arial" w:cs="Arial"/>
          <w:sz w:val="24"/>
          <w:szCs w:val="24"/>
        </w:rPr>
      </w:pPr>
      <w:r w:rsidRPr="006325E8">
        <w:rPr>
          <w:rFonts w:ascii="Arial" w:hAnsi="Arial" w:cs="Arial"/>
          <w:sz w:val="24"/>
          <w:szCs w:val="24"/>
        </w:rPr>
        <w:lastRenderedPageBreak/>
        <w:t xml:space="preserve">По адресу/адресам:  </w:t>
      </w:r>
    </w:p>
    <w:p w:rsidR="00021C4E" w:rsidRPr="006325E8" w:rsidRDefault="00021C4E" w:rsidP="00021C4E">
      <w:pPr>
        <w:pBdr>
          <w:top w:val="single" w:sz="4" w:space="1" w:color="auto"/>
        </w:pBdr>
        <w:ind w:left="2098"/>
        <w:jc w:val="center"/>
        <w:rPr>
          <w:rFonts w:ascii="Arial" w:hAnsi="Arial" w:cs="Arial"/>
          <w:sz w:val="24"/>
          <w:szCs w:val="24"/>
        </w:rPr>
      </w:pPr>
      <w:r w:rsidRPr="006325E8">
        <w:rPr>
          <w:rFonts w:ascii="Arial" w:hAnsi="Arial" w:cs="Arial"/>
          <w:sz w:val="24"/>
          <w:szCs w:val="24"/>
        </w:rPr>
        <w:t>(место проведения проверки)</w:t>
      </w:r>
    </w:p>
    <w:p w:rsidR="00021C4E" w:rsidRPr="006325E8" w:rsidRDefault="00021C4E" w:rsidP="00021C4E">
      <w:pPr>
        <w:spacing w:before="240"/>
        <w:rPr>
          <w:rFonts w:ascii="Arial" w:hAnsi="Arial" w:cs="Arial"/>
          <w:sz w:val="24"/>
          <w:szCs w:val="24"/>
        </w:rPr>
      </w:pPr>
      <w:r w:rsidRPr="006325E8">
        <w:rPr>
          <w:rFonts w:ascii="Arial" w:hAnsi="Arial" w:cs="Arial"/>
          <w:sz w:val="24"/>
          <w:szCs w:val="24"/>
        </w:rPr>
        <w:t xml:space="preserve">На основании:  </w:t>
      </w:r>
    </w:p>
    <w:p w:rsidR="00021C4E" w:rsidRPr="006325E8" w:rsidRDefault="00021C4E" w:rsidP="00021C4E">
      <w:pPr>
        <w:pBdr>
          <w:top w:val="single" w:sz="4" w:space="1" w:color="auto"/>
        </w:pBdr>
        <w:ind w:left="1605"/>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(вид документа с указанием реквизитов (номер, дата))</w:t>
      </w:r>
    </w:p>
    <w:p w:rsidR="00021C4E" w:rsidRPr="006325E8" w:rsidRDefault="00021C4E" w:rsidP="00021C4E">
      <w:pPr>
        <w:tabs>
          <w:tab w:val="center" w:pos="4678"/>
          <w:tab w:val="right" w:pos="9781"/>
        </w:tabs>
        <w:rPr>
          <w:rFonts w:ascii="Arial" w:hAnsi="Arial" w:cs="Arial"/>
          <w:sz w:val="24"/>
          <w:szCs w:val="24"/>
        </w:rPr>
      </w:pPr>
      <w:r w:rsidRPr="006325E8">
        <w:rPr>
          <w:rFonts w:ascii="Arial" w:hAnsi="Arial" w:cs="Arial"/>
          <w:sz w:val="24"/>
          <w:szCs w:val="24"/>
        </w:rPr>
        <w:t xml:space="preserve">была проведена  </w:t>
      </w:r>
      <w:r w:rsidRPr="006325E8">
        <w:rPr>
          <w:rFonts w:ascii="Arial" w:hAnsi="Arial" w:cs="Arial"/>
          <w:sz w:val="24"/>
          <w:szCs w:val="24"/>
        </w:rPr>
        <w:tab/>
      </w:r>
      <w:r w:rsidRPr="006325E8">
        <w:rPr>
          <w:rFonts w:ascii="Arial" w:hAnsi="Arial" w:cs="Arial"/>
          <w:sz w:val="24"/>
          <w:szCs w:val="24"/>
        </w:rPr>
        <w:tab/>
        <w:t>проверка в отношении:</w:t>
      </w:r>
    </w:p>
    <w:p w:rsidR="00021C4E" w:rsidRPr="006325E8" w:rsidRDefault="00021C4E" w:rsidP="00021C4E">
      <w:pPr>
        <w:pBdr>
          <w:top w:val="single" w:sz="4" w:space="1" w:color="auto"/>
        </w:pBdr>
        <w:ind w:left="1758" w:right="2466"/>
        <w:jc w:val="center"/>
        <w:rPr>
          <w:rFonts w:ascii="Arial" w:hAnsi="Arial" w:cs="Arial"/>
          <w:sz w:val="24"/>
          <w:szCs w:val="24"/>
        </w:rPr>
      </w:pPr>
      <w:r w:rsidRPr="006325E8">
        <w:rPr>
          <w:rFonts w:ascii="Arial" w:hAnsi="Arial" w:cs="Arial"/>
          <w:sz w:val="24"/>
          <w:szCs w:val="24"/>
        </w:rPr>
        <w:t>(плановая/внеплановая, документарная/выездная)</w:t>
      </w: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proofErr w:type="gramStart"/>
      <w:r w:rsidRPr="006325E8">
        <w:rPr>
          <w:rFonts w:ascii="Arial" w:hAnsi="Arial" w:cs="Arial"/>
          <w:sz w:val="24"/>
          <w:szCs w:val="24"/>
        </w:rPr>
        <w:t>(наименование юридического лица, фамилия, имя, отчество (последнее – при наличии)</w:t>
      </w:r>
      <w:r w:rsidRPr="006325E8">
        <w:rPr>
          <w:rFonts w:ascii="Arial" w:hAnsi="Arial" w:cs="Arial"/>
          <w:sz w:val="24"/>
          <w:szCs w:val="24"/>
        </w:rPr>
        <w:br/>
        <w:t>индивидуального предпринимателя)</w:t>
      </w:r>
      <w:proofErr w:type="gramEnd"/>
    </w:p>
    <w:p w:rsidR="00021C4E" w:rsidRPr="006325E8" w:rsidRDefault="00021C4E" w:rsidP="00021C4E">
      <w:pPr>
        <w:spacing w:before="120" w:after="240"/>
        <w:rPr>
          <w:rFonts w:ascii="Arial" w:hAnsi="Arial" w:cs="Arial"/>
          <w:sz w:val="24"/>
          <w:szCs w:val="24"/>
        </w:rPr>
      </w:pPr>
      <w:r w:rsidRPr="006325E8">
        <w:rPr>
          <w:rFonts w:ascii="Arial" w:hAnsi="Arial" w:cs="Arial"/>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21C4E" w:rsidRPr="006325E8" w:rsidTr="00253DE9">
        <w:tc>
          <w:tcPr>
            <w:tcW w:w="187"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219"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369"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20</w:t>
            </w:r>
          </w:p>
        </w:tc>
        <w:tc>
          <w:tcPr>
            <w:tcW w:w="369"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510"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г. с</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567" w:type="dxa"/>
            <w:tcBorders>
              <w:top w:val="nil"/>
              <w:left w:val="nil"/>
              <w:bottom w:val="nil"/>
              <w:right w:val="nil"/>
            </w:tcBorders>
            <w:vAlign w:val="bottom"/>
          </w:tcPr>
          <w:p w:rsidR="00021C4E" w:rsidRPr="006325E8" w:rsidRDefault="00021C4E" w:rsidP="00253DE9">
            <w:pPr>
              <w:jc w:val="center"/>
              <w:rPr>
                <w:rFonts w:ascii="Arial" w:hAnsi="Arial" w:cs="Arial"/>
                <w:sz w:val="24"/>
                <w:szCs w:val="24"/>
              </w:rPr>
            </w:pPr>
            <w:r w:rsidRPr="006325E8">
              <w:rPr>
                <w:rFonts w:ascii="Arial" w:hAnsi="Arial" w:cs="Arial"/>
                <w:sz w:val="24"/>
                <w:szCs w:val="24"/>
              </w:rPr>
              <w:t>час.</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964"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мин. до</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567" w:type="dxa"/>
            <w:tcBorders>
              <w:top w:val="nil"/>
              <w:left w:val="nil"/>
              <w:bottom w:val="nil"/>
              <w:right w:val="nil"/>
            </w:tcBorders>
            <w:vAlign w:val="bottom"/>
          </w:tcPr>
          <w:p w:rsidR="00021C4E" w:rsidRPr="006325E8" w:rsidRDefault="00021C4E" w:rsidP="00253DE9">
            <w:pPr>
              <w:jc w:val="center"/>
              <w:rPr>
                <w:rFonts w:ascii="Arial" w:hAnsi="Arial" w:cs="Arial"/>
                <w:sz w:val="24"/>
                <w:szCs w:val="24"/>
              </w:rPr>
            </w:pPr>
            <w:r w:rsidRPr="006325E8">
              <w:rPr>
                <w:rFonts w:ascii="Arial" w:hAnsi="Arial" w:cs="Arial"/>
                <w:sz w:val="24"/>
                <w:szCs w:val="24"/>
              </w:rPr>
              <w:t>час.</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807"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r>
    </w:tbl>
    <w:p w:rsidR="00021C4E" w:rsidRPr="006325E8" w:rsidRDefault="00021C4E" w:rsidP="00021C4E">
      <w:pPr>
        <w:spacing w:after="120"/>
        <w:rPr>
          <w:rFonts w:ascii="Arial" w:hAnsi="Arial" w:cs="Arial"/>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21C4E" w:rsidRPr="006325E8" w:rsidTr="00253DE9">
        <w:tc>
          <w:tcPr>
            <w:tcW w:w="187"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219"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369"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20</w:t>
            </w:r>
          </w:p>
        </w:tc>
        <w:tc>
          <w:tcPr>
            <w:tcW w:w="369"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510"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г. с</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567" w:type="dxa"/>
            <w:tcBorders>
              <w:top w:val="nil"/>
              <w:left w:val="nil"/>
              <w:bottom w:val="nil"/>
              <w:right w:val="nil"/>
            </w:tcBorders>
            <w:vAlign w:val="bottom"/>
          </w:tcPr>
          <w:p w:rsidR="00021C4E" w:rsidRPr="006325E8" w:rsidRDefault="00021C4E" w:rsidP="00253DE9">
            <w:pPr>
              <w:jc w:val="center"/>
              <w:rPr>
                <w:rFonts w:ascii="Arial" w:hAnsi="Arial" w:cs="Arial"/>
                <w:sz w:val="24"/>
                <w:szCs w:val="24"/>
              </w:rPr>
            </w:pPr>
            <w:r w:rsidRPr="006325E8">
              <w:rPr>
                <w:rFonts w:ascii="Arial" w:hAnsi="Arial" w:cs="Arial"/>
                <w:sz w:val="24"/>
                <w:szCs w:val="24"/>
              </w:rPr>
              <w:t>час.</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964"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мин. до</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567" w:type="dxa"/>
            <w:tcBorders>
              <w:top w:val="nil"/>
              <w:left w:val="nil"/>
              <w:bottom w:val="nil"/>
              <w:right w:val="nil"/>
            </w:tcBorders>
            <w:vAlign w:val="bottom"/>
          </w:tcPr>
          <w:p w:rsidR="00021C4E" w:rsidRPr="006325E8" w:rsidRDefault="00021C4E" w:rsidP="00253DE9">
            <w:pPr>
              <w:jc w:val="center"/>
              <w:rPr>
                <w:rFonts w:ascii="Arial" w:hAnsi="Arial" w:cs="Arial"/>
                <w:sz w:val="24"/>
                <w:szCs w:val="24"/>
              </w:rPr>
            </w:pPr>
            <w:r w:rsidRPr="006325E8">
              <w:rPr>
                <w:rFonts w:ascii="Arial" w:hAnsi="Arial" w:cs="Arial"/>
                <w:sz w:val="24"/>
                <w:szCs w:val="24"/>
              </w:rPr>
              <w:t>час.</w:t>
            </w:r>
          </w:p>
        </w:tc>
        <w:tc>
          <w:tcPr>
            <w:tcW w:w="397"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807"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r w:rsidRPr="006325E8">
              <w:rPr>
                <w:rFonts w:ascii="Arial"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r>
    </w:tbl>
    <w:p w:rsidR="00021C4E" w:rsidRPr="006325E8" w:rsidRDefault="00021C4E" w:rsidP="00021C4E">
      <w:pPr>
        <w:spacing w:before="120"/>
        <w:rPr>
          <w:rFonts w:ascii="Arial" w:hAnsi="Arial" w:cs="Arial"/>
          <w:sz w:val="24"/>
          <w:szCs w:val="24"/>
        </w:rPr>
      </w:pP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Общая продолжительность проверки:  </w:t>
      </w:r>
    </w:p>
    <w:p w:rsidR="00021C4E" w:rsidRPr="006325E8" w:rsidRDefault="00021C4E" w:rsidP="00021C4E">
      <w:pPr>
        <w:pBdr>
          <w:top w:val="single" w:sz="4" w:space="1" w:color="auto"/>
        </w:pBdr>
        <w:ind w:left="3969"/>
        <w:jc w:val="center"/>
        <w:rPr>
          <w:rFonts w:ascii="Arial" w:hAnsi="Arial" w:cs="Arial"/>
          <w:sz w:val="24"/>
          <w:szCs w:val="24"/>
        </w:rPr>
      </w:pPr>
      <w:r w:rsidRPr="006325E8">
        <w:rPr>
          <w:rFonts w:ascii="Arial" w:hAnsi="Arial" w:cs="Arial"/>
          <w:sz w:val="24"/>
          <w:szCs w:val="24"/>
        </w:rPr>
        <w:t>(рабочих дней/часов)</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Акт составлен:  </w:t>
      </w:r>
    </w:p>
    <w:p w:rsidR="00021C4E" w:rsidRPr="006325E8" w:rsidRDefault="00021C4E" w:rsidP="00021C4E">
      <w:pPr>
        <w:pBdr>
          <w:top w:val="single" w:sz="4" w:space="1" w:color="auto"/>
        </w:pBdr>
        <w:ind w:left="1633"/>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(наименование органа муниципального контроля)</w:t>
      </w:r>
    </w:p>
    <w:p w:rsidR="00021C4E" w:rsidRPr="006325E8" w:rsidRDefault="00021C4E" w:rsidP="00021C4E">
      <w:pPr>
        <w:spacing w:before="120"/>
        <w:jc w:val="both"/>
        <w:rPr>
          <w:rFonts w:ascii="Arial" w:hAnsi="Arial" w:cs="Arial"/>
          <w:sz w:val="24"/>
          <w:szCs w:val="24"/>
        </w:rPr>
      </w:pPr>
      <w:r w:rsidRPr="006325E8">
        <w:rPr>
          <w:rFonts w:ascii="Arial" w:hAnsi="Arial" w:cs="Arial"/>
          <w:sz w:val="24"/>
          <w:szCs w:val="24"/>
        </w:rPr>
        <w:t>С копией распоряжения о проведении проверки ознакомле</w:t>
      </w:r>
      <w:proofErr w:type="gramStart"/>
      <w:r w:rsidRPr="006325E8">
        <w:rPr>
          <w:rFonts w:ascii="Arial" w:hAnsi="Arial" w:cs="Arial"/>
          <w:sz w:val="24"/>
          <w:szCs w:val="24"/>
        </w:rPr>
        <w:t>н(</w:t>
      </w:r>
      <w:proofErr w:type="spellStart"/>
      <w:proofErr w:type="gramEnd"/>
      <w:r w:rsidRPr="006325E8">
        <w:rPr>
          <w:rFonts w:ascii="Arial" w:hAnsi="Arial" w:cs="Arial"/>
          <w:sz w:val="24"/>
          <w:szCs w:val="24"/>
        </w:rPr>
        <w:t>ы</w:t>
      </w:r>
      <w:proofErr w:type="spellEnd"/>
      <w:r w:rsidRPr="006325E8">
        <w:rPr>
          <w:rFonts w:ascii="Arial" w:hAnsi="Arial" w:cs="Arial"/>
          <w:sz w:val="24"/>
          <w:szCs w:val="24"/>
        </w:rPr>
        <w:t>): (заполняется при проведении выездной проверки)</w:t>
      </w: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(фамилии, инициалы, подпись, дата, время)</w:t>
      </w:r>
    </w:p>
    <w:p w:rsidR="00021C4E" w:rsidRPr="006325E8" w:rsidRDefault="00021C4E" w:rsidP="00021C4E">
      <w:pPr>
        <w:spacing w:before="360"/>
        <w:jc w:val="both"/>
        <w:rPr>
          <w:rFonts w:ascii="Arial" w:hAnsi="Arial" w:cs="Arial"/>
          <w:sz w:val="24"/>
          <w:szCs w:val="24"/>
        </w:rPr>
      </w:pPr>
      <w:r w:rsidRPr="006325E8">
        <w:rPr>
          <w:rFonts w:ascii="Arial" w:hAnsi="Arial" w:cs="Arial"/>
          <w:sz w:val="24"/>
          <w:szCs w:val="24"/>
        </w:rPr>
        <w:t>Дата и номер решения прокурора (его заместителя) о согласовании проведения проверки:</w:t>
      </w:r>
      <w:r w:rsidRPr="006325E8">
        <w:rPr>
          <w:rFonts w:ascii="Arial" w:hAnsi="Arial" w:cs="Arial"/>
          <w:sz w:val="24"/>
          <w:szCs w:val="24"/>
        </w:rPr>
        <w:br/>
      </w: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(заполняется в случае необходимости согласования проверки с органами прокуратуры)</w:t>
      </w:r>
    </w:p>
    <w:p w:rsidR="00021C4E" w:rsidRPr="006325E8" w:rsidRDefault="00021C4E" w:rsidP="00021C4E">
      <w:pPr>
        <w:keepNext/>
        <w:spacing w:before="80"/>
        <w:rPr>
          <w:rFonts w:ascii="Arial" w:hAnsi="Arial" w:cs="Arial"/>
          <w:sz w:val="24"/>
          <w:szCs w:val="24"/>
        </w:rPr>
      </w:pPr>
      <w:r w:rsidRPr="006325E8">
        <w:rPr>
          <w:rFonts w:ascii="Arial" w:hAnsi="Arial" w:cs="Arial"/>
          <w:sz w:val="24"/>
          <w:szCs w:val="24"/>
        </w:rPr>
        <w:t>Лиц</w:t>
      </w:r>
      <w:proofErr w:type="gramStart"/>
      <w:r w:rsidRPr="006325E8">
        <w:rPr>
          <w:rFonts w:ascii="Arial" w:hAnsi="Arial" w:cs="Arial"/>
          <w:sz w:val="24"/>
          <w:szCs w:val="24"/>
        </w:rPr>
        <w:t>о(</w:t>
      </w:r>
      <w:proofErr w:type="gramEnd"/>
      <w:r w:rsidRPr="006325E8">
        <w:rPr>
          <w:rFonts w:ascii="Arial" w:hAnsi="Arial" w:cs="Arial"/>
          <w:sz w:val="24"/>
          <w:szCs w:val="24"/>
        </w:rPr>
        <w:t xml:space="preserve">а), проводившее проверку:  </w:t>
      </w:r>
    </w:p>
    <w:p w:rsidR="00021C4E" w:rsidRPr="006325E8" w:rsidRDefault="00021C4E" w:rsidP="00021C4E">
      <w:pPr>
        <w:keepNext/>
        <w:pBdr>
          <w:top w:val="single" w:sz="4" w:space="1" w:color="auto"/>
        </w:pBdr>
        <w:ind w:left="3459"/>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6325E8">
        <w:rPr>
          <w:rFonts w:ascii="Arial" w:hAnsi="Arial" w:cs="Arial"/>
          <w:sz w:val="24"/>
          <w:szCs w:val="24"/>
        </w:rPr>
        <w:t>о(</w:t>
      </w:r>
      <w:proofErr w:type="gramEnd"/>
      <w:r w:rsidRPr="006325E8">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325E8">
        <w:rPr>
          <w:rFonts w:ascii="Arial" w:hAnsi="Arial" w:cs="Arial"/>
          <w:sz w:val="24"/>
          <w:szCs w:val="24"/>
        </w:rPr>
        <w:br/>
        <w:t>по аккредитации, выдавшего свидетельство)</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При проведении проверки присутствовали:  </w:t>
      </w:r>
    </w:p>
    <w:p w:rsidR="00021C4E" w:rsidRPr="006325E8" w:rsidRDefault="00021C4E" w:rsidP="00021C4E">
      <w:pPr>
        <w:pBdr>
          <w:top w:val="single" w:sz="4" w:space="1" w:color="auto"/>
        </w:pBdr>
        <w:ind w:left="4564"/>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325E8">
        <w:rPr>
          <w:rFonts w:ascii="Arial" w:hAnsi="Arial" w:cs="Arial"/>
          <w:sz w:val="24"/>
          <w:szCs w:val="24"/>
        </w:rPr>
        <w:t>саморегулируемой</w:t>
      </w:r>
      <w:proofErr w:type="spellEnd"/>
      <w:r w:rsidRPr="006325E8">
        <w:rPr>
          <w:rFonts w:ascii="Arial" w:hAnsi="Arial" w:cs="Arial"/>
          <w:sz w:val="24"/>
          <w:szCs w:val="24"/>
        </w:rPr>
        <w:t xml:space="preserve"> </w:t>
      </w:r>
      <w:r w:rsidRPr="006325E8">
        <w:rPr>
          <w:rFonts w:ascii="Arial" w:hAnsi="Arial" w:cs="Arial"/>
          <w:sz w:val="24"/>
          <w:szCs w:val="24"/>
        </w:rPr>
        <w:lastRenderedPageBreak/>
        <w:t xml:space="preserve">организации (в случае проведения проверки члена </w:t>
      </w:r>
      <w:proofErr w:type="spellStart"/>
      <w:r w:rsidRPr="006325E8">
        <w:rPr>
          <w:rFonts w:ascii="Arial" w:hAnsi="Arial" w:cs="Arial"/>
          <w:sz w:val="24"/>
          <w:szCs w:val="24"/>
        </w:rPr>
        <w:t>саморегулируемой</w:t>
      </w:r>
      <w:proofErr w:type="spellEnd"/>
      <w:r w:rsidRPr="006325E8">
        <w:rPr>
          <w:rFonts w:ascii="Arial" w:hAnsi="Arial" w:cs="Arial"/>
          <w:sz w:val="24"/>
          <w:szCs w:val="24"/>
        </w:rPr>
        <w:t xml:space="preserve"> организации), присутствовавших при проведении мероприятий</w:t>
      </w:r>
      <w:r w:rsidRPr="006325E8">
        <w:rPr>
          <w:rFonts w:ascii="Arial" w:hAnsi="Arial" w:cs="Arial"/>
          <w:sz w:val="24"/>
          <w:szCs w:val="24"/>
        </w:rPr>
        <w:br/>
        <w:t>по проверке)</w:t>
      </w:r>
    </w:p>
    <w:p w:rsidR="00021C4E" w:rsidRPr="006325E8" w:rsidRDefault="00021C4E" w:rsidP="00021C4E">
      <w:pPr>
        <w:spacing w:before="120"/>
        <w:ind w:firstLine="567"/>
        <w:rPr>
          <w:rFonts w:ascii="Arial" w:hAnsi="Arial" w:cs="Arial"/>
          <w:sz w:val="24"/>
          <w:szCs w:val="24"/>
        </w:rPr>
      </w:pPr>
      <w:r w:rsidRPr="006325E8">
        <w:rPr>
          <w:rFonts w:ascii="Arial" w:hAnsi="Arial" w:cs="Arial"/>
          <w:sz w:val="24"/>
          <w:szCs w:val="24"/>
        </w:rPr>
        <w:t>В ходе проведения проверки:</w:t>
      </w:r>
    </w:p>
    <w:p w:rsidR="00021C4E" w:rsidRPr="006325E8" w:rsidRDefault="00021C4E" w:rsidP="00021C4E">
      <w:pPr>
        <w:spacing w:before="120"/>
        <w:ind w:firstLine="567"/>
        <w:jc w:val="both"/>
        <w:rPr>
          <w:rFonts w:ascii="Arial" w:hAnsi="Arial" w:cs="Arial"/>
          <w:sz w:val="24"/>
          <w:szCs w:val="24"/>
        </w:rPr>
      </w:pPr>
      <w:r w:rsidRPr="006325E8">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325E8">
        <w:rPr>
          <w:rFonts w:ascii="Arial" w:hAnsi="Arial" w:cs="Arial"/>
          <w:sz w:val="24"/>
          <w:szCs w:val="24"/>
        </w:rPr>
        <w:br/>
      </w: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(с указанием характера нарушений; лиц, допустивших нарушения)</w:t>
      </w: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spacing w:before="120"/>
        <w:ind w:firstLine="567"/>
        <w:jc w:val="both"/>
        <w:rPr>
          <w:rFonts w:ascii="Arial" w:hAnsi="Arial" w:cs="Arial"/>
          <w:sz w:val="24"/>
          <w:szCs w:val="24"/>
        </w:rPr>
      </w:pPr>
      <w:r w:rsidRPr="006325E8">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w:t>
      </w:r>
      <w:r w:rsidRPr="006325E8">
        <w:rPr>
          <w:rFonts w:ascii="Arial" w:hAnsi="Arial" w:cs="Arial"/>
          <w:sz w:val="24"/>
          <w:szCs w:val="24"/>
        </w:rPr>
        <w:br/>
      </w: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spacing w:before="80"/>
        <w:ind w:firstLine="567"/>
        <w:jc w:val="both"/>
        <w:rPr>
          <w:rFonts w:ascii="Arial" w:hAnsi="Arial" w:cs="Arial"/>
          <w:sz w:val="24"/>
          <w:szCs w:val="24"/>
        </w:rPr>
      </w:pPr>
      <w:r w:rsidRPr="006325E8">
        <w:rPr>
          <w:rFonts w:ascii="Arial" w:hAnsi="Arial" w:cs="Arial"/>
          <w:sz w:val="24"/>
          <w:szCs w:val="24"/>
        </w:rPr>
        <w:t xml:space="preserve">нарушений не выявлено  </w:t>
      </w:r>
    </w:p>
    <w:p w:rsidR="00021C4E" w:rsidRPr="006325E8" w:rsidRDefault="00021C4E" w:rsidP="00021C4E">
      <w:pPr>
        <w:pBdr>
          <w:top w:val="single" w:sz="4" w:space="1" w:color="auto"/>
        </w:pBdr>
        <w:ind w:left="3175"/>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spacing w:before="120" w:after="120"/>
        <w:jc w:val="both"/>
        <w:rPr>
          <w:rFonts w:ascii="Arial" w:hAnsi="Arial" w:cs="Arial"/>
          <w:sz w:val="24"/>
          <w:szCs w:val="24"/>
        </w:rPr>
      </w:pPr>
      <w:r w:rsidRPr="006325E8">
        <w:rPr>
          <w:rFonts w:ascii="Arial" w:hAnsi="Arial" w:cs="Arial"/>
          <w:sz w:val="24"/>
          <w:szCs w:val="24"/>
        </w:rPr>
        <w:t>Запись в Журнал учета проверок физических лиц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21C4E" w:rsidRPr="006325E8" w:rsidTr="00253DE9">
        <w:tc>
          <w:tcPr>
            <w:tcW w:w="3856"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851" w:type="dxa"/>
            <w:tcBorders>
              <w:top w:val="nil"/>
              <w:left w:val="nil"/>
              <w:bottom w:val="nil"/>
              <w:right w:val="nil"/>
            </w:tcBorders>
            <w:vAlign w:val="bottom"/>
          </w:tcPr>
          <w:p w:rsidR="00021C4E" w:rsidRPr="006325E8" w:rsidRDefault="00021C4E" w:rsidP="00253DE9">
            <w:pPr>
              <w:rPr>
                <w:rFonts w:ascii="Arial" w:hAnsi="Arial" w:cs="Arial"/>
                <w:sz w:val="24"/>
                <w:szCs w:val="24"/>
              </w:rPr>
            </w:pPr>
          </w:p>
        </w:tc>
        <w:tc>
          <w:tcPr>
            <w:tcW w:w="5557" w:type="dxa"/>
            <w:tcBorders>
              <w:top w:val="nil"/>
              <w:left w:val="nil"/>
              <w:bottom w:val="single" w:sz="4" w:space="0" w:color="auto"/>
              <w:right w:val="nil"/>
            </w:tcBorders>
            <w:vAlign w:val="bottom"/>
          </w:tcPr>
          <w:p w:rsidR="00021C4E" w:rsidRPr="006325E8" w:rsidRDefault="00021C4E" w:rsidP="00253DE9">
            <w:pPr>
              <w:ind w:left="-28"/>
              <w:jc w:val="center"/>
              <w:rPr>
                <w:rFonts w:ascii="Arial" w:hAnsi="Arial" w:cs="Arial"/>
                <w:sz w:val="24"/>
                <w:szCs w:val="24"/>
              </w:rPr>
            </w:pPr>
          </w:p>
        </w:tc>
      </w:tr>
      <w:tr w:rsidR="00021C4E" w:rsidRPr="006325E8" w:rsidTr="00253DE9">
        <w:tc>
          <w:tcPr>
            <w:tcW w:w="3856" w:type="dxa"/>
            <w:tcBorders>
              <w:top w:val="nil"/>
              <w:left w:val="nil"/>
              <w:bottom w:val="nil"/>
              <w:right w:val="nil"/>
            </w:tcBorders>
          </w:tcPr>
          <w:p w:rsidR="00021C4E" w:rsidRPr="006325E8" w:rsidRDefault="00021C4E" w:rsidP="00253DE9">
            <w:pPr>
              <w:jc w:val="center"/>
              <w:rPr>
                <w:rFonts w:ascii="Arial" w:hAnsi="Arial" w:cs="Arial"/>
                <w:sz w:val="24"/>
                <w:szCs w:val="24"/>
              </w:rPr>
            </w:pPr>
            <w:r w:rsidRPr="006325E8">
              <w:rPr>
                <w:rFonts w:ascii="Arial" w:hAnsi="Arial" w:cs="Arial"/>
                <w:sz w:val="24"/>
                <w:szCs w:val="24"/>
              </w:rPr>
              <w:t xml:space="preserve">(подпись </w:t>
            </w:r>
            <w:proofErr w:type="gramStart"/>
            <w:r w:rsidRPr="006325E8">
              <w:rPr>
                <w:rFonts w:ascii="Arial" w:hAnsi="Arial" w:cs="Arial"/>
                <w:sz w:val="24"/>
                <w:szCs w:val="24"/>
              </w:rPr>
              <w:t>проверяющего</w:t>
            </w:r>
            <w:proofErr w:type="gramEnd"/>
            <w:r w:rsidRPr="006325E8">
              <w:rPr>
                <w:rFonts w:ascii="Arial" w:hAnsi="Arial" w:cs="Arial"/>
                <w:sz w:val="24"/>
                <w:szCs w:val="24"/>
              </w:rPr>
              <w:t>)</w:t>
            </w:r>
          </w:p>
        </w:tc>
        <w:tc>
          <w:tcPr>
            <w:tcW w:w="851" w:type="dxa"/>
            <w:tcBorders>
              <w:top w:val="nil"/>
              <w:left w:val="nil"/>
              <w:bottom w:val="nil"/>
              <w:right w:val="nil"/>
            </w:tcBorders>
          </w:tcPr>
          <w:p w:rsidR="00021C4E" w:rsidRPr="006325E8" w:rsidRDefault="00021C4E" w:rsidP="00253DE9">
            <w:pPr>
              <w:rPr>
                <w:rFonts w:ascii="Arial" w:hAnsi="Arial" w:cs="Arial"/>
                <w:sz w:val="24"/>
                <w:szCs w:val="24"/>
              </w:rPr>
            </w:pPr>
          </w:p>
        </w:tc>
        <w:tc>
          <w:tcPr>
            <w:tcW w:w="5557" w:type="dxa"/>
            <w:tcBorders>
              <w:top w:val="nil"/>
              <w:left w:val="nil"/>
              <w:bottom w:val="nil"/>
              <w:right w:val="nil"/>
            </w:tcBorders>
          </w:tcPr>
          <w:p w:rsidR="00021C4E" w:rsidRPr="006325E8" w:rsidRDefault="00021C4E" w:rsidP="00253DE9">
            <w:pPr>
              <w:ind w:left="-28"/>
              <w:jc w:val="center"/>
              <w:rPr>
                <w:rFonts w:ascii="Arial" w:hAnsi="Arial" w:cs="Arial"/>
                <w:sz w:val="24"/>
                <w:szCs w:val="24"/>
              </w:rPr>
            </w:pPr>
            <w:r w:rsidRPr="006325E8">
              <w:rPr>
                <w:rFonts w:ascii="Arial" w:hAnsi="Arial" w:cs="Arial"/>
                <w:sz w:val="24"/>
                <w:szCs w:val="24"/>
              </w:rPr>
              <w:t>(подпись физического лица, его уполномоченного представителя)</w:t>
            </w:r>
          </w:p>
        </w:tc>
      </w:tr>
    </w:tbl>
    <w:p w:rsidR="00021C4E" w:rsidRPr="006325E8" w:rsidRDefault="00021C4E" w:rsidP="00021C4E">
      <w:pPr>
        <w:spacing w:before="120" w:after="120"/>
        <w:jc w:val="both"/>
        <w:rPr>
          <w:rFonts w:ascii="Arial" w:hAnsi="Arial" w:cs="Arial"/>
          <w:sz w:val="24"/>
          <w:szCs w:val="24"/>
        </w:rPr>
      </w:pPr>
      <w:r w:rsidRPr="006325E8">
        <w:rPr>
          <w:rFonts w:ascii="Arial" w:hAnsi="Arial" w:cs="Arial"/>
          <w:sz w:val="24"/>
          <w:szCs w:val="24"/>
        </w:rPr>
        <w:t>Журнал учета проверок физических лиц,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021C4E" w:rsidRPr="006325E8" w:rsidTr="00253DE9">
        <w:tc>
          <w:tcPr>
            <w:tcW w:w="3856"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851" w:type="dxa"/>
            <w:tcBorders>
              <w:top w:val="nil"/>
              <w:left w:val="nil"/>
              <w:bottom w:val="nil"/>
              <w:right w:val="nil"/>
            </w:tcBorders>
            <w:vAlign w:val="bottom"/>
          </w:tcPr>
          <w:p w:rsidR="00021C4E" w:rsidRPr="006325E8" w:rsidRDefault="00021C4E" w:rsidP="00253DE9">
            <w:pPr>
              <w:rPr>
                <w:rFonts w:ascii="Arial" w:hAnsi="Arial" w:cs="Arial"/>
                <w:sz w:val="24"/>
                <w:szCs w:val="24"/>
              </w:rPr>
            </w:pPr>
          </w:p>
        </w:tc>
        <w:tc>
          <w:tcPr>
            <w:tcW w:w="5557" w:type="dxa"/>
            <w:tcBorders>
              <w:top w:val="nil"/>
              <w:left w:val="nil"/>
              <w:bottom w:val="single" w:sz="4" w:space="0" w:color="auto"/>
              <w:right w:val="nil"/>
            </w:tcBorders>
            <w:vAlign w:val="bottom"/>
          </w:tcPr>
          <w:p w:rsidR="00021C4E" w:rsidRPr="006325E8" w:rsidRDefault="00021C4E" w:rsidP="00253DE9">
            <w:pPr>
              <w:ind w:left="-28"/>
              <w:jc w:val="center"/>
              <w:rPr>
                <w:rFonts w:ascii="Arial" w:hAnsi="Arial" w:cs="Arial"/>
                <w:sz w:val="24"/>
                <w:szCs w:val="24"/>
              </w:rPr>
            </w:pPr>
          </w:p>
        </w:tc>
      </w:tr>
      <w:tr w:rsidR="00021C4E" w:rsidRPr="006325E8" w:rsidTr="00253DE9">
        <w:tc>
          <w:tcPr>
            <w:tcW w:w="3856" w:type="dxa"/>
            <w:tcBorders>
              <w:top w:val="nil"/>
              <w:left w:val="nil"/>
              <w:bottom w:val="nil"/>
              <w:right w:val="nil"/>
            </w:tcBorders>
          </w:tcPr>
          <w:p w:rsidR="00021C4E" w:rsidRPr="006325E8" w:rsidRDefault="00021C4E" w:rsidP="00253DE9">
            <w:pPr>
              <w:jc w:val="center"/>
              <w:rPr>
                <w:rFonts w:ascii="Arial" w:hAnsi="Arial" w:cs="Arial"/>
                <w:sz w:val="24"/>
                <w:szCs w:val="24"/>
              </w:rPr>
            </w:pPr>
            <w:r w:rsidRPr="006325E8">
              <w:rPr>
                <w:rFonts w:ascii="Arial" w:hAnsi="Arial" w:cs="Arial"/>
                <w:sz w:val="24"/>
                <w:szCs w:val="24"/>
              </w:rPr>
              <w:t xml:space="preserve">(подпись </w:t>
            </w:r>
            <w:proofErr w:type="gramStart"/>
            <w:r w:rsidRPr="006325E8">
              <w:rPr>
                <w:rFonts w:ascii="Arial" w:hAnsi="Arial" w:cs="Arial"/>
                <w:sz w:val="24"/>
                <w:szCs w:val="24"/>
              </w:rPr>
              <w:t>проверяющего</w:t>
            </w:r>
            <w:proofErr w:type="gramEnd"/>
            <w:r w:rsidRPr="006325E8">
              <w:rPr>
                <w:rFonts w:ascii="Arial" w:hAnsi="Arial" w:cs="Arial"/>
                <w:sz w:val="24"/>
                <w:szCs w:val="24"/>
              </w:rPr>
              <w:t>)</w:t>
            </w:r>
          </w:p>
        </w:tc>
        <w:tc>
          <w:tcPr>
            <w:tcW w:w="851" w:type="dxa"/>
            <w:tcBorders>
              <w:top w:val="nil"/>
              <w:left w:val="nil"/>
              <w:bottom w:val="nil"/>
              <w:right w:val="nil"/>
            </w:tcBorders>
          </w:tcPr>
          <w:p w:rsidR="00021C4E" w:rsidRPr="006325E8" w:rsidRDefault="00021C4E" w:rsidP="00253DE9">
            <w:pPr>
              <w:rPr>
                <w:rFonts w:ascii="Arial" w:hAnsi="Arial" w:cs="Arial"/>
                <w:sz w:val="24"/>
                <w:szCs w:val="24"/>
              </w:rPr>
            </w:pPr>
          </w:p>
        </w:tc>
        <w:tc>
          <w:tcPr>
            <w:tcW w:w="5557" w:type="dxa"/>
            <w:tcBorders>
              <w:top w:val="nil"/>
              <w:left w:val="nil"/>
              <w:bottom w:val="nil"/>
              <w:right w:val="nil"/>
            </w:tcBorders>
          </w:tcPr>
          <w:p w:rsidR="00021C4E" w:rsidRPr="006325E8" w:rsidRDefault="00021C4E" w:rsidP="00253DE9">
            <w:pPr>
              <w:ind w:left="-28"/>
              <w:jc w:val="center"/>
              <w:rPr>
                <w:rFonts w:ascii="Arial" w:hAnsi="Arial" w:cs="Arial"/>
                <w:sz w:val="24"/>
                <w:szCs w:val="24"/>
              </w:rPr>
            </w:pPr>
            <w:r w:rsidRPr="006325E8">
              <w:rPr>
                <w:rFonts w:ascii="Arial" w:hAnsi="Arial" w:cs="Arial"/>
                <w:sz w:val="24"/>
                <w:szCs w:val="24"/>
              </w:rPr>
              <w:t>(подпись физического лица, его уполномоченного представителя)</w:t>
            </w:r>
          </w:p>
        </w:tc>
      </w:tr>
    </w:tbl>
    <w:p w:rsidR="00021C4E" w:rsidRPr="006325E8" w:rsidRDefault="00021C4E" w:rsidP="00021C4E">
      <w:pPr>
        <w:spacing w:before="240"/>
        <w:rPr>
          <w:rFonts w:ascii="Arial" w:hAnsi="Arial" w:cs="Arial"/>
          <w:sz w:val="24"/>
          <w:szCs w:val="24"/>
        </w:rPr>
      </w:pPr>
      <w:r w:rsidRPr="006325E8">
        <w:rPr>
          <w:rFonts w:ascii="Arial" w:hAnsi="Arial" w:cs="Arial"/>
          <w:sz w:val="24"/>
          <w:szCs w:val="24"/>
        </w:rPr>
        <w:lastRenderedPageBreak/>
        <w:t xml:space="preserve">Прилагаемые к акту документы:  </w:t>
      </w:r>
    </w:p>
    <w:p w:rsidR="00021C4E" w:rsidRPr="006325E8" w:rsidRDefault="00021C4E" w:rsidP="00021C4E">
      <w:pPr>
        <w:pBdr>
          <w:top w:val="single" w:sz="4" w:space="1" w:color="auto"/>
        </w:pBdr>
        <w:ind w:left="3424"/>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keepNext/>
        <w:spacing w:before="120"/>
        <w:rPr>
          <w:rFonts w:ascii="Arial" w:hAnsi="Arial" w:cs="Arial"/>
          <w:sz w:val="24"/>
          <w:szCs w:val="24"/>
        </w:rPr>
      </w:pPr>
      <w:r w:rsidRPr="006325E8">
        <w:rPr>
          <w:rFonts w:ascii="Arial" w:hAnsi="Arial" w:cs="Arial"/>
          <w:sz w:val="24"/>
          <w:szCs w:val="24"/>
        </w:rPr>
        <w:t xml:space="preserve">Подписи лиц, проводивших проверку:  </w:t>
      </w:r>
    </w:p>
    <w:p w:rsidR="00021C4E" w:rsidRPr="006325E8" w:rsidRDefault="00021C4E" w:rsidP="00021C4E">
      <w:pPr>
        <w:pBdr>
          <w:top w:val="single" w:sz="4" w:space="1" w:color="auto"/>
        </w:pBdr>
        <w:ind w:left="4026"/>
        <w:rPr>
          <w:rFonts w:ascii="Arial" w:hAnsi="Arial" w:cs="Arial"/>
          <w:sz w:val="24"/>
          <w:szCs w:val="24"/>
        </w:rPr>
      </w:pPr>
    </w:p>
    <w:p w:rsidR="00021C4E" w:rsidRPr="006325E8" w:rsidRDefault="00021C4E" w:rsidP="00021C4E">
      <w:pPr>
        <w:ind w:left="4026"/>
        <w:rPr>
          <w:rFonts w:ascii="Arial" w:hAnsi="Arial" w:cs="Arial"/>
          <w:sz w:val="24"/>
          <w:szCs w:val="24"/>
        </w:rPr>
      </w:pPr>
    </w:p>
    <w:p w:rsidR="00021C4E" w:rsidRPr="006325E8" w:rsidRDefault="00021C4E" w:rsidP="00021C4E">
      <w:pPr>
        <w:pBdr>
          <w:top w:val="single" w:sz="4" w:space="1" w:color="auto"/>
        </w:pBdr>
        <w:ind w:left="4026"/>
        <w:rPr>
          <w:rFonts w:ascii="Arial" w:hAnsi="Arial" w:cs="Arial"/>
          <w:sz w:val="24"/>
          <w:szCs w:val="24"/>
        </w:rPr>
      </w:pPr>
    </w:p>
    <w:p w:rsidR="00021C4E" w:rsidRPr="006325E8" w:rsidRDefault="00021C4E" w:rsidP="00021C4E">
      <w:pPr>
        <w:spacing w:before="120"/>
        <w:jc w:val="both"/>
        <w:rPr>
          <w:rFonts w:ascii="Arial" w:hAnsi="Arial" w:cs="Arial"/>
          <w:sz w:val="24"/>
          <w:szCs w:val="24"/>
        </w:rPr>
      </w:pPr>
      <w:r w:rsidRPr="006325E8">
        <w:rPr>
          <w:rFonts w:ascii="Arial" w:hAnsi="Arial" w:cs="Arial"/>
          <w:sz w:val="24"/>
          <w:szCs w:val="24"/>
        </w:rPr>
        <w:t>С актом проверки ознакомле</w:t>
      </w:r>
      <w:proofErr w:type="gramStart"/>
      <w:r w:rsidRPr="006325E8">
        <w:rPr>
          <w:rFonts w:ascii="Arial" w:hAnsi="Arial" w:cs="Arial"/>
          <w:sz w:val="24"/>
          <w:szCs w:val="24"/>
        </w:rPr>
        <w:t>н(</w:t>
      </w:r>
      <w:proofErr w:type="gramEnd"/>
      <w:r w:rsidRPr="006325E8">
        <w:rPr>
          <w:rFonts w:ascii="Arial" w:hAnsi="Arial" w:cs="Arial"/>
          <w:sz w:val="24"/>
          <w:szCs w:val="24"/>
        </w:rPr>
        <w:t>а), копию акта со всеми приложениями получил(а):</w:t>
      </w:r>
      <w:r w:rsidRPr="006325E8">
        <w:rPr>
          <w:rFonts w:ascii="Arial" w:hAnsi="Arial" w:cs="Arial"/>
          <w:sz w:val="24"/>
          <w:szCs w:val="24"/>
        </w:rPr>
        <w:br/>
      </w: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spacing w:after="120"/>
        <w:jc w:val="center"/>
        <w:rPr>
          <w:rFonts w:ascii="Arial" w:hAnsi="Arial" w:cs="Arial"/>
          <w:sz w:val="24"/>
          <w:szCs w:val="24"/>
        </w:rPr>
      </w:pPr>
      <w:r w:rsidRPr="006325E8">
        <w:rPr>
          <w:rFonts w:ascii="Arial" w:hAnsi="Arial" w:cs="Arial"/>
          <w:sz w:val="24"/>
          <w:szCs w:val="24"/>
        </w:rPr>
        <w:t xml:space="preserve">(фамилия, имя, отчество (последнее – при наличии), </w:t>
      </w:r>
      <w:r w:rsidRPr="006325E8">
        <w:rPr>
          <w:rFonts w:ascii="Arial" w:hAnsi="Arial" w:cs="Arial"/>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21C4E" w:rsidRPr="006325E8" w:rsidTr="00253DE9">
        <w:trPr>
          <w:jc w:val="right"/>
        </w:trPr>
        <w:tc>
          <w:tcPr>
            <w:tcW w:w="170"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w:t>
            </w:r>
          </w:p>
        </w:tc>
        <w:tc>
          <w:tcPr>
            <w:tcW w:w="369"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255" w:type="dxa"/>
            <w:tcBorders>
              <w:top w:val="nil"/>
              <w:left w:val="nil"/>
              <w:bottom w:val="nil"/>
              <w:right w:val="nil"/>
            </w:tcBorders>
            <w:vAlign w:val="bottom"/>
          </w:tcPr>
          <w:p w:rsidR="00021C4E" w:rsidRPr="006325E8" w:rsidRDefault="00021C4E" w:rsidP="00253DE9">
            <w:pPr>
              <w:rPr>
                <w:rFonts w:ascii="Arial" w:hAnsi="Arial" w:cs="Arial"/>
                <w:sz w:val="24"/>
                <w:szCs w:val="24"/>
              </w:rPr>
            </w:pPr>
            <w:r w:rsidRPr="006325E8">
              <w:rPr>
                <w:rFonts w:ascii="Arial" w:hAnsi="Arial" w:cs="Arial"/>
                <w:sz w:val="24"/>
                <w:szCs w:val="24"/>
              </w:rPr>
              <w:t>”</w:t>
            </w:r>
          </w:p>
        </w:tc>
        <w:tc>
          <w:tcPr>
            <w:tcW w:w="1418" w:type="dxa"/>
            <w:tcBorders>
              <w:top w:val="nil"/>
              <w:left w:val="nil"/>
              <w:bottom w:val="single" w:sz="4" w:space="0" w:color="auto"/>
              <w:right w:val="nil"/>
            </w:tcBorders>
            <w:vAlign w:val="bottom"/>
          </w:tcPr>
          <w:p w:rsidR="00021C4E" w:rsidRPr="006325E8" w:rsidRDefault="00021C4E" w:rsidP="00253DE9">
            <w:pPr>
              <w:jc w:val="center"/>
              <w:rPr>
                <w:rFonts w:ascii="Arial" w:hAnsi="Arial" w:cs="Arial"/>
                <w:sz w:val="24"/>
                <w:szCs w:val="24"/>
              </w:rPr>
            </w:pPr>
          </w:p>
        </w:tc>
        <w:tc>
          <w:tcPr>
            <w:tcW w:w="369" w:type="dxa"/>
            <w:tcBorders>
              <w:top w:val="nil"/>
              <w:left w:val="nil"/>
              <w:bottom w:val="nil"/>
              <w:right w:val="nil"/>
            </w:tcBorders>
            <w:vAlign w:val="bottom"/>
          </w:tcPr>
          <w:p w:rsidR="00021C4E" w:rsidRPr="006325E8" w:rsidRDefault="00021C4E" w:rsidP="00253DE9">
            <w:pPr>
              <w:jc w:val="right"/>
              <w:rPr>
                <w:rFonts w:ascii="Arial" w:hAnsi="Arial" w:cs="Arial"/>
                <w:sz w:val="24"/>
                <w:szCs w:val="24"/>
              </w:rPr>
            </w:pPr>
            <w:r w:rsidRPr="006325E8">
              <w:rPr>
                <w:rFonts w:ascii="Arial" w:hAnsi="Arial" w:cs="Arial"/>
                <w:sz w:val="24"/>
                <w:szCs w:val="24"/>
              </w:rPr>
              <w:t>20</w:t>
            </w:r>
          </w:p>
        </w:tc>
        <w:tc>
          <w:tcPr>
            <w:tcW w:w="369" w:type="dxa"/>
            <w:tcBorders>
              <w:top w:val="nil"/>
              <w:left w:val="nil"/>
              <w:bottom w:val="single" w:sz="4" w:space="0" w:color="auto"/>
              <w:right w:val="nil"/>
            </w:tcBorders>
            <w:vAlign w:val="bottom"/>
          </w:tcPr>
          <w:p w:rsidR="00021C4E" w:rsidRPr="006325E8" w:rsidRDefault="00021C4E" w:rsidP="00253DE9">
            <w:pPr>
              <w:rPr>
                <w:rFonts w:ascii="Arial" w:hAnsi="Arial" w:cs="Arial"/>
                <w:sz w:val="24"/>
                <w:szCs w:val="24"/>
              </w:rPr>
            </w:pPr>
          </w:p>
        </w:tc>
        <w:tc>
          <w:tcPr>
            <w:tcW w:w="312" w:type="dxa"/>
            <w:tcBorders>
              <w:top w:val="nil"/>
              <w:left w:val="nil"/>
              <w:bottom w:val="nil"/>
              <w:right w:val="nil"/>
            </w:tcBorders>
            <w:vAlign w:val="bottom"/>
          </w:tcPr>
          <w:p w:rsidR="00021C4E" w:rsidRPr="006325E8" w:rsidRDefault="00021C4E" w:rsidP="00253DE9">
            <w:pPr>
              <w:ind w:left="57"/>
              <w:rPr>
                <w:rFonts w:ascii="Arial" w:hAnsi="Arial" w:cs="Arial"/>
                <w:sz w:val="24"/>
                <w:szCs w:val="24"/>
              </w:rPr>
            </w:pPr>
            <w:proofErr w:type="gramStart"/>
            <w:r w:rsidRPr="006325E8">
              <w:rPr>
                <w:rFonts w:ascii="Arial" w:hAnsi="Arial" w:cs="Arial"/>
                <w:sz w:val="24"/>
                <w:szCs w:val="24"/>
              </w:rPr>
              <w:t>г</w:t>
            </w:r>
            <w:proofErr w:type="gramEnd"/>
            <w:r w:rsidRPr="006325E8">
              <w:rPr>
                <w:rFonts w:ascii="Arial" w:hAnsi="Arial" w:cs="Arial"/>
                <w:sz w:val="24"/>
                <w:szCs w:val="24"/>
              </w:rPr>
              <w:t>.</w:t>
            </w:r>
          </w:p>
        </w:tc>
      </w:tr>
    </w:tbl>
    <w:p w:rsidR="00021C4E" w:rsidRPr="006325E8" w:rsidRDefault="00021C4E" w:rsidP="00021C4E">
      <w:pPr>
        <w:spacing w:before="120"/>
        <w:ind w:left="7796"/>
        <w:jc w:val="center"/>
        <w:rPr>
          <w:rFonts w:ascii="Arial" w:hAnsi="Arial" w:cs="Arial"/>
          <w:sz w:val="24"/>
          <w:szCs w:val="24"/>
        </w:rPr>
      </w:pPr>
    </w:p>
    <w:p w:rsidR="00021C4E" w:rsidRPr="006325E8" w:rsidRDefault="00021C4E" w:rsidP="00021C4E">
      <w:pPr>
        <w:pBdr>
          <w:top w:val="single" w:sz="4" w:space="1" w:color="auto"/>
        </w:pBdr>
        <w:ind w:left="7797"/>
        <w:jc w:val="center"/>
        <w:rPr>
          <w:rFonts w:ascii="Arial" w:hAnsi="Arial" w:cs="Arial"/>
          <w:sz w:val="24"/>
          <w:szCs w:val="24"/>
        </w:rPr>
      </w:pPr>
      <w:r w:rsidRPr="006325E8">
        <w:rPr>
          <w:rFonts w:ascii="Arial" w:hAnsi="Arial" w:cs="Arial"/>
          <w:sz w:val="24"/>
          <w:szCs w:val="24"/>
        </w:rPr>
        <w:t>(подпись)</w:t>
      </w:r>
    </w:p>
    <w:p w:rsidR="00021C4E" w:rsidRPr="006325E8" w:rsidRDefault="00021C4E" w:rsidP="00021C4E">
      <w:pPr>
        <w:spacing w:before="120"/>
        <w:rPr>
          <w:rFonts w:ascii="Arial" w:hAnsi="Arial" w:cs="Arial"/>
          <w:sz w:val="24"/>
          <w:szCs w:val="24"/>
        </w:rPr>
      </w:pPr>
      <w:r w:rsidRPr="006325E8">
        <w:rPr>
          <w:rFonts w:ascii="Arial" w:hAnsi="Arial" w:cs="Arial"/>
          <w:sz w:val="24"/>
          <w:szCs w:val="24"/>
        </w:rPr>
        <w:t xml:space="preserve">Пометка об отказе ознакомления с актом проверки:  </w:t>
      </w:r>
    </w:p>
    <w:p w:rsidR="00021C4E" w:rsidRPr="006325E8" w:rsidRDefault="00021C4E" w:rsidP="00021C4E">
      <w:pPr>
        <w:pBdr>
          <w:top w:val="single" w:sz="4" w:space="1" w:color="auto"/>
        </w:pBdr>
        <w:ind w:left="5404"/>
        <w:jc w:val="center"/>
        <w:rPr>
          <w:rFonts w:ascii="Arial" w:hAnsi="Arial" w:cs="Arial"/>
          <w:sz w:val="24"/>
          <w:szCs w:val="24"/>
        </w:rPr>
      </w:pPr>
      <w:r w:rsidRPr="006325E8">
        <w:rPr>
          <w:rFonts w:ascii="Arial" w:hAnsi="Arial" w:cs="Arial"/>
          <w:sz w:val="24"/>
          <w:szCs w:val="24"/>
        </w:rPr>
        <w:t>(подпись уполномоченного должностного лица (лиц), проводившего проверку)</w:t>
      </w:r>
    </w:p>
    <w:p w:rsidR="00021C4E" w:rsidRPr="006325E8" w:rsidRDefault="00021C4E" w:rsidP="00021C4E">
      <w:pPr>
        <w:rPr>
          <w:rFonts w:ascii="Arial" w:hAnsi="Arial" w:cs="Arial"/>
          <w:sz w:val="24"/>
          <w:szCs w:val="24"/>
        </w:rPr>
      </w:pPr>
    </w:p>
    <w:p w:rsidR="00021C4E" w:rsidRPr="006325E8" w:rsidRDefault="00021C4E" w:rsidP="00021C4E">
      <w:pPr>
        <w:autoSpaceDE w:val="0"/>
        <w:autoSpaceDN w:val="0"/>
        <w:adjustRightInd w:val="0"/>
        <w:ind w:firstLine="540"/>
        <w:jc w:val="center"/>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jc w:val="right"/>
        <w:rPr>
          <w:rFonts w:ascii="Arial" w:hAnsi="Arial" w:cs="Arial"/>
          <w:sz w:val="24"/>
          <w:szCs w:val="24"/>
        </w:rPr>
      </w:pPr>
      <w:r w:rsidRPr="006325E8">
        <w:rPr>
          <w:rFonts w:ascii="Arial" w:hAnsi="Arial" w:cs="Arial"/>
          <w:sz w:val="24"/>
          <w:szCs w:val="24"/>
        </w:rPr>
        <w:t>Приложение №4</w:t>
      </w:r>
    </w:p>
    <w:p w:rsidR="00021C4E" w:rsidRPr="006325E8" w:rsidRDefault="00021C4E" w:rsidP="00021C4E">
      <w:pPr>
        <w:jc w:val="right"/>
        <w:rPr>
          <w:rFonts w:ascii="Arial" w:hAnsi="Arial" w:cs="Arial"/>
          <w:sz w:val="24"/>
          <w:szCs w:val="24"/>
        </w:rPr>
      </w:pPr>
      <w:r w:rsidRPr="006325E8">
        <w:rPr>
          <w:rFonts w:ascii="Arial" w:hAnsi="Arial" w:cs="Arial"/>
          <w:sz w:val="24"/>
          <w:szCs w:val="24"/>
        </w:rPr>
        <w:t>к Административному регламенту</w:t>
      </w:r>
    </w:p>
    <w:p w:rsidR="00021C4E" w:rsidRPr="006325E8" w:rsidRDefault="00021C4E" w:rsidP="00021C4E">
      <w:pPr>
        <w:autoSpaceDE w:val="0"/>
        <w:autoSpaceDN w:val="0"/>
        <w:adjustRightInd w:val="0"/>
        <w:ind w:firstLine="540"/>
        <w:jc w:val="right"/>
        <w:outlineLvl w:val="1"/>
        <w:rPr>
          <w:rFonts w:ascii="Arial" w:hAnsi="Arial" w:cs="Arial"/>
          <w:sz w:val="24"/>
          <w:szCs w:val="24"/>
        </w:rPr>
      </w:pPr>
    </w:p>
    <w:p w:rsidR="00021C4E" w:rsidRPr="006325E8" w:rsidRDefault="00021C4E" w:rsidP="00021C4E">
      <w:pPr>
        <w:spacing w:before="240"/>
        <w:jc w:val="center"/>
        <w:rPr>
          <w:rFonts w:ascii="Arial" w:hAnsi="Arial" w:cs="Arial"/>
          <w:b/>
          <w:bCs/>
          <w:sz w:val="24"/>
          <w:szCs w:val="24"/>
        </w:rPr>
      </w:pPr>
      <w:r w:rsidRPr="006325E8">
        <w:rPr>
          <w:rFonts w:ascii="Arial" w:hAnsi="Arial" w:cs="Arial"/>
          <w:b/>
          <w:bCs/>
          <w:sz w:val="24"/>
          <w:szCs w:val="24"/>
        </w:rPr>
        <w:t>Журнал</w:t>
      </w:r>
      <w:r w:rsidRPr="006325E8">
        <w:rPr>
          <w:rFonts w:ascii="Arial" w:hAnsi="Arial" w:cs="Arial"/>
          <w:b/>
          <w:bCs/>
          <w:sz w:val="24"/>
          <w:szCs w:val="24"/>
        </w:rPr>
        <w:br/>
        <w:t>учета проверок физического лица, проводимых органами государственного контроля (надзора), органами муниципального контроля</w:t>
      </w:r>
    </w:p>
    <w:p w:rsidR="00021C4E" w:rsidRPr="006325E8" w:rsidRDefault="00021C4E" w:rsidP="00021C4E">
      <w:pPr>
        <w:ind w:left="3402" w:right="3401"/>
        <w:jc w:val="center"/>
        <w:rPr>
          <w:rFonts w:ascii="Arial" w:hAnsi="Arial" w:cs="Arial"/>
          <w:b/>
          <w:bCs/>
          <w:sz w:val="24"/>
          <w:szCs w:val="24"/>
        </w:rPr>
      </w:pPr>
    </w:p>
    <w:p w:rsidR="00021C4E" w:rsidRPr="006325E8" w:rsidRDefault="00021C4E" w:rsidP="00021C4E">
      <w:pPr>
        <w:pBdr>
          <w:top w:val="single" w:sz="4" w:space="1" w:color="auto"/>
        </w:pBdr>
        <w:spacing w:after="240"/>
        <w:ind w:left="3402" w:right="3402"/>
        <w:jc w:val="center"/>
        <w:rPr>
          <w:rFonts w:ascii="Arial" w:hAnsi="Arial" w:cs="Arial"/>
          <w:sz w:val="24"/>
          <w:szCs w:val="24"/>
        </w:rPr>
      </w:pPr>
      <w:r w:rsidRPr="006325E8">
        <w:rPr>
          <w:rFonts w:ascii="Arial" w:hAnsi="Arial" w:cs="Arial"/>
          <w:sz w:val="24"/>
          <w:szCs w:val="24"/>
        </w:rPr>
        <w:t>(дата начала ведения Журнала)</w:t>
      </w: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(фамилия, имя, отчество (в случае, если имеется)</w:t>
      </w:r>
      <w:r w:rsidRPr="006325E8">
        <w:rPr>
          <w:rFonts w:ascii="Arial" w:hAnsi="Arial" w:cs="Arial"/>
          <w:sz w:val="24"/>
          <w:szCs w:val="24"/>
        </w:rPr>
        <w:br/>
        <w:t>физического лица)</w:t>
      </w: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proofErr w:type="gramStart"/>
      <w:r w:rsidRPr="006325E8">
        <w:rPr>
          <w:rFonts w:ascii="Arial" w:hAnsi="Arial" w:cs="Arial"/>
          <w:sz w:val="24"/>
          <w:szCs w:val="24"/>
        </w:rPr>
        <w:lastRenderedPageBreak/>
        <w:t xml:space="preserve">(адрес место жительства (место нахождения) </w:t>
      </w:r>
      <w:proofErr w:type="gramEnd"/>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rPr>
          <w:rFonts w:ascii="Arial" w:hAnsi="Arial" w:cs="Arial"/>
          <w:sz w:val="24"/>
          <w:szCs w:val="24"/>
        </w:rPr>
      </w:pPr>
    </w:p>
    <w:p w:rsidR="00021C4E" w:rsidRPr="006325E8" w:rsidRDefault="00021C4E" w:rsidP="00021C4E">
      <w:pPr>
        <w:rPr>
          <w:rFonts w:ascii="Arial" w:hAnsi="Arial" w:cs="Arial"/>
          <w:sz w:val="24"/>
          <w:szCs w:val="24"/>
        </w:rPr>
      </w:pPr>
    </w:p>
    <w:p w:rsidR="00021C4E" w:rsidRPr="006325E8" w:rsidRDefault="00021C4E" w:rsidP="00021C4E">
      <w:pPr>
        <w:pBdr>
          <w:top w:val="single" w:sz="4" w:space="1" w:color="auto"/>
        </w:pBdr>
        <w:jc w:val="center"/>
        <w:rPr>
          <w:rFonts w:ascii="Arial" w:hAnsi="Arial" w:cs="Arial"/>
          <w:sz w:val="24"/>
          <w:szCs w:val="24"/>
        </w:rPr>
      </w:pPr>
      <w:r w:rsidRPr="006325E8">
        <w:rPr>
          <w:rFonts w:ascii="Arial" w:hAnsi="Arial" w:cs="Arial"/>
          <w:sz w:val="24"/>
          <w:szCs w:val="24"/>
        </w:rPr>
        <w:t>(паспортные данные)</w:t>
      </w:r>
    </w:p>
    <w:p w:rsidR="00021C4E" w:rsidRPr="006325E8" w:rsidRDefault="00021C4E" w:rsidP="00021C4E">
      <w:pPr>
        <w:spacing w:before="240"/>
        <w:rPr>
          <w:rFonts w:ascii="Arial" w:hAnsi="Arial" w:cs="Arial"/>
          <w:sz w:val="24"/>
          <w:szCs w:val="24"/>
        </w:rPr>
      </w:pPr>
      <w:r w:rsidRPr="006325E8">
        <w:rPr>
          <w:rFonts w:ascii="Arial" w:hAnsi="Arial" w:cs="Arial"/>
          <w:sz w:val="24"/>
          <w:szCs w:val="24"/>
        </w:rPr>
        <w:t xml:space="preserve">Ответственное лицо:  </w:t>
      </w:r>
    </w:p>
    <w:p w:rsidR="00021C4E" w:rsidRPr="006325E8" w:rsidRDefault="00021C4E" w:rsidP="00021C4E">
      <w:pPr>
        <w:pBdr>
          <w:top w:val="single" w:sz="4" w:space="1" w:color="auto"/>
        </w:pBdr>
        <w:ind w:left="2268"/>
        <w:rPr>
          <w:rFonts w:ascii="Arial" w:hAnsi="Arial" w:cs="Arial"/>
          <w:sz w:val="24"/>
          <w:szCs w:val="24"/>
        </w:rPr>
      </w:pPr>
    </w:p>
    <w:p w:rsidR="00021C4E" w:rsidRPr="006325E8" w:rsidRDefault="00021C4E" w:rsidP="00021C4E">
      <w:pPr>
        <w:ind w:left="2268"/>
        <w:rPr>
          <w:rFonts w:ascii="Arial" w:hAnsi="Arial" w:cs="Arial"/>
          <w:sz w:val="24"/>
          <w:szCs w:val="24"/>
        </w:rPr>
      </w:pPr>
    </w:p>
    <w:p w:rsidR="00021C4E" w:rsidRPr="006325E8" w:rsidRDefault="00021C4E" w:rsidP="00021C4E">
      <w:pPr>
        <w:pBdr>
          <w:top w:val="single" w:sz="4" w:space="1" w:color="auto"/>
        </w:pBdr>
        <w:ind w:left="2268"/>
        <w:jc w:val="center"/>
        <w:rPr>
          <w:rFonts w:ascii="Arial" w:hAnsi="Arial" w:cs="Arial"/>
          <w:sz w:val="24"/>
          <w:szCs w:val="24"/>
        </w:rPr>
      </w:pPr>
      <w:r w:rsidRPr="006325E8">
        <w:rPr>
          <w:rFonts w:ascii="Arial" w:hAnsi="Arial" w:cs="Arial"/>
          <w:sz w:val="24"/>
          <w:szCs w:val="24"/>
        </w:rPr>
        <w:t>(фамилия, имя, отчество (в случае, если имеется), должность лица (лиц), ответственного</w:t>
      </w:r>
      <w:r w:rsidRPr="006325E8">
        <w:rPr>
          <w:rFonts w:ascii="Arial" w:hAnsi="Arial" w:cs="Arial"/>
          <w:sz w:val="24"/>
          <w:szCs w:val="24"/>
        </w:rPr>
        <w:br/>
        <w:t>за ведение журнала учета проверок)</w:t>
      </w:r>
    </w:p>
    <w:p w:rsidR="00021C4E" w:rsidRPr="006325E8" w:rsidRDefault="00021C4E" w:rsidP="00021C4E">
      <w:pPr>
        <w:spacing w:before="120"/>
        <w:ind w:left="2268"/>
        <w:rPr>
          <w:rFonts w:ascii="Arial" w:hAnsi="Arial" w:cs="Arial"/>
          <w:sz w:val="24"/>
          <w:szCs w:val="24"/>
        </w:rPr>
      </w:pPr>
    </w:p>
    <w:p w:rsidR="00021C4E" w:rsidRPr="006325E8" w:rsidRDefault="00021C4E" w:rsidP="00021C4E">
      <w:pPr>
        <w:pBdr>
          <w:top w:val="single" w:sz="4" w:space="1" w:color="auto"/>
        </w:pBdr>
        <w:ind w:left="2268"/>
        <w:rPr>
          <w:rFonts w:ascii="Arial" w:hAnsi="Arial" w:cs="Arial"/>
          <w:sz w:val="24"/>
          <w:szCs w:val="24"/>
        </w:rPr>
      </w:pPr>
    </w:p>
    <w:p w:rsidR="00021C4E" w:rsidRPr="006325E8" w:rsidRDefault="00021C4E" w:rsidP="00021C4E">
      <w:pPr>
        <w:ind w:left="2268"/>
        <w:rPr>
          <w:rFonts w:ascii="Arial" w:hAnsi="Arial" w:cs="Arial"/>
          <w:sz w:val="24"/>
          <w:szCs w:val="24"/>
        </w:rPr>
      </w:pPr>
    </w:p>
    <w:p w:rsidR="00021C4E" w:rsidRPr="006325E8" w:rsidRDefault="00021C4E" w:rsidP="00021C4E">
      <w:pPr>
        <w:pBdr>
          <w:top w:val="single" w:sz="4" w:space="1" w:color="auto"/>
        </w:pBdr>
        <w:ind w:left="2268"/>
        <w:jc w:val="center"/>
        <w:rPr>
          <w:rFonts w:ascii="Arial" w:hAnsi="Arial" w:cs="Arial"/>
          <w:sz w:val="24"/>
          <w:szCs w:val="24"/>
        </w:rPr>
      </w:pPr>
      <w:r w:rsidRPr="006325E8">
        <w:rPr>
          <w:rFonts w:ascii="Arial" w:hAnsi="Arial" w:cs="Arial"/>
          <w:sz w:val="24"/>
          <w:szCs w:val="24"/>
        </w:rPr>
        <w:t>(фамилия, имя, отчество физического лица)</w:t>
      </w:r>
    </w:p>
    <w:p w:rsidR="00021C4E" w:rsidRPr="006325E8" w:rsidRDefault="00021C4E" w:rsidP="00021C4E">
      <w:pPr>
        <w:spacing w:before="240"/>
        <w:ind w:left="2268"/>
        <w:rPr>
          <w:rFonts w:ascii="Arial" w:hAnsi="Arial" w:cs="Arial"/>
          <w:sz w:val="24"/>
          <w:szCs w:val="24"/>
        </w:rPr>
      </w:pPr>
      <w:r w:rsidRPr="006325E8">
        <w:rPr>
          <w:rFonts w:ascii="Arial" w:hAnsi="Arial" w:cs="Arial"/>
          <w:sz w:val="24"/>
          <w:szCs w:val="24"/>
        </w:rPr>
        <w:t xml:space="preserve">Подпись:  </w:t>
      </w:r>
    </w:p>
    <w:p w:rsidR="00021C4E" w:rsidRPr="006325E8" w:rsidRDefault="00021C4E" w:rsidP="00021C4E">
      <w:pPr>
        <w:pBdr>
          <w:top w:val="single" w:sz="4" w:space="1" w:color="auto"/>
        </w:pBdr>
        <w:ind w:left="3345"/>
        <w:jc w:val="center"/>
        <w:rPr>
          <w:rFonts w:ascii="Arial" w:hAnsi="Arial" w:cs="Arial"/>
          <w:sz w:val="24"/>
          <w:szCs w:val="24"/>
        </w:rPr>
      </w:pPr>
      <w:r w:rsidRPr="006325E8">
        <w:rPr>
          <w:rFonts w:ascii="Arial" w:hAnsi="Arial" w:cs="Arial"/>
          <w:sz w:val="24"/>
          <w:szCs w:val="24"/>
        </w:rPr>
        <w:t>М.П.</w:t>
      </w: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p>
    <w:p w:rsidR="00021C4E" w:rsidRPr="006325E8" w:rsidRDefault="00021C4E" w:rsidP="00021C4E">
      <w:pPr>
        <w:spacing w:before="240" w:after="120"/>
        <w:jc w:val="center"/>
        <w:rPr>
          <w:rFonts w:ascii="Arial" w:hAnsi="Arial" w:cs="Arial"/>
          <w:b/>
          <w:bCs/>
          <w:sz w:val="24"/>
          <w:szCs w:val="24"/>
        </w:rPr>
      </w:pPr>
      <w:r w:rsidRPr="006325E8">
        <w:rPr>
          <w:rFonts w:ascii="Arial" w:hAnsi="Arial" w:cs="Arial"/>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1</w:t>
            </w:r>
          </w:p>
        </w:tc>
        <w:tc>
          <w:tcPr>
            <w:tcW w:w="4451" w:type="dxa"/>
          </w:tcPr>
          <w:p w:rsidR="00021C4E" w:rsidRPr="006325E8" w:rsidRDefault="00021C4E" w:rsidP="00253DE9">
            <w:pPr>
              <w:ind w:left="57" w:right="57"/>
              <w:rPr>
                <w:rFonts w:ascii="Arial" w:hAnsi="Arial" w:cs="Arial"/>
                <w:sz w:val="24"/>
                <w:szCs w:val="24"/>
              </w:rPr>
            </w:pPr>
            <w:r w:rsidRPr="006325E8">
              <w:rPr>
                <w:rFonts w:ascii="Arial" w:hAnsi="Arial" w:cs="Arial"/>
                <w:sz w:val="24"/>
                <w:szCs w:val="24"/>
              </w:rPr>
              <w:t>Дата начала и окончания проверки</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lastRenderedPageBreak/>
              <w:t>2</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 xml:space="preserve">Общее время проведения проверки (в отношении субъектов малого предпринимательства и </w:t>
            </w:r>
            <w:proofErr w:type="spellStart"/>
            <w:r w:rsidRPr="006325E8">
              <w:rPr>
                <w:rFonts w:ascii="Arial" w:hAnsi="Arial" w:cs="Arial"/>
                <w:sz w:val="24"/>
                <w:szCs w:val="24"/>
              </w:rPr>
              <w:t>микропредприятий</w:t>
            </w:r>
            <w:proofErr w:type="spellEnd"/>
            <w:r w:rsidRPr="006325E8">
              <w:rPr>
                <w:rFonts w:ascii="Arial" w:hAnsi="Arial" w:cs="Arial"/>
                <w:sz w:val="24"/>
                <w:szCs w:val="24"/>
              </w:rPr>
              <w:t xml:space="preserve"> указывается в часах)</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3</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Наименование органа государственного контроля (надзора), наименование органа муниципального контроля</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4</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Дата и номер распоряжения или приказа о проведении проверки</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5</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Цель, задачи и предмет проверки</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6</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Вид проверки (плановая или внеплановая):</w:t>
            </w:r>
            <w:r w:rsidRPr="006325E8">
              <w:rPr>
                <w:rFonts w:ascii="Arial" w:hAnsi="Arial" w:cs="Arial"/>
                <w:sz w:val="24"/>
                <w:szCs w:val="24"/>
              </w:rPr>
              <w:br/>
              <w:t>в отношении плановой проверки:</w:t>
            </w:r>
          </w:p>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 со ссылкой на ежегодный план проведения проверок;</w:t>
            </w:r>
          </w:p>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в отношении внеплановой выездной проверки:</w:t>
            </w:r>
          </w:p>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7</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8</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9</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 xml:space="preserve">Дата, номер и содержание выданного предписания об устранении </w:t>
            </w:r>
            <w:r w:rsidRPr="006325E8">
              <w:rPr>
                <w:rFonts w:ascii="Arial" w:hAnsi="Arial" w:cs="Arial"/>
                <w:sz w:val="24"/>
                <w:szCs w:val="24"/>
              </w:rPr>
              <w:lastRenderedPageBreak/>
              <w:t>выявленных нарушений</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lastRenderedPageBreak/>
              <w:t>10</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Фамилия, имя, отчество (в случае, если имеется), должность должностного лица (должностных лиц), проводящег</w:t>
            </w:r>
            <w:proofErr w:type="gramStart"/>
            <w:r w:rsidRPr="006325E8">
              <w:rPr>
                <w:rFonts w:ascii="Arial" w:hAnsi="Arial" w:cs="Arial"/>
                <w:sz w:val="24"/>
                <w:szCs w:val="24"/>
              </w:rPr>
              <w:t>о(</w:t>
            </w:r>
            <w:proofErr w:type="gramEnd"/>
            <w:r w:rsidRPr="006325E8">
              <w:rPr>
                <w:rFonts w:ascii="Arial" w:hAnsi="Arial" w:cs="Arial"/>
                <w:sz w:val="24"/>
                <w:szCs w:val="24"/>
              </w:rPr>
              <w:t>их) проверку</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11</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021C4E" w:rsidRPr="006325E8" w:rsidRDefault="00021C4E" w:rsidP="00253DE9">
            <w:pPr>
              <w:ind w:left="57" w:right="57"/>
              <w:rPr>
                <w:rFonts w:ascii="Arial" w:hAnsi="Arial" w:cs="Arial"/>
                <w:sz w:val="24"/>
                <w:szCs w:val="24"/>
              </w:rPr>
            </w:pPr>
          </w:p>
        </w:tc>
      </w:tr>
      <w:tr w:rsidR="00021C4E" w:rsidRPr="006325E8" w:rsidTr="00253DE9">
        <w:tc>
          <w:tcPr>
            <w:tcW w:w="426" w:type="dxa"/>
          </w:tcPr>
          <w:p w:rsidR="00021C4E" w:rsidRPr="006325E8" w:rsidRDefault="00021C4E" w:rsidP="00253DE9">
            <w:pPr>
              <w:jc w:val="center"/>
              <w:rPr>
                <w:rFonts w:ascii="Arial" w:hAnsi="Arial" w:cs="Arial"/>
                <w:sz w:val="24"/>
                <w:szCs w:val="24"/>
              </w:rPr>
            </w:pPr>
            <w:r w:rsidRPr="006325E8">
              <w:rPr>
                <w:rFonts w:ascii="Arial" w:hAnsi="Arial" w:cs="Arial"/>
                <w:sz w:val="24"/>
                <w:szCs w:val="24"/>
              </w:rPr>
              <w:t>12</w:t>
            </w:r>
          </w:p>
        </w:tc>
        <w:tc>
          <w:tcPr>
            <w:tcW w:w="4451" w:type="dxa"/>
          </w:tcPr>
          <w:p w:rsidR="00021C4E" w:rsidRPr="006325E8" w:rsidRDefault="00021C4E" w:rsidP="00253DE9">
            <w:pPr>
              <w:ind w:left="57" w:right="57"/>
              <w:jc w:val="both"/>
              <w:rPr>
                <w:rFonts w:ascii="Arial" w:hAnsi="Arial" w:cs="Arial"/>
                <w:sz w:val="24"/>
                <w:szCs w:val="24"/>
              </w:rPr>
            </w:pPr>
            <w:r w:rsidRPr="006325E8">
              <w:rPr>
                <w:rFonts w:ascii="Arial" w:hAnsi="Arial" w:cs="Arial"/>
                <w:sz w:val="24"/>
                <w:szCs w:val="24"/>
              </w:rPr>
              <w:t>Подпись должностного лица (лиц), проводившего проверку</w:t>
            </w:r>
          </w:p>
        </w:tc>
        <w:tc>
          <w:tcPr>
            <w:tcW w:w="5046" w:type="dxa"/>
          </w:tcPr>
          <w:p w:rsidR="00021C4E" w:rsidRPr="006325E8" w:rsidRDefault="00021C4E" w:rsidP="00253DE9">
            <w:pPr>
              <w:ind w:left="57" w:right="57"/>
              <w:rPr>
                <w:rFonts w:ascii="Arial" w:hAnsi="Arial" w:cs="Arial"/>
                <w:sz w:val="24"/>
                <w:szCs w:val="24"/>
              </w:rPr>
            </w:pPr>
          </w:p>
        </w:tc>
      </w:tr>
    </w:tbl>
    <w:p w:rsidR="00021C4E" w:rsidRPr="006325E8" w:rsidRDefault="00021C4E" w:rsidP="00021C4E">
      <w:pPr>
        <w:rPr>
          <w:rFonts w:ascii="Arial" w:hAnsi="Arial" w:cs="Arial"/>
          <w:sz w:val="24"/>
          <w:szCs w:val="24"/>
        </w:rPr>
      </w:pPr>
    </w:p>
    <w:p w:rsidR="00021C4E" w:rsidRPr="006325E8" w:rsidRDefault="00021C4E" w:rsidP="00021C4E">
      <w:pPr>
        <w:pStyle w:val="23"/>
        <w:tabs>
          <w:tab w:val="left" w:pos="708"/>
        </w:tabs>
        <w:rPr>
          <w:rFonts w:ascii="Arial" w:hAnsi="Arial" w:cs="Arial"/>
          <w:b/>
          <w:lang w:val="ru-RU"/>
        </w:rPr>
      </w:pPr>
    </w:p>
    <w:p w:rsidR="00AD05C2" w:rsidRPr="006325E8" w:rsidRDefault="00AD05C2">
      <w:pPr>
        <w:rPr>
          <w:rFonts w:ascii="Arial" w:hAnsi="Arial" w:cs="Arial"/>
          <w:sz w:val="24"/>
          <w:szCs w:val="24"/>
        </w:rPr>
      </w:pPr>
    </w:p>
    <w:sectPr w:rsidR="00AD05C2" w:rsidRPr="006325E8" w:rsidSect="00F86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001"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1C4E"/>
    <w:rsid w:val="00021C4E"/>
    <w:rsid w:val="000F79E6"/>
    <w:rsid w:val="006325E8"/>
    <w:rsid w:val="00AD05C2"/>
    <w:rsid w:val="00AD5174"/>
    <w:rsid w:val="00F8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35"/>
  </w:style>
  <w:style w:type="paragraph" w:styleId="1">
    <w:name w:val="heading 1"/>
    <w:basedOn w:val="a"/>
    <w:next w:val="a"/>
    <w:link w:val="10"/>
    <w:qFormat/>
    <w:rsid w:val="00021C4E"/>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021C4E"/>
    <w:pPr>
      <w:keepNext/>
      <w:widowControl w:val="0"/>
      <w:suppressAutoHyphens/>
      <w:spacing w:before="240" w:after="60" w:line="240" w:lineRule="auto"/>
      <w:outlineLvl w:val="1"/>
    </w:pPr>
    <w:rPr>
      <w:rFonts w:ascii="Cambria" w:eastAsia="Times New Roman" w:hAnsi="Cambria" w:cs="Times New Roman"/>
      <w:b/>
      <w:bCs/>
      <w:i/>
      <w:iCs/>
      <w:color w:val="000000"/>
      <w:sz w:val="28"/>
      <w:szCs w:val="28"/>
      <w:lang w:val="en-US" w:eastAsia="en-US" w:bidi="en-US"/>
    </w:rPr>
  </w:style>
  <w:style w:type="paragraph" w:styleId="3">
    <w:name w:val="heading 3"/>
    <w:basedOn w:val="a"/>
    <w:next w:val="a"/>
    <w:link w:val="30"/>
    <w:unhideWhenUsed/>
    <w:qFormat/>
    <w:rsid w:val="00021C4E"/>
    <w:pPr>
      <w:keepNext/>
      <w:widowControl w:val="0"/>
      <w:suppressAutoHyphens/>
      <w:spacing w:before="240" w:after="60" w:line="240" w:lineRule="auto"/>
      <w:outlineLvl w:val="2"/>
    </w:pPr>
    <w:rPr>
      <w:rFonts w:ascii="Cambria" w:eastAsia="Times New Roman" w:hAnsi="Cambria" w:cs="Times New Roman"/>
      <w:b/>
      <w:bCs/>
      <w:color w:val="000000"/>
      <w:sz w:val="26"/>
      <w:szCs w:val="26"/>
      <w:lang w:val="en-US" w:eastAsia="en-US" w:bidi="en-US"/>
    </w:rPr>
  </w:style>
  <w:style w:type="paragraph" w:styleId="4">
    <w:name w:val="heading 4"/>
    <w:basedOn w:val="a"/>
    <w:next w:val="a"/>
    <w:link w:val="40"/>
    <w:unhideWhenUsed/>
    <w:qFormat/>
    <w:rsid w:val="00021C4E"/>
    <w:pPr>
      <w:keepNext/>
      <w:widowControl w:val="0"/>
      <w:suppressAutoHyphens/>
      <w:spacing w:before="240" w:after="60" w:line="240" w:lineRule="auto"/>
      <w:outlineLvl w:val="3"/>
    </w:pPr>
    <w:rPr>
      <w:rFonts w:ascii="Calibri" w:eastAsia="Times New Roman" w:hAnsi="Calibri" w:cs="Times New Roman"/>
      <w:b/>
      <w:bCs/>
      <w:color w:val="000000"/>
      <w:sz w:val="28"/>
      <w:szCs w:val="28"/>
      <w:lang w:val="en-US" w:eastAsia="en-US" w:bidi="en-US"/>
    </w:rPr>
  </w:style>
  <w:style w:type="paragraph" w:styleId="5">
    <w:name w:val="heading 5"/>
    <w:basedOn w:val="a"/>
    <w:next w:val="a"/>
    <w:link w:val="50"/>
    <w:unhideWhenUsed/>
    <w:qFormat/>
    <w:rsid w:val="00021C4E"/>
    <w:pPr>
      <w:widowControl w:val="0"/>
      <w:suppressAutoHyphens/>
      <w:spacing w:before="240" w:after="60" w:line="240" w:lineRule="auto"/>
      <w:outlineLvl w:val="4"/>
    </w:pPr>
    <w:rPr>
      <w:rFonts w:ascii="Calibri" w:eastAsia="Times New Roman" w:hAnsi="Calibri" w:cs="Times New Roman"/>
      <w:b/>
      <w:bCs/>
      <w:i/>
      <w:iCs/>
      <w:color w:val="000000"/>
      <w:sz w:val="26"/>
      <w:szCs w:val="26"/>
      <w:lang w:val="en-US" w:eastAsia="en-US" w:bidi="en-US"/>
    </w:rPr>
  </w:style>
  <w:style w:type="paragraph" w:styleId="6">
    <w:name w:val="heading 6"/>
    <w:basedOn w:val="a"/>
    <w:next w:val="a"/>
    <w:link w:val="60"/>
    <w:unhideWhenUsed/>
    <w:qFormat/>
    <w:rsid w:val="00021C4E"/>
    <w:pPr>
      <w:widowControl w:val="0"/>
      <w:suppressAutoHyphens/>
      <w:spacing w:before="240" w:after="60" w:line="240" w:lineRule="auto"/>
      <w:outlineLvl w:val="5"/>
    </w:pPr>
    <w:rPr>
      <w:rFonts w:ascii="Calibri" w:eastAsia="Times New Roman" w:hAnsi="Calibri" w:cs="Times New Roman"/>
      <w:b/>
      <w:bCs/>
      <w:color w:val="000000"/>
      <w:lang w:val="en-US" w:eastAsia="en-US" w:bidi="en-US"/>
    </w:rPr>
  </w:style>
  <w:style w:type="paragraph" w:styleId="7">
    <w:name w:val="heading 7"/>
    <w:basedOn w:val="a"/>
    <w:next w:val="a"/>
    <w:link w:val="70"/>
    <w:qFormat/>
    <w:rsid w:val="00021C4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021C4E"/>
    <w:pPr>
      <w:widowControl w:val="0"/>
      <w:suppressAutoHyphens/>
      <w:spacing w:before="240" w:after="60" w:line="240" w:lineRule="auto"/>
      <w:outlineLvl w:val="7"/>
    </w:pPr>
    <w:rPr>
      <w:rFonts w:ascii="Calibri" w:eastAsia="Times New Roman" w:hAnsi="Calibri" w:cs="Times New Roman"/>
      <w:i/>
      <w:iCs/>
      <w:color w:val="000000"/>
      <w:sz w:val="24"/>
      <w:szCs w:val="24"/>
      <w:lang w:val="en-US" w:eastAsia="en-US" w:bidi="en-US"/>
    </w:rPr>
  </w:style>
  <w:style w:type="paragraph" w:styleId="9">
    <w:name w:val="heading 9"/>
    <w:basedOn w:val="a"/>
    <w:next w:val="a"/>
    <w:link w:val="90"/>
    <w:qFormat/>
    <w:rsid w:val="00021C4E"/>
    <w:pPr>
      <w:keepNext/>
      <w:spacing w:after="0" w:line="240" w:lineRule="auto"/>
      <w:jc w:val="both"/>
      <w:outlineLvl w:val="8"/>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C4E"/>
    <w:rPr>
      <w:rFonts w:ascii="Times New Roman" w:eastAsia="Times New Roman" w:hAnsi="Times New Roman" w:cs="Times New Roman"/>
      <w:b/>
      <w:bCs/>
      <w:sz w:val="24"/>
      <w:szCs w:val="24"/>
    </w:rPr>
  </w:style>
  <w:style w:type="character" w:customStyle="1" w:styleId="20">
    <w:name w:val="Заголовок 2 Знак"/>
    <w:basedOn w:val="a0"/>
    <w:link w:val="2"/>
    <w:rsid w:val="00021C4E"/>
    <w:rPr>
      <w:rFonts w:ascii="Cambria" w:eastAsia="Times New Roman" w:hAnsi="Cambria" w:cs="Times New Roman"/>
      <w:b/>
      <w:bCs/>
      <w:i/>
      <w:iCs/>
      <w:color w:val="000000"/>
      <w:sz w:val="28"/>
      <w:szCs w:val="28"/>
      <w:lang w:val="en-US" w:eastAsia="en-US" w:bidi="en-US"/>
    </w:rPr>
  </w:style>
  <w:style w:type="character" w:customStyle="1" w:styleId="30">
    <w:name w:val="Заголовок 3 Знак"/>
    <w:basedOn w:val="a0"/>
    <w:link w:val="3"/>
    <w:rsid w:val="00021C4E"/>
    <w:rPr>
      <w:rFonts w:ascii="Cambria" w:eastAsia="Times New Roman" w:hAnsi="Cambria" w:cs="Times New Roman"/>
      <w:b/>
      <w:bCs/>
      <w:color w:val="000000"/>
      <w:sz w:val="26"/>
      <w:szCs w:val="26"/>
      <w:lang w:val="en-US" w:eastAsia="en-US" w:bidi="en-US"/>
    </w:rPr>
  </w:style>
  <w:style w:type="character" w:customStyle="1" w:styleId="40">
    <w:name w:val="Заголовок 4 Знак"/>
    <w:basedOn w:val="a0"/>
    <w:link w:val="4"/>
    <w:rsid w:val="00021C4E"/>
    <w:rPr>
      <w:rFonts w:ascii="Calibri" w:eastAsia="Times New Roman" w:hAnsi="Calibri" w:cs="Times New Roman"/>
      <w:b/>
      <w:bCs/>
      <w:color w:val="000000"/>
      <w:sz w:val="28"/>
      <w:szCs w:val="28"/>
      <w:lang w:val="en-US" w:eastAsia="en-US" w:bidi="en-US"/>
    </w:rPr>
  </w:style>
  <w:style w:type="character" w:customStyle="1" w:styleId="50">
    <w:name w:val="Заголовок 5 Знак"/>
    <w:basedOn w:val="a0"/>
    <w:link w:val="5"/>
    <w:rsid w:val="00021C4E"/>
    <w:rPr>
      <w:rFonts w:ascii="Calibri" w:eastAsia="Times New Roman" w:hAnsi="Calibri" w:cs="Times New Roman"/>
      <w:b/>
      <w:bCs/>
      <w:i/>
      <w:iCs/>
      <w:color w:val="000000"/>
      <w:sz w:val="26"/>
      <w:szCs w:val="26"/>
      <w:lang w:val="en-US" w:eastAsia="en-US" w:bidi="en-US"/>
    </w:rPr>
  </w:style>
  <w:style w:type="character" w:customStyle="1" w:styleId="60">
    <w:name w:val="Заголовок 6 Знак"/>
    <w:basedOn w:val="a0"/>
    <w:link w:val="6"/>
    <w:rsid w:val="00021C4E"/>
    <w:rPr>
      <w:rFonts w:ascii="Calibri" w:eastAsia="Times New Roman" w:hAnsi="Calibri" w:cs="Times New Roman"/>
      <w:b/>
      <w:bCs/>
      <w:color w:val="000000"/>
      <w:lang w:val="en-US" w:eastAsia="en-US" w:bidi="en-US"/>
    </w:rPr>
  </w:style>
  <w:style w:type="character" w:customStyle="1" w:styleId="70">
    <w:name w:val="Заголовок 7 Знак"/>
    <w:basedOn w:val="a0"/>
    <w:link w:val="7"/>
    <w:rsid w:val="00021C4E"/>
    <w:rPr>
      <w:rFonts w:ascii="Times New Roman" w:eastAsia="Times New Roman" w:hAnsi="Times New Roman" w:cs="Times New Roman"/>
      <w:sz w:val="24"/>
      <w:szCs w:val="24"/>
    </w:rPr>
  </w:style>
  <w:style w:type="character" w:customStyle="1" w:styleId="80">
    <w:name w:val="Заголовок 8 Знак"/>
    <w:basedOn w:val="a0"/>
    <w:link w:val="8"/>
    <w:rsid w:val="00021C4E"/>
    <w:rPr>
      <w:rFonts w:ascii="Calibri" w:eastAsia="Times New Roman" w:hAnsi="Calibri" w:cs="Times New Roman"/>
      <w:i/>
      <w:iCs/>
      <w:color w:val="000000"/>
      <w:sz w:val="24"/>
      <w:szCs w:val="24"/>
      <w:lang w:val="en-US" w:eastAsia="en-US" w:bidi="en-US"/>
    </w:rPr>
  </w:style>
  <w:style w:type="character" w:customStyle="1" w:styleId="90">
    <w:name w:val="Заголовок 9 Знак"/>
    <w:basedOn w:val="a0"/>
    <w:link w:val="9"/>
    <w:rsid w:val="00021C4E"/>
    <w:rPr>
      <w:rFonts w:ascii="Times New Roman" w:eastAsia="Calibri" w:hAnsi="Times New Roman" w:cs="Times New Roman"/>
      <w:sz w:val="28"/>
      <w:szCs w:val="20"/>
    </w:rPr>
  </w:style>
  <w:style w:type="paragraph" w:styleId="a3">
    <w:name w:val="Body Text"/>
    <w:basedOn w:val="a"/>
    <w:link w:val="a4"/>
    <w:rsid w:val="00021C4E"/>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4">
    <w:name w:val="Основной текст Знак"/>
    <w:basedOn w:val="a0"/>
    <w:link w:val="a3"/>
    <w:rsid w:val="00021C4E"/>
    <w:rPr>
      <w:rFonts w:ascii="Times New Roman" w:eastAsia="Lucida Sans Unicode" w:hAnsi="Times New Roman" w:cs="Tahoma"/>
      <w:color w:val="000000"/>
      <w:sz w:val="24"/>
      <w:szCs w:val="24"/>
      <w:lang w:val="en-US" w:eastAsia="en-US" w:bidi="en-US"/>
    </w:rPr>
  </w:style>
  <w:style w:type="paragraph" w:customStyle="1" w:styleId="a5">
    <w:name w:val="Знак Знак Знак"/>
    <w:basedOn w:val="a"/>
    <w:rsid w:val="00021C4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021C4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6">
    <w:name w:val="Hyperlink"/>
    <w:basedOn w:val="a0"/>
    <w:unhideWhenUsed/>
    <w:rsid w:val="00021C4E"/>
    <w:rPr>
      <w:color w:val="0000FF"/>
      <w:u w:val="single"/>
    </w:rPr>
  </w:style>
  <w:style w:type="paragraph" w:styleId="31">
    <w:name w:val="Body Text 3"/>
    <w:basedOn w:val="a"/>
    <w:link w:val="32"/>
    <w:uiPriority w:val="99"/>
    <w:unhideWhenUsed/>
    <w:rsid w:val="00021C4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21C4E"/>
    <w:rPr>
      <w:rFonts w:ascii="Times New Roman" w:eastAsia="Times New Roman" w:hAnsi="Times New Roman" w:cs="Times New Roman"/>
      <w:sz w:val="16"/>
      <w:szCs w:val="16"/>
    </w:rPr>
  </w:style>
  <w:style w:type="table" w:styleId="a7">
    <w:name w:val="Table Grid"/>
    <w:basedOn w:val="a1"/>
    <w:uiPriority w:val="59"/>
    <w:rsid w:val="00021C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qFormat/>
    <w:rsid w:val="00021C4E"/>
    <w:rPr>
      <w:b/>
      <w:bCs/>
    </w:rPr>
  </w:style>
  <w:style w:type="paragraph" w:customStyle="1" w:styleId="a9">
    <w:name w:val="Содержимое таблицы"/>
    <w:basedOn w:val="a"/>
    <w:rsid w:val="00021C4E"/>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ConsPlusCell">
    <w:name w:val="ConsPlusCell"/>
    <w:rsid w:val="00021C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021C4E"/>
    <w:pPr>
      <w:widowControl w:val="0"/>
      <w:spacing w:after="0" w:line="240" w:lineRule="auto"/>
    </w:pPr>
    <w:rPr>
      <w:rFonts w:ascii="Times New Roman" w:eastAsia="Times New Roman" w:hAnsi="Times New Roman" w:cs="Times New Roman"/>
      <w:sz w:val="20"/>
      <w:szCs w:val="20"/>
    </w:rPr>
  </w:style>
  <w:style w:type="paragraph" w:styleId="aa">
    <w:name w:val="Body Text Indent"/>
    <w:basedOn w:val="a"/>
    <w:link w:val="ab"/>
    <w:unhideWhenUsed/>
    <w:rsid w:val="00021C4E"/>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21C4E"/>
    <w:rPr>
      <w:rFonts w:ascii="Times New Roman" w:eastAsia="Times New Roman" w:hAnsi="Times New Roman" w:cs="Times New Roman"/>
      <w:sz w:val="24"/>
      <w:szCs w:val="24"/>
    </w:rPr>
  </w:style>
  <w:style w:type="paragraph" w:customStyle="1" w:styleId="ConsNormal">
    <w:name w:val="ConsNormal"/>
    <w:rsid w:val="00021C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Indent 2"/>
    <w:basedOn w:val="a"/>
    <w:link w:val="22"/>
    <w:unhideWhenUsed/>
    <w:rsid w:val="00021C4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21C4E"/>
    <w:rPr>
      <w:rFonts w:ascii="Times New Roman" w:eastAsia="Times New Roman" w:hAnsi="Times New Roman" w:cs="Times New Roman"/>
      <w:sz w:val="24"/>
      <w:szCs w:val="24"/>
    </w:rPr>
  </w:style>
  <w:style w:type="paragraph" w:styleId="ac">
    <w:name w:val="No Spacing"/>
    <w:link w:val="ad"/>
    <w:uiPriority w:val="1"/>
    <w:qFormat/>
    <w:rsid w:val="00021C4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021C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rsid w:val="00021C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021C4E"/>
    <w:rPr>
      <w:rFonts w:ascii="Times New Roman" w:eastAsia="Times New Roman" w:hAnsi="Times New Roman" w:cs="Times New Roman"/>
      <w:sz w:val="24"/>
      <w:szCs w:val="24"/>
    </w:rPr>
  </w:style>
  <w:style w:type="character" w:styleId="af0">
    <w:name w:val="page number"/>
    <w:basedOn w:val="a0"/>
    <w:rsid w:val="00021C4E"/>
  </w:style>
  <w:style w:type="paragraph" w:customStyle="1" w:styleId="ConsPlusTitle">
    <w:name w:val="ConsPlusTitle"/>
    <w:rsid w:val="00021C4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1">
    <w:name w:val="Знак Знак Знак Знак Знак Знак Знак Знак Знак Знак Знак Знак Знак Знак Знак Знак"/>
    <w:basedOn w:val="a"/>
    <w:autoRedefine/>
    <w:rsid w:val="00021C4E"/>
    <w:pPr>
      <w:spacing w:after="160" w:line="240" w:lineRule="exact"/>
    </w:pPr>
    <w:rPr>
      <w:rFonts w:ascii="Times New Roman" w:eastAsia="Times New Roman" w:hAnsi="Times New Roman" w:cs="Times New Roman"/>
      <w:sz w:val="28"/>
      <w:szCs w:val="20"/>
      <w:lang w:val="en-US" w:eastAsia="en-US"/>
    </w:rPr>
  </w:style>
  <w:style w:type="paragraph" w:styleId="23">
    <w:name w:val="Body Text 2"/>
    <w:basedOn w:val="a"/>
    <w:link w:val="24"/>
    <w:rsid w:val="00021C4E"/>
    <w:pPr>
      <w:widowControl w:val="0"/>
      <w:suppressAutoHyphens/>
      <w:spacing w:after="120" w:line="480" w:lineRule="auto"/>
    </w:pPr>
    <w:rPr>
      <w:rFonts w:ascii="Times New Roman" w:eastAsia="Lucida Sans Unicode" w:hAnsi="Times New Roman" w:cs="Tahoma"/>
      <w:color w:val="000000"/>
      <w:sz w:val="24"/>
      <w:szCs w:val="24"/>
      <w:lang w:val="en-US" w:eastAsia="en-US" w:bidi="en-US"/>
    </w:rPr>
  </w:style>
  <w:style w:type="character" w:customStyle="1" w:styleId="24">
    <w:name w:val="Основной текст 2 Знак"/>
    <w:basedOn w:val="a0"/>
    <w:link w:val="23"/>
    <w:rsid w:val="00021C4E"/>
    <w:rPr>
      <w:rFonts w:ascii="Times New Roman" w:eastAsia="Lucida Sans Unicode" w:hAnsi="Times New Roman" w:cs="Tahoma"/>
      <w:color w:val="000000"/>
      <w:sz w:val="24"/>
      <w:szCs w:val="24"/>
      <w:lang w:val="en-US" w:eastAsia="en-US" w:bidi="en-US"/>
    </w:rPr>
  </w:style>
  <w:style w:type="paragraph" w:styleId="af2">
    <w:name w:val="Subtitle"/>
    <w:basedOn w:val="a"/>
    <w:next w:val="a3"/>
    <w:link w:val="af3"/>
    <w:qFormat/>
    <w:rsid w:val="00021C4E"/>
    <w:pPr>
      <w:keepNext/>
      <w:suppressAutoHyphens/>
      <w:spacing w:before="240" w:after="120" w:line="240" w:lineRule="auto"/>
      <w:jc w:val="center"/>
    </w:pPr>
    <w:rPr>
      <w:rFonts w:ascii="Arial" w:eastAsia="Lucida Sans Unicode" w:hAnsi="Arial" w:cs="Mangal"/>
      <w:i/>
      <w:iCs/>
      <w:sz w:val="28"/>
      <w:szCs w:val="28"/>
      <w:lang w:eastAsia="hi-IN" w:bidi="hi-IN"/>
    </w:rPr>
  </w:style>
  <w:style w:type="character" w:customStyle="1" w:styleId="af3">
    <w:name w:val="Подзаголовок Знак"/>
    <w:basedOn w:val="a0"/>
    <w:link w:val="af2"/>
    <w:rsid w:val="00021C4E"/>
    <w:rPr>
      <w:rFonts w:ascii="Arial" w:eastAsia="Lucida Sans Unicode" w:hAnsi="Arial" w:cs="Mangal"/>
      <w:i/>
      <w:iCs/>
      <w:sz w:val="28"/>
      <w:szCs w:val="28"/>
      <w:lang w:eastAsia="hi-IN" w:bidi="hi-IN"/>
    </w:rPr>
  </w:style>
  <w:style w:type="paragraph" w:styleId="af4">
    <w:name w:val="Normal (Web)"/>
    <w:basedOn w:val="a"/>
    <w:unhideWhenUsed/>
    <w:rsid w:val="00021C4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nhideWhenUsed/>
    <w:rsid w:val="00021C4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021C4E"/>
    <w:rPr>
      <w:rFonts w:ascii="Times New Roman" w:eastAsia="Times New Roman" w:hAnsi="Times New Roman" w:cs="Times New Roman"/>
      <w:sz w:val="16"/>
      <w:szCs w:val="16"/>
      <w:lang w:eastAsia="ar-SA"/>
    </w:rPr>
  </w:style>
  <w:style w:type="paragraph" w:styleId="af5">
    <w:name w:val="List Paragraph"/>
    <w:basedOn w:val="a"/>
    <w:uiPriority w:val="34"/>
    <w:qFormat/>
    <w:rsid w:val="00021C4E"/>
    <w:pPr>
      <w:spacing w:after="0" w:line="240" w:lineRule="auto"/>
      <w:ind w:left="708"/>
    </w:pPr>
    <w:rPr>
      <w:rFonts w:ascii="Times New Roman" w:eastAsia="Times New Roman" w:hAnsi="Times New Roman" w:cs="Times New Roman"/>
      <w:sz w:val="24"/>
      <w:szCs w:val="24"/>
    </w:rPr>
  </w:style>
  <w:style w:type="character" w:customStyle="1" w:styleId="FontStyle12">
    <w:name w:val="Font Style12"/>
    <w:basedOn w:val="a0"/>
    <w:rsid w:val="00021C4E"/>
    <w:rPr>
      <w:rFonts w:ascii="Times New Roman" w:hAnsi="Times New Roman" w:cs="Times New Roman" w:hint="default"/>
      <w:sz w:val="26"/>
      <w:szCs w:val="26"/>
    </w:rPr>
  </w:style>
  <w:style w:type="paragraph" w:customStyle="1" w:styleId="af6">
    <w:name w:val="a"/>
    <w:basedOn w:val="a"/>
    <w:rsid w:val="00021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1C4E"/>
  </w:style>
  <w:style w:type="paragraph" w:customStyle="1" w:styleId="constitle">
    <w:name w:val="constitle"/>
    <w:rsid w:val="00021C4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7">
    <w:name w:val="Balloon Text"/>
    <w:basedOn w:val="a"/>
    <w:link w:val="af8"/>
    <w:rsid w:val="00021C4E"/>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021C4E"/>
    <w:rPr>
      <w:rFonts w:ascii="Tahoma" w:eastAsia="Times New Roman" w:hAnsi="Tahoma" w:cs="Tahoma"/>
      <w:sz w:val="16"/>
      <w:szCs w:val="16"/>
    </w:rPr>
  </w:style>
  <w:style w:type="paragraph" w:customStyle="1" w:styleId="12">
    <w:name w:val="Знак Знак1 Знак Знак Знак Знак"/>
    <w:basedOn w:val="a"/>
    <w:rsid w:val="00021C4E"/>
    <w:pPr>
      <w:spacing w:after="160" w:line="240" w:lineRule="exact"/>
    </w:pPr>
    <w:rPr>
      <w:rFonts w:ascii="Verdana" w:eastAsia="Times New Roman" w:hAnsi="Verdana" w:cs="Times New Roman"/>
      <w:sz w:val="20"/>
      <w:szCs w:val="20"/>
      <w:lang w:val="en-US" w:eastAsia="en-US"/>
    </w:rPr>
  </w:style>
  <w:style w:type="paragraph" w:customStyle="1" w:styleId="13">
    <w:name w:val="Знак Знак1 Знак"/>
    <w:basedOn w:val="a"/>
    <w:rsid w:val="00021C4E"/>
    <w:pPr>
      <w:spacing w:after="160" w:line="240" w:lineRule="exact"/>
    </w:pPr>
    <w:rPr>
      <w:rFonts w:ascii="Arial" w:eastAsia="Times New Roman" w:hAnsi="Arial" w:cs="Arial"/>
      <w:sz w:val="20"/>
      <w:szCs w:val="20"/>
      <w:lang w:val="en-US" w:eastAsia="en-US"/>
    </w:rPr>
  </w:style>
  <w:style w:type="paragraph" w:styleId="af9">
    <w:name w:val="Title"/>
    <w:basedOn w:val="a"/>
    <w:link w:val="afa"/>
    <w:qFormat/>
    <w:rsid w:val="00021C4E"/>
    <w:pPr>
      <w:spacing w:after="0" w:line="240" w:lineRule="auto"/>
      <w:jc w:val="center"/>
    </w:pPr>
    <w:rPr>
      <w:rFonts w:ascii="Times New Roman" w:eastAsia="Times New Roman" w:hAnsi="Times New Roman" w:cs="Times New Roman"/>
      <w:b/>
      <w:bCs/>
      <w:sz w:val="28"/>
      <w:szCs w:val="24"/>
    </w:rPr>
  </w:style>
  <w:style w:type="character" w:customStyle="1" w:styleId="afa">
    <w:name w:val="Название Знак"/>
    <w:basedOn w:val="a0"/>
    <w:link w:val="af9"/>
    <w:rsid w:val="00021C4E"/>
    <w:rPr>
      <w:rFonts w:ascii="Times New Roman" w:eastAsia="Times New Roman" w:hAnsi="Times New Roman" w:cs="Times New Roman"/>
      <w:b/>
      <w:bCs/>
      <w:sz w:val="28"/>
      <w:szCs w:val="24"/>
    </w:rPr>
  </w:style>
  <w:style w:type="paragraph" w:customStyle="1" w:styleId="CharChar">
    <w:name w:val="Char Char"/>
    <w:basedOn w:val="a"/>
    <w:rsid w:val="00021C4E"/>
    <w:pPr>
      <w:spacing w:after="0" w:line="240" w:lineRule="auto"/>
    </w:pPr>
    <w:rPr>
      <w:rFonts w:ascii="Times New Roman" w:eastAsia="Calibri" w:hAnsi="Times New Roman" w:cs="Times New Roman"/>
      <w:sz w:val="20"/>
      <w:szCs w:val="20"/>
      <w:lang w:val="en-US" w:eastAsia="en-US"/>
    </w:rPr>
  </w:style>
  <w:style w:type="paragraph" w:customStyle="1" w:styleId="Heading">
    <w:name w:val="Heading"/>
    <w:rsid w:val="00021C4E"/>
    <w:pPr>
      <w:snapToGrid w:val="0"/>
      <w:spacing w:after="0" w:line="240" w:lineRule="auto"/>
    </w:pPr>
    <w:rPr>
      <w:rFonts w:ascii="Arial" w:eastAsia="Calibri" w:hAnsi="Arial" w:cs="Times New Roman"/>
      <w:b/>
      <w:szCs w:val="20"/>
    </w:rPr>
  </w:style>
  <w:style w:type="paragraph" w:customStyle="1" w:styleId="Fiction">
    <w:name w:val="Fiction"/>
    <w:rsid w:val="00021C4E"/>
    <w:pPr>
      <w:spacing w:after="0" w:line="240" w:lineRule="auto"/>
      <w:jc w:val="both"/>
      <w:outlineLvl w:val="3"/>
    </w:pPr>
    <w:rPr>
      <w:rFonts w:ascii="Arial" w:eastAsia="Calibri" w:hAnsi="Arial" w:cs="Times New Roman"/>
      <w:noProof/>
      <w:sz w:val="18"/>
      <w:szCs w:val="20"/>
    </w:rPr>
  </w:style>
  <w:style w:type="paragraph" w:styleId="afb">
    <w:name w:val="footer"/>
    <w:basedOn w:val="a"/>
    <w:link w:val="afc"/>
    <w:rsid w:val="00021C4E"/>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c">
    <w:name w:val="Нижний колонтитул Знак"/>
    <w:basedOn w:val="a0"/>
    <w:link w:val="afb"/>
    <w:rsid w:val="00021C4E"/>
    <w:rPr>
      <w:rFonts w:ascii="Times New Roman" w:eastAsia="Calibri" w:hAnsi="Times New Roman" w:cs="Times New Roman"/>
      <w:sz w:val="20"/>
      <w:szCs w:val="20"/>
    </w:rPr>
  </w:style>
  <w:style w:type="paragraph" w:customStyle="1" w:styleId="Default">
    <w:name w:val="Default"/>
    <w:rsid w:val="00021C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Знак"/>
    <w:basedOn w:val="a"/>
    <w:rsid w:val="00021C4E"/>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styleId="afe">
    <w:name w:val="footnote text"/>
    <w:basedOn w:val="a"/>
    <w:link w:val="aff"/>
    <w:rsid w:val="00021C4E"/>
    <w:pPr>
      <w:spacing w:after="0" w:line="240" w:lineRule="auto"/>
    </w:pPr>
    <w:rPr>
      <w:rFonts w:ascii="Times New Roman" w:eastAsia="Calibri" w:hAnsi="Times New Roman" w:cs="Times New Roman"/>
      <w:sz w:val="20"/>
      <w:szCs w:val="20"/>
    </w:rPr>
  </w:style>
  <w:style w:type="character" w:customStyle="1" w:styleId="aff">
    <w:name w:val="Текст сноски Знак"/>
    <w:basedOn w:val="a0"/>
    <w:link w:val="afe"/>
    <w:rsid w:val="00021C4E"/>
    <w:rPr>
      <w:rFonts w:ascii="Times New Roman" w:eastAsia="Calibri" w:hAnsi="Times New Roman" w:cs="Times New Roman"/>
      <w:sz w:val="20"/>
      <w:szCs w:val="20"/>
    </w:rPr>
  </w:style>
  <w:style w:type="character" w:styleId="aff0">
    <w:name w:val="footnote reference"/>
    <w:rsid w:val="00021C4E"/>
    <w:rPr>
      <w:rFonts w:cs="Times New Roman"/>
      <w:vertAlign w:val="superscript"/>
    </w:rPr>
  </w:style>
  <w:style w:type="paragraph" w:customStyle="1" w:styleId="rteindent1">
    <w:name w:val="rteindent1"/>
    <w:basedOn w:val="a"/>
    <w:rsid w:val="00021C4E"/>
    <w:pPr>
      <w:spacing w:before="100" w:beforeAutospacing="1" w:after="100" w:afterAutospacing="1" w:line="240" w:lineRule="auto"/>
    </w:pPr>
    <w:rPr>
      <w:rFonts w:ascii="Times New Roman" w:eastAsia="Calibri" w:hAnsi="Times New Roman" w:cs="Times New Roman"/>
      <w:sz w:val="24"/>
      <w:szCs w:val="24"/>
    </w:rPr>
  </w:style>
  <w:style w:type="paragraph" w:customStyle="1" w:styleId="rtecenter">
    <w:name w:val="rtecenter"/>
    <w:basedOn w:val="a"/>
    <w:rsid w:val="00021C4E"/>
    <w:pPr>
      <w:spacing w:before="100" w:beforeAutospacing="1" w:after="100" w:afterAutospacing="1" w:line="240" w:lineRule="auto"/>
    </w:pPr>
    <w:rPr>
      <w:rFonts w:ascii="Times New Roman" w:eastAsia="Calibri" w:hAnsi="Times New Roman" w:cs="Times New Roman"/>
      <w:sz w:val="24"/>
      <w:szCs w:val="24"/>
    </w:rPr>
  </w:style>
  <w:style w:type="paragraph" w:customStyle="1" w:styleId="western">
    <w:name w:val="western"/>
    <w:basedOn w:val="a"/>
    <w:rsid w:val="00021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rsid w:val="00021C4E"/>
    <w:pPr>
      <w:spacing w:after="0" w:line="240" w:lineRule="auto"/>
    </w:pPr>
    <w:rPr>
      <w:rFonts w:ascii="Calibri" w:eastAsia="Times New Roman" w:hAnsi="Calibri" w:cs="Times New Roman"/>
    </w:rPr>
  </w:style>
  <w:style w:type="character" w:customStyle="1" w:styleId="dictionary">
    <w:name w:val="dictionary"/>
    <w:basedOn w:val="a0"/>
    <w:rsid w:val="00021C4E"/>
  </w:style>
  <w:style w:type="paragraph" w:customStyle="1" w:styleId="ConsPlusNonformat">
    <w:name w:val="ConsPlusNonformat"/>
    <w:rsid w:val="00021C4E"/>
    <w:pPr>
      <w:autoSpaceDE w:val="0"/>
      <w:autoSpaceDN w:val="0"/>
      <w:adjustRightInd w:val="0"/>
      <w:spacing w:after="0" w:line="240" w:lineRule="auto"/>
    </w:pPr>
    <w:rPr>
      <w:rFonts w:ascii="Courier New" w:eastAsia="Times New Roman" w:hAnsi="Courier New" w:cs="Courier New"/>
      <w:sz w:val="20"/>
      <w:szCs w:val="20"/>
    </w:rPr>
  </w:style>
  <w:style w:type="table" w:styleId="15">
    <w:name w:val="Table Grid 1"/>
    <w:basedOn w:val="a1"/>
    <w:uiPriority w:val="99"/>
    <w:unhideWhenUsed/>
    <w:rsid w:val="00021C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aff1">
    <w:name w:val="Заголовок"/>
    <w:basedOn w:val="a"/>
    <w:next w:val="a3"/>
    <w:rsid w:val="00021C4E"/>
    <w:pPr>
      <w:keepNext/>
      <w:suppressAutoHyphens/>
      <w:spacing w:before="240" w:after="120" w:line="240" w:lineRule="auto"/>
    </w:pPr>
    <w:rPr>
      <w:rFonts w:ascii="Arial" w:eastAsia="Arial Unicode MS" w:hAnsi="Arial" w:cs="Tahoma"/>
      <w:sz w:val="28"/>
      <w:szCs w:val="28"/>
      <w:lang w:eastAsia="ar-SA"/>
    </w:rPr>
  </w:style>
  <w:style w:type="paragraph" w:customStyle="1" w:styleId="Style9">
    <w:name w:val="Style9"/>
    <w:basedOn w:val="a"/>
    <w:rsid w:val="00021C4E"/>
    <w:pPr>
      <w:widowControl w:val="0"/>
      <w:autoSpaceDE w:val="0"/>
      <w:autoSpaceDN w:val="0"/>
      <w:adjustRightInd w:val="0"/>
      <w:spacing w:after="0" w:line="252" w:lineRule="exact"/>
      <w:ind w:firstLine="499"/>
      <w:jc w:val="both"/>
    </w:pPr>
    <w:rPr>
      <w:rFonts w:ascii="Microsoft Sans Serif" w:eastAsia="Times New Roman" w:hAnsi="Microsoft Sans Serif" w:cs="Times New Roman"/>
      <w:sz w:val="24"/>
      <w:szCs w:val="24"/>
    </w:rPr>
  </w:style>
  <w:style w:type="character" w:customStyle="1" w:styleId="FontStyle23">
    <w:name w:val="Font Style23"/>
    <w:rsid w:val="00021C4E"/>
    <w:rPr>
      <w:rFonts w:ascii="Times New Roman" w:hAnsi="Times New Roman" w:cs="Times New Roman" w:hint="default"/>
      <w:sz w:val="20"/>
      <w:szCs w:val="20"/>
    </w:rPr>
  </w:style>
  <w:style w:type="character" w:customStyle="1" w:styleId="ad">
    <w:name w:val="Без интервала Знак"/>
    <w:basedOn w:val="a0"/>
    <w:link w:val="ac"/>
    <w:uiPriority w:val="1"/>
    <w:locked/>
    <w:rsid w:val="00021C4E"/>
    <w:rPr>
      <w:rFonts w:ascii="Times New Roman" w:eastAsia="Times New Roman" w:hAnsi="Times New Roman" w:cs="Times New Roman"/>
      <w:sz w:val="24"/>
      <w:szCs w:val="24"/>
    </w:rPr>
  </w:style>
  <w:style w:type="character" w:customStyle="1" w:styleId="25">
    <w:name w:val="Заголовок №2"/>
    <w:basedOn w:val="a0"/>
    <w:rsid w:val="00021C4E"/>
    <w:rPr>
      <w:b/>
      <w:bCs/>
      <w:sz w:val="27"/>
      <w:szCs w:val="27"/>
      <w:lang w:bidi="ar-SA"/>
    </w:rPr>
  </w:style>
  <w:style w:type="character" w:customStyle="1" w:styleId="230">
    <w:name w:val="Заголовок №23"/>
    <w:basedOn w:val="a0"/>
    <w:rsid w:val="00021C4E"/>
    <w:rPr>
      <w:rFonts w:ascii="Times New Roman" w:hAnsi="Times New Roman" w:cs="Times New Roman"/>
      <w:b/>
      <w:bCs/>
      <w:spacing w:val="0"/>
      <w:sz w:val="27"/>
      <w:szCs w:val="27"/>
    </w:rPr>
  </w:style>
  <w:style w:type="character" w:customStyle="1" w:styleId="220">
    <w:name w:val="Заголовок №22"/>
    <w:basedOn w:val="a0"/>
    <w:rsid w:val="00021C4E"/>
    <w:rPr>
      <w:rFonts w:ascii="Times New Roman" w:hAnsi="Times New Roman" w:cs="Times New Roman"/>
      <w:b/>
      <w:bCs/>
      <w:noProof/>
      <w:spacing w:val="0"/>
      <w:sz w:val="27"/>
      <w:szCs w:val="27"/>
    </w:rPr>
  </w:style>
  <w:style w:type="paragraph" w:styleId="aff2">
    <w:name w:val="Block Text"/>
    <w:basedOn w:val="a"/>
    <w:rsid w:val="00021C4E"/>
    <w:pPr>
      <w:spacing w:after="0" w:line="240" w:lineRule="auto"/>
      <w:ind w:left="540" w:right="355" w:firstLine="540"/>
      <w:jc w:val="both"/>
    </w:pPr>
    <w:rPr>
      <w:rFonts w:ascii="Times New Roman" w:eastAsia="Times New Roman" w:hAnsi="Times New Roman" w:cs="Times New Roman"/>
      <w:sz w:val="24"/>
      <w:szCs w:val="20"/>
    </w:rPr>
  </w:style>
  <w:style w:type="paragraph" w:customStyle="1" w:styleId="210">
    <w:name w:val="Основной текст 21"/>
    <w:basedOn w:val="a"/>
    <w:rsid w:val="00021C4E"/>
    <w:pPr>
      <w:overflowPunct w:val="0"/>
      <w:autoSpaceDE w:val="0"/>
      <w:autoSpaceDN w:val="0"/>
      <w:adjustRightInd w:val="0"/>
      <w:spacing w:after="0" w:line="240" w:lineRule="auto"/>
      <w:ind w:firstLine="709"/>
      <w:jc w:val="both"/>
      <w:textAlignment w:val="baseline"/>
    </w:pPr>
    <w:rPr>
      <w:rFonts w:ascii="Bookman Old Style" w:eastAsia="Times New Roman" w:hAnsi="Bookman Old Style" w:cs="Times New Roman"/>
      <w:sz w:val="24"/>
      <w:szCs w:val="20"/>
    </w:rPr>
  </w:style>
  <w:style w:type="paragraph" w:customStyle="1" w:styleId="aff3">
    <w:name w:val="Город&amp;Дата"/>
    <w:basedOn w:val="a"/>
    <w:uiPriority w:val="99"/>
    <w:rsid w:val="00021C4E"/>
    <w:pPr>
      <w:spacing w:after="0" w:line="240" w:lineRule="auto"/>
    </w:pPr>
    <w:rPr>
      <w:rFonts w:ascii="TimesET" w:eastAsia="Times New Roman" w:hAnsi="TimesET" w:cs="Times New Roman"/>
      <w:noProof/>
      <w:sz w:val="20"/>
      <w:szCs w:val="20"/>
    </w:rPr>
  </w:style>
  <w:style w:type="character" w:styleId="aff4">
    <w:name w:val="Emphasis"/>
    <w:basedOn w:val="a0"/>
    <w:qFormat/>
    <w:rsid w:val="00021C4E"/>
    <w:rPr>
      <w:i/>
      <w:iCs/>
    </w:rPr>
  </w:style>
  <w:style w:type="paragraph" w:styleId="HTML">
    <w:name w:val="HTML Preformatted"/>
    <w:basedOn w:val="a"/>
    <w:link w:val="HTML0"/>
    <w:unhideWhenUsed/>
    <w:rsid w:val="0002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21C4E"/>
    <w:rPr>
      <w:rFonts w:ascii="Courier New" w:eastAsia="Calibri" w:hAnsi="Courier New" w:cs="Courier New"/>
      <w:sz w:val="20"/>
      <w:szCs w:val="20"/>
    </w:rPr>
  </w:style>
  <w:style w:type="paragraph" w:customStyle="1" w:styleId="16">
    <w:name w:val="Абзац списка1"/>
    <w:basedOn w:val="a"/>
    <w:rsid w:val="00021C4E"/>
    <w:pPr>
      <w:ind w:left="720"/>
      <w:contextualSpacing/>
    </w:pPr>
    <w:rPr>
      <w:rFonts w:ascii="Calibri" w:eastAsia="Calibri" w:hAnsi="Calibri" w:cs="Times New Roman"/>
      <w:lang w:eastAsia="en-US"/>
    </w:rPr>
  </w:style>
  <w:style w:type="paragraph" w:customStyle="1" w:styleId="tekstob">
    <w:name w:val="tekstob"/>
    <w:basedOn w:val="a"/>
    <w:rsid w:val="00021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21C4E"/>
    <w:pPr>
      <w:spacing w:after="0" w:line="240" w:lineRule="auto"/>
      <w:jc w:val="center"/>
    </w:pPr>
    <w:rPr>
      <w:rFonts w:ascii="Arial" w:eastAsia="Times New Roman" w:hAnsi="Arial" w:cs="Arial"/>
      <w:b/>
      <w:bCs/>
      <w:color w:val="26282F"/>
      <w:sz w:val="26"/>
      <w:szCs w:val="26"/>
    </w:rPr>
  </w:style>
  <w:style w:type="paragraph" w:customStyle="1" w:styleId="s1">
    <w:name w:val="s_1"/>
    <w:basedOn w:val="a"/>
    <w:rsid w:val="00021C4E"/>
    <w:pPr>
      <w:spacing w:after="0" w:line="240" w:lineRule="auto"/>
      <w:ind w:firstLine="720"/>
      <w:jc w:val="both"/>
    </w:pPr>
    <w:rPr>
      <w:rFonts w:ascii="Arial" w:eastAsia="Times New Roman" w:hAnsi="Arial" w:cs="Arial"/>
      <w:sz w:val="26"/>
      <w:szCs w:val="26"/>
    </w:rPr>
  </w:style>
  <w:style w:type="character" w:customStyle="1" w:styleId="links8">
    <w:name w:val="link s_8"/>
    <w:basedOn w:val="a0"/>
    <w:rsid w:val="00021C4E"/>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2010491EB6C7944F562B86B16CE606F18B0F8279AB8FACA82935A22E4DF44F87BA461C91E78A3LDb7M" TargetMode="External"/><Relationship Id="rId13" Type="http://schemas.openxmlformats.org/officeDocument/2006/relationships/hyperlink" Target="consultantplus://offline/ref=11A2010491EB6C7944F562B86B16CE606F18B0F8279AB8FACA82935A22E4DF44F87BA461C91E78A3LDb7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0390F267B1ADEACE24F4760EE8A96B0ABBBFC70DA1C6AAF5BBF2C206DtBG9J" TargetMode="External"/><Relationship Id="rId12" Type="http://schemas.openxmlformats.org/officeDocument/2006/relationships/hyperlink" Target="consultantplus://offline/ref=11A2010491EB6C7944F562B86B16CE606712B3F82590E5F0C2DB9F5825EB8053FF32A860C91A7ELAb4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stpravo.ru/federalnoje/bz-pravila/r4n.htm" TargetMode="External"/><Relationship Id="rId1" Type="http://schemas.openxmlformats.org/officeDocument/2006/relationships/styles" Target="styles.xml"/><Relationship Id="rId6" Type="http://schemas.openxmlformats.org/officeDocument/2006/relationships/hyperlink" Target="consultantplus://offline/ref=7D2B13F2888CFD4A053CB93872A19967672E123FBA5C9C3480063E632CFFv5N" TargetMode="External"/><Relationship Id="rId11" Type="http://schemas.openxmlformats.org/officeDocument/2006/relationships/hyperlink" Target="consultantplus://offline/ref=11A2010491EB6C7944F562B86B16CE606F18B5F32298B8FACA82935A22E4DF44F87BA461C91E7AA2LDb0M" TargetMode="External"/><Relationship Id="rId5" Type="http://schemas.openxmlformats.org/officeDocument/2006/relationships/hyperlink" Target="consultantplus://offline/ref=7D2B13F2888CFD4A053CB93872A19967672E193AB45D9C3480063E632CF5735F90399F7172FD2250FFvEN" TargetMode="External"/><Relationship Id="rId15" Type="http://schemas.openxmlformats.org/officeDocument/2006/relationships/hyperlink" Target="http://www.bestpravo.ru/federalnoje/bz-instrukcii/w0a.htm" TargetMode="External"/><Relationship Id="rId10" Type="http://schemas.openxmlformats.org/officeDocument/2006/relationships/hyperlink" Target="consultantplus://offline/ref=11A2010491EB6C7944F562B86B16CE606F19B6F7219FB8FACA82935A22E4DF44F87BA461C91E7AA1LDb2M" TargetMode="External"/><Relationship Id="rId4" Type="http://schemas.openxmlformats.org/officeDocument/2006/relationships/hyperlink" Target="consultantplus://offline/ref=7D2B13F2888CFD4A053CB93872A19967672E193AB45D9C3480063E632CF5735F90399F7172FD2150FFv4N" TargetMode="External"/><Relationship Id="rId9" Type="http://schemas.openxmlformats.org/officeDocument/2006/relationships/hyperlink" Target="consultantplus://offline/ref=11A2010491EB6C7944F562B86B16CE606F19B3F82690E5F0C2DB9F5825EB8053FF32A860C91E79LAb3M" TargetMode="External"/><Relationship Id="rId14" Type="http://schemas.openxmlformats.org/officeDocument/2006/relationships/hyperlink" Target="consultantplus://offline/ref=11A2010491EB6C7944F562B86B16CE606F19B3F82690E5F0C2DB9F5825EB8053FF32A860C91E79LA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8012</Words>
  <Characters>45672</Characters>
  <Application>Microsoft Office Word</Application>
  <DocSecurity>0</DocSecurity>
  <Lines>380</Lines>
  <Paragraphs>107</Paragraphs>
  <ScaleCrop>false</ScaleCrop>
  <Company>Microsoft</Company>
  <LinksUpToDate>false</LinksUpToDate>
  <CharactersWithSpaces>53577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2015-08-24T10:47:00Z</dcterms:created>
  <dcterms:modified xsi:type="dcterms:W3CDTF">2020-03-10T06:08:00Z</dcterms:modified>
</cp:coreProperties>
</file>