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98" w:rsidRPr="00161081" w:rsidRDefault="008C0498" w:rsidP="008C0498">
      <w:pPr>
        <w:keepNext/>
        <w:spacing w:line="240" w:lineRule="auto"/>
        <w:ind w:left="144" w:firstLine="0"/>
        <w:jc w:val="right"/>
        <w:outlineLvl w:val="3"/>
        <w:rPr>
          <w:b/>
          <w:bCs/>
        </w:rPr>
      </w:pPr>
      <w:r w:rsidRPr="00161081">
        <w:rPr>
          <w:b/>
          <w:bCs/>
        </w:rPr>
        <w:t>Таблица 2</w:t>
      </w:r>
    </w:p>
    <w:p w:rsidR="008C0498" w:rsidRPr="00161081" w:rsidRDefault="008C0498" w:rsidP="008C0498">
      <w:pPr>
        <w:keepNext/>
        <w:spacing w:line="240" w:lineRule="auto"/>
        <w:ind w:left="144" w:firstLine="0"/>
        <w:jc w:val="center"/>
        <w:outlineLvl w:val="3"/>
        <w:rPr>
          <w:b/>
          <w:bCs/>
        </w:rPr>
      </w:pPr>
      <w:r w:rsidRPr="00161081">
        <w:rPr>
          <w:b/>
          <w:bCs/>
        </w:rPr>
        <w:t>Основные и условно разрешенные виды разрешенного использования земельных участков и объектов капитального строительства</w:t>
      </w:r>
    </w:p>
    <w:p w:rsidR="008C0498" w:rsidRPr="00161081" w:rsidRDefault="008C0498" w:rsidP="008C0498">
      <w:pPr>
        <w:widowControl/>
        <w:spacing w:line="240" w:lineRule="auto"/>
        <w:ind w:left="-567" w:right="-284" w:firstLine="0"/>
        <w:jc w:val="center"/>
        <w:rPr>
          <w:b/>
        </w:rPr>
      </w:pPr>
    </w:p>
    <w:tbl>
      <w:tblPr>
        <w:tblW w:w="15822"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37"/>
        <w:gridCol w:w="2200"/>
        <w:gridCol w:w="567"/>
        <w:gridCol w:w="510"/>
        <w:gridCol w:w="510"/>
        <w:gridCol w:w="510"/>
        <w:gridCol w:w="680"/>
        <w:gridCol w:w="680"/>
        <w:gridCol w:w="680"/>
        <w:gridCol w:w="680"/>
        <w:gridCol w:w="567"/>
        <w:gridCol w:w="567"/>
        <w:gridCol w:w="454"/>
        <w:gridCol w:w="454"/>
        <w:gridCol w:w="454"/>
        <w:gridCol w:w="454"/>
        <w:gridCol w:w="454"/>
        <w:gridCol w:w="454"/>
        <w:gridCol w:w="567"/>
        <w:gridCol w:w="567"/>
        <w:gridCol w:w="567"/>
        <w:gridCol w:w="567"/>
        <w:gridCol w:w="454"/>
        <w:gridCol w:w="454"/>
        <w:gridCol w:w="567"/>
        <w:gridCol w:w="567"/>
      </w:tblGrid>
      <w:tr w:rsidR="008C0498" w:rsidRPr="00161081" w:rsidTr="008C0498">
        <w:trPr>
          <w:trHeight w:val="454"/>
          <w:tblHeader/>
        </w:trPr>
        <w:tc>
          <w:tcPr>
            <w:tcW w:w="637" w:type="dxa"/>
            <w:vMerge w:val="restart"/>
            <w:shd w:val="clear" w:color="auto" w:fill="auto"/>
          </w:tcPr>
          <w:p w:rsidR="008C0498" w:rsidRPr="00161081" w:rsidRDefault="008C0498" w:rsidP="008C0498">
            <w:pPr>
              <w:spacing w:line="240" w:lineRule="auto"/>
              <w:ind w:firstLine="0"/>
              <w:jc w:val="center"/>
              <w:rPr>
                <w:b/>
                <w:bCs/>
                <w:sz w:val="22"/>
                <w:szCs w:val="22"/>
              </w:rPr>
            </w:pPr>
            <w:r w:rsidRPr="00161081">
              <w:rPr>
                <w:b/>
                <w:sz w:val="22"/>
                <w:szCs w:val="22"/>
              </w:rPr>
              <w:t>Код</w:t>
            </w:r>
          </w:p>
        </w:tc>
        <w:tc>
          <w:tcPr>
            <w:tcW w:w="2200" w:type="dxa"/>
            <w:vMerge w:val="restart"/>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Виды разрешенного использования</w:t>
            </w:r>
          </w:p>
        </w:tc>
        <w:tc>
          <w:tcPr>
            <w:tcW w:w="12985" w:type="dxa"/>
            <w:gridSpan w:val="24"/>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Кодовое обозначение территориальной зоны</w:t>
            </w:r>
          </w:p>
        </w:tc>
      </w:tr>
      <w:tr w:rsidR="008C0498" w:rsidRPr="00161081" w:rsidTr="008C0498">
        <w:trPr>
          <w:trHeight w:val="454"/>
          <w:tblHeader/>
        </w:trPr>
        <w:tc>
          <w:tcPr>
            <w:tcW w:w="637" w:type="dxa"/>
            <w:vMerge/>
            <w:shd w:val="clear" w:color="auto" w:fill="auto"/>
          </w:tcPr>
          <w:p w:rsidR="008C0498" w:rsidRPr="00161081" w:rsidRDefault="008C0498" w:rsidP="008C0498">
            <w:pPr>
              <w:spacing w:line="240" w:lineRule="auto"/>
              <w:ind w:firstLine="0"/>
              <w:jc w:val="center"/>
              <w:rPr>
                <w:b/>
                <w:bCs/>
                <w:sz w:val="22"/>
                <w:szCs w:val="22"/>
              </w:rPr>
            </w:pPr>
          </w:p>
        </w:tc>
        <w:tc>
          <w:tcPr>
            <w:tcW w:w="2200" w:type="dxa"/>
            <w:vMerge/>
            <w:shd w:val="clear" w:color="auto" w:fill="auto"/>
          </w:tcPr>
          <w:p w:rsidR="008C0498" w:rsidRPr="00161081" w:rsidRDefault="008C0498" w:rsidP="008C0498">
            <w:pPr>
              <w:spacing w:line="240" w:lineRule="auto"/>
              <w:ind w:firstLine="0"/>
              <w:jc w:val="left"/>
              <w:rPr>
                <w:b/>
                <w:bCs/>
                <w:sz w:val="22"/>
                <w:szCs w:val="22"/>
              </w:rPr>
            </w:pPr>
          </w:p>
        </w:tc>
        <w:tc>
          <w:tcPr>
            <w:tcW w:w="567" w:type="dxa"/>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Ж</w:t>
            </w:r>
            <w:proofErr w:type="gramStart"/>
            <w:r w:rsidRPr="00161081">
              <w:rPr>
                <w:b/>
                <w:bCs/>
                <w:sz w:val="22"/>
                <w:szCs w:val="22"/>
              </w:rPr>
              <w:t>1</w:t>
            </w:r>
            <w:proofErr w:type="gramEnd"/>
          </w:p>
          <w:p w:rsidR="008C0498" w:rsidRPr="00161081" w:rsidRDefault="008C0498" w:rsidP="008C0498">
            <w:pPr>
              <w:spacing w:line="240" w:lineRule="auto"/>
              <w:ind w:firstLine="0"/>
              <w:jc w:val="center"/>
              <w:rPr>
                <w:b/>
                <w:bCs/>
                <w:sz w:val="22"/>
                <w:szCs w:val="22"/>
              </w:rPr>
            </w:pPr>
            <w:r w:rsidRPr="00161081">
              <w:rPr>
                <w:b/>
                <w:bCs/>
                <w:sz w:val="22"/>
                <w:szCs w:val="22"/>
              </w:rPr>
              <w:t>Ж</w:t>
            </w:r>
            <w:proofErr w:type="gramStart"/>
            <w:r w:rsidRPr="00161081">
              <w:rPr>
                <w:b/>
                <w:bCs/>
                <w:sz w:val="22"/>
                <w:szCs w:val="22"/>
              </w:rPr>
              <w:t>1</w:t>
            </w:r>
            <w:proofErr w:type="gramEnd"/>
            <w:r w:rsidRPr="00161081">
              <w:rPr>
                <w:b/>
                <w:bCs/>
                <w:sz w:val="22"/>
                <w:szCs w:val="22"/>
              </w:rPr>
              <w:t>.1</w:t>
            </w:r>
          </w:p>
          <w:p w:rsidR="008C0498" w:rsidRPr="00161081" w:rsidRDefault="008C0498" w:rsidP="008C0498">
            <w:pPr>
              <w:spacing w:line="240" w:lineRule="auto"/>
              <w:ind w:firstLine="0"/>
              <w:jc w:val="center"/>
              <w:rPr>
                <w:b/>
                <w:bCs/>
                <w:sz w:val="22"/>
                <w:szCs w:val="22"/>
              </w:rPr>
            </w:pPr>
            <w:r w:rsidRPr="00161081">
              <w:rPr>
                <w:b/>
                <w:bCs/>
                <w:sz w:val="22"/>
                <w:szCs w:val="22"/>
              </w:rPr>
              <w:t>Ж</w:t>
            </w:r>
            <w:proofErr w:type="gramStart"/>
            <w:r w:rsidRPr="00161081">
              <w:rPr>
                <w:b/>
                <w:bCs/>
                <w:sz w:val="22"/>
                <w:szCs w:val="22"/>
              </w:rPr>
              <w:t>1</w:t>
            </w:r>
            <w:proofErr w:type="gramEnd"/>
            <w:r w:rsidRPr="00161081">
              <w:rPr>
                <w:b/>
                <w:bCs/>
                <w:sz w:val="22"/>
                <w:szCs w:val="22"/>
              </w:rPr>
              <w:t>.2</w:t>
            </w:r>
          </w:p>
        </w:tc>
        <w:tc>
          <w:tcPr>
            <w:tcW w:w="510"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Ж</w:t>
            </w:r>
            <w:proofErr w:type="gramStart"/>
            <w:r w:rsidRPr="00161081">
              <w:rPr>
                <w:b/>
                <w:bCs/>
                <w:sz w:val="22"/>
                <w:szCs w:val="22"/>
              </w:rPr>
              <w:t>2</w:t>
            </w:r>
            <w:proofErr w:type="gramEnd"/>
          </w:p>
        </w:tc>
        <w:tc>
          <w:tcPr>
            <w:tcW w:w="510"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Ж3</w:t>
            </w:r>
          </w:p>
        </w:tc>
        <w:tc>
          <w:tcPr>
            <w:tcW w:w="510"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Ж</w:t>
            </w:r>
            <w:proofErr w:type="gramStart"/>
            <w:r w:rsidRPr="00161081">
              <w:rPr>
                <w:b/>
                <w:bCs/>
                <w:sz w:val="22"/>
                <w:szCs w:val="22"/>
              </w:rPr>
              <w:t>4</w:t>
            </w:r>
            <w:proofErr w:type="gramEnd"/>
          </w:p>
        </w:tc>
        <w:tc>
          <w:tcPr>
            <w:tcW w:w="680" w:type="dxa"/>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ОД</w:t>
            </w:r>
            <w:proofErr w:type="gramStart"/>
            <w:r w:rsidRPr="00161081">
              <w:rPr>
                <w:b/>
                <w:bCs/>
                <w:sz w:val="22"/>
                <w:szCs w:val="22"/>
              </w:rPr>
              <w:t>1</w:t>
            </w:r>
            <w:proofErr w:type="gramEnd"/>
          </w:p>
          <w:p w:rsidR="008C0498" w:rsidRPr="00161081" w:rsidRDefault="008C0498" w:rsidP="008C0498">
            <w:pPr>
              <w:spacing w:line="240" w:lineRule="auto"/>
              <w:ind w:firstLine="0"/>
              <w:jc w:val="center"/>
              <w:rPr>
                <w:b/>
                <w:bCs/>
                <w:sz w:val="22"/>
                <w:szCs w:val="22"/>
              </w:rPr>
            </w:pPr>
            <w:r w:rsidRPr="00161081">
              <w:rPr>
                <w:b/>
                <w:bCs/>
                <w:sz w:val="22"/>
                <w:szCs w:val="22"/>
              </w:rPr>
              <w:t>ОД</w:t>
            </w:r>
            <w:proofErr w:type="gramStart"/>
            <w:r w:rsidRPr="00161081">
              <w:rPr>
                <w:b/>
                <w:bCs/>
                <w:sz w:val="22"/>
                <w:szCs w:val="22"/>
              </w:rPr>
              <w:t>1</w:t>
            </w:r>
            <w:proofErr w:type="gramEnd"/>
            <w:r w:rsidRPr="00161081">
              <w:rPr>
                <w:b/>
                <w:bCs/>
                <w:sz w:val="22"/>
                <w:szCs w:val="22"/>
              </w:rPr>
              <w:t>.1</w:t>
            </w:r>
          </w:p>
        </w:tc>
        <w:tc>
          <w:tcPr>
            <w:tcW w:w="680"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ОД</w:t>
            </w:r>
            <w:proofErr w:type="gramStart"/>
            <w:r w:rsidRPr="00161081">
              <w:rPr>
                <w:b/>
                <w:bCs/>
                <w:sz w:val="22"/>
                <w:szCs w:val="22"/>
              </w:rPr>
              <w:t>2</w:t>
            </w:r>
            <w:proofErr w:type="gramEnd"/>
          </w:p>
          <w:p w:rsidR="008C0498" w:rsidRPr="00161081" w:rsidRDefault="008C0498" w:rsidP="008C0498">
            <w:pPr>
              <w:spacing w:line="240" w:lineRule="auto"/>
              <w:ind w:firstLine="0"/>
              <w:jc w:val="center"/>
              <w:rPr>
                <w:b/>
                <w:bCs/>
                <w:sz w:val="22"/>
                <w:szCs w:val="22"/>
              </w:rPr>
            </w:pPr>
            <w:r w:rsidRPr="00161081">
              <w:rPr>
                <w:b/>
                <w:bCs/>
                <w:sz w:val="22"/>
                <w:szCs w:val="22"/>
              </w:rPr>
              <w:t>ОД</w:t>
            </w:r>
            <w:proofErr w:type="gramStart"/>
            <w:r w:rsidRPr="00161081">
              <w:rPr>
                <w:b/>
                <w:bCs/>
                <w:sz w:val="22"/>
                <w:szCs w:val="22"/>
              </w:rPr>
              <w:t>2</w:t>
            </w:r>
            <w:proofErr w:type="gramEnd"/>
            <w:r w:rsidRPr="00161081">
              <w:rPr>
                <w:b/>
                <w:bCs/>
                <w:sz w:val="22"/>
                <w:szCs w:val="22"/>
              </w:rPr>
              <w:t>.1</w:t>
            </w:r>
          </w:p>
          <w:p w:rsidR="008C0498" w:rsidRPr="00161081" w:rsidRDefault="008C0498" w:rsidP="008C0498">
            <w:pPr>
              <w:spacing w:line="240" w:lineRule="auto"/>
              <w:ind w:firstLine="0"/>
              <w:jc w:val="center"/>
              <w:rPr>
                <w:b/>
                <w:bCs/>
                <w:sz w:val="22"/>
                <w:szCs w:val="22"/>
              </w:rPr>
            </w:pPr>
            <w:r w:rsidRPr="00161081">
              <w:rPr>
                <w:b/>
                <w:bCs/>
                <w:sz w:val="22"/>
                <w:szCs w:val="22"/>
              </w:rPr>
              <w:t>ОД</w:t>
            </w:r>
            <w:proofErr w:type="gramStart"/>
            <w:r w:rsidRPr="00161081">
              <w:rPr>
                <w:b/>
                <w:bCs/>
                <w:sz w:val="22"/>
                <w:szCs w:val="22"/>
              </w:rPr>
              <w:t>2</w:t>
            </w:r>
            <w:proofErr w:type="gramEnd"/>
            <w:r w:rsidRPr="00161081">
              <w:rPr>
                <w:b/>
                <w:bCs/>
                <w:sz w:val="22"/>
                <w:szCs w:val="22"/>
              </w:rPr>
              <w:t>.2</w:t>
            </w:r>
          </w:p>
        </w:tc>
        <w:tc>
          <w:tcPr>
            <w:tcW w:w="680" w:type="dxa"/>
            <w:vAlign w:val="center"/>
          </w:tcPr>
          <w:p w:rsidR="008C0498" w:rsidRPr="00161081" w:rsidRDefault="008C0498" w:rsidP="008C0498">
            <w:pPr>
              <w:snapToGrid w:val="0"/>
              <w:spacing w:line="240" w:lineRule="auto"/>
              <w:ind w:firstLine="0"/>
              <w:jc w:val="center"/>
              <w:rPr>
                <w:b/>
                <w:bCs/>
                <w:sz w:val="22"/>
                <w:szCs w:val="22"/>
              </w:rPr>
            </w:pPr>
            <w:r w:rsidRPr="00161081">
              <w:rPr>
                <w:b/>
                <w:bCs/>
                <w:sz w:val="22"/>
                <w:szCs w:val="22"/>
              </w:rPr>
              <w:t>ОД3</w:t>
            </w:r>
          </w:p>
          <w:p w:rsidR="008C0498" w:rsidRPr="00161081" w:rsidRDefault="008C0498" w:rsidP="008C0498">
            <w:pPr>
              <w:snapToGrid w:val="0"/>
              <w:spacing w:line="240" w:lineRule="auto"/>
              <w:ind w:firstLine="0"/>
              <w:jc w:val="center"/>
              <w:rPr>
                <w:b/>
                <w:bCs/>
                <w:sz w:val="22"/>
                <w:szCs w:val="22"/>
              </w:rPr>
            </w:pPr>
            <w:r w:rsidRPr="00161081">
              <w:rPr>
                <w:b/>
                <w:bCs/>
                <w:sz w:val="22"/>
                <w:szCs w:val="22"/>
              </w:rPr>
              <w:t>ОД3.1</w:t>
            </w:r>
          </w:p>
        </w:tc>
        <w:tc>
          <w:tcPr>
            <w:tcW w:w="680" w:type="dxa"/>
            <w:vAlign w:val="center"/>
          </w:tcPr>
          <w:p w:rsidR="008C0498" w:rsidRPr="00161081" w:rsidRDefault="008C0498" w:rsidP="008C0498">
            <w:pPr>
              <w:snapToGrid w:val="0"/>
              <w:spacing w:line="240" w:lineRule="auto"/>
              <w:ind w:firstLine="0"/>
              <w:jc w:val="center"/>
              <w:rPr>
                <w:b/>
                <w:bCs/>
                <w:sz w:val="22"/>
                <w:szCs w:val="22"/>
              </w:rPr>
            </w:pPr>
            <w:r w:rsidRPr="00161081">
              <w:rPr>
                <w:b/>
                <w:bCs/>
                <w:sz w:val="22"/>
                <w:szCs w:val="22"/>
              </w:rPr>
              <w:t>ОД</w:t>
            </w:r>
            <w:proofErr w:type="gramStart"/>
            <w:r w:rsidRPr="00161081">
              <w:rPr>
                <w:b/>
                <w:bCs/>
                <w:sz w:val="22"/>
                <w:szCs w:val="22"/>
              </w:rPr>
              <w:t>4</w:t>
            </w:r>
            <w:proofErr w:type="gramEnd"/>
          </w:p>
          <w:p w:rsidR="008C0498" w:rsidRPr="00161081" w:rsidRDefault="008C0498" w:rsidP="008C0498">
            <w:pPr>
              <w:snapToGrid w:val="0"/>
              <w:spacing w:line="240" w:lineRule="auto"/>
              <w:ind w:firstLine="0"/>
              <w:jc w:val="center"/>
              <w:rPr>
                <w:b/>
                <w:bCs/>
                <w:sz w:val="22"/>
                <w:szCs w:val="22"/>
              </w:rPr>
            </w:pPr>
            <w:r w:rsidRPr="00161081">
              <w:rPr>
                <w:b/>
                <w:bCs/>
                <w:sz w:val="22"/>
                <w:szCs w:val="22"/>
              </w:rPr>
              <w:t>ОД</w:t>
            </w:r>
            <w:proofErr w:type="gramStart"/>
            <w:r w:rsidRPr="00161081">
              <w:rPr>
                <w:b/>
                <w:bCs/>
                <w:sz w:val="22"/>
                <w:szCs w:val="22"/>
              </w:rPr>
              <w:t>4</w:t>
            </w:r>
            <w:proofErr w:type="gramEnd"/>
            <w:r w:rsidRPr="00161081">
              <w:rPr>
                <w:b/>
                <w:bCs/>
                <w:sz w:val="22"/>
                <w:szCs w:val="22"/>
              </w:rPr>
              <w:t>.1</w:t>
            </w:r>
          </w:p>
        </w:tc>
        <w:tc>
          <w:tcPr>
            <w:tcW w:w="567"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П</w:t>
            </w:r>
            <w:proofErr w:type="gramStart"/>
            <w:r w:rsidRPr="00161081">
              <w:rPr>
                <w:b/>
                <w:bCs/>
                <w:sz w:val="22"/>
                <w:szCs w:val="22"/>
              </w:rPr>
              <w:t>1</w:t>
            </w:r>
            <w:proofErr w:type="gramEnd"/>
          </w:p>
          <w:p w:rsidR="008C0498" w:rsidRPr="00161081" w:rsidRDefault="008C0498" w:rsidP="008C0498">
            <w:pPr>
              <w:spacing w:line="240" w:lineRule="auto"/>
              <w:ind w:firstLine="0"/>
              <w:jc w:val="center"/>
              <w:rPr>
                <w:b/>
                <w:bCs/>
                <w:sz w:val="22"/>
                <w:szCs w:val="22"/>
              </w:rPr>
            </w:pPr>
            <w:r w:rsidRPr="00161081">
              <w:rPr>
                <w:b/>
                <w:bCs/>
                <w:sz w:val="22"/>
                <w:szCs w:val="22"/>
              </w:rPr>
              <w:t>П</w:t>
            </w:r>
            <w:proofErr w:type="gramStart"/>
            <w:r w:rsidRPr="00161081">
              <w:rPr>
                <w:b/>
                <w:bCs/>
                <w:sz w:val="22"/>
                <w:szCs w:val="22"/>
              </w:rPr>
              <w:t>1</w:t>
            </w:r>
            <w:proofErr w:type="gramEnd"/>
            <w:r w:rsidRPr="00161081">
              <w:rPr>
                <w:b/>
                <w:bCs/>
                <w:sz w:val="22"/>
                <w:szCs w:val="22"/>
              </w:rPr>
              <w:t>.1</w:t>
            </w:r>
          </w:p>
        </w:tc>
        <w:tc>
          <w:tcPr>
            <w:tcW w:w="567" w:type="dxa"/>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П</w:t>
            </w:r>
            <w:proofErr w:type="gramStart"/>
            <w:r w:rsidRPr="00161081">
              <w:rPr>
                <w:b/>
                <w:bCs/>
                <w:sz w:val="22"/>
                <w:szCs w:val="22"/>
              </w:rPr>
              <w:t>2</w:t>
            </w:r>
            <w:proofErr w:type="gramEnd"/>
          </w:p>
          <w:p w:rsidR="008C0498" w:rsidRPr="00161081" w:rsidRDefault="008C0498" w:rsidP="008C0498">
            <w:pPr>
              <w:spacing w:line="240" w:lineRule="auto"/>
              <w:ind w:firstLine="0"/>
              <w:jc w:val="center"/>
              <w:rPr>
                <w:b/>
                <w:bCs/>
                <w:sz w:val="22"/>
                <w:szCs w:val="22"/>
              </w:rPr>
            </w:pPr>
            <w:r w:rsidRPr="00161081">
              <w:rPr>
                <w:b/>
                <w:bCs/>
                <w:sz w:val="22"/>
                <w:szCs w:val="22"/>
              </w:rPr>
              <w:t>П</w:t>
            </w:r>
            <w:proofErr w:type="gramStart"/>
            <w:r w:rsidRPr="00161081">
              <w:rPr>
                <w:b/>
                <w:bCs/>
                <w:sz w:val="22"/>
                <w:szCs w:val="22"/>
              </w:rPr>
              <w:t>2</w:t>
            </w:r>
            <w:proofErr w:type="gramEnd"/>
            <w:r w:rsidRPr="00161081">
              <w:rPr>
                <w:b/>
                <w:bCs/>
                <w:sz w:val="22"/>
                <w:szCs w:val="22"/>
              </w:rPr>
              <w:t>.1</w:t>
            </w:r>
          </w:p>
        </w:tc>
        <w:tc>
          <w:tcPr>
            <w:tcW w:w="454" w:type="dxa"/>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Р</w:t>
            </w:r>
            <w:proofErr w:type="gramStart"/>
            <w:r w:rsidRPr="00161081">
              <w:rPr>
                <w:b/>
                <w:bCs/>
                <w:sz w:val="22"/>
                <w:szCs w:val="22"/>
              </w:rPr>
              <w:t>1</w:t>
            </w:r>
            <w:proofErr w:type="gramEnd"/>
          </w:p>
        </w:tc>
        <w:tc>
          <w:tcPr>
            <w:tcW w:w="454" w:type="dxa"/>
            <w:shd w:val="clear" w:color="auto" w:fill="auto"/>
            <w:vAlign w:val="center"/>
          </w:tcPr>
          <w:p w:rsidR="008C0498" w:rsidRPr="00161081" w:rsidRDefault="008C0498" w:rsidP="008C0498">
            <w:pPr>
              <w:spacing w:line="240" w:lineRule="auto"/>
              <w:ind w:firstLine="0"/>
              <w:jc w:val="center"/>
              <w:rPr>
                <w:b/>
                <w:bCs/>
                <w:sz w:val="22"/>
                <w:szCs w:val="22"/>
              </w:rPr>
            </w:pPr>
            <w:r w:rsidRPr="00161081">
              <w:rPr>
                <w:b/>
                <w:bCs/>
                <w:sz w:val="22"/>
                <w:szCs w:val="22"/>
              </w:rPr>
              <w:t>Р</w:t>
            </w:r>
            <w:proofErr w:type="gramStart"/>
            <w:r w:rsidRPr="00161081">
              <w:rPr>
                <w:b/>
                <w:bCs/>
                <w:sz w:val="22"/>
                <w:szCs w:val="22"/>
              </w:rPr>
              <w:t>2</w:t>
            </w:r>
            <w:proofErr w:type="gramEnd"/>
          </w:p>
        </w:tc>
        <w:tc>
          <w:tcPr>
            <w:tcW w:w="454" w:type="dxa"/>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Р3</w:t>
            </w:r>
          </w:p>
        </w:tc>
        <w:tc>
          <w:tcPr>
            <w:tcW w:w="454" w:type="dxa"/>
            <w:shd w:val="clear" w:color="auto" w:fill="auto"/>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С</w:t>
            </w:r>
            <w:proofErr w:type="gramStart"/>
            <w:r w:rsidRPr="00161081">
              <w:rPr>
                <w:b/>
                <w:bCs/>
                <w:caps/>
                <w:sz w:val="22"/>
                <w:szCs w:val="22"/>
              </w:rPr>
              <w:t>1</w:t>
            </w:r>
            <w:proofErr w:type="gramEnd"/>
          </w:p>
        </w:tc>
        <w:tc>
          <w:tcPr>
            <w:tcW w:w="454" w:type="dxa"/>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С</w:t>
            </w:r>
            <w:proofErr w:type="gramStart"/>
            <w:r w:rsidRPr="00161081">
              <w:rPr>
                <w:b/>
                <w:bCs/>
                <w:caps/>
                <w:sz w:val="22"/>
                <w:szCs w:val="22"/>
              </w:rPr>
              <w:t>2</w:t>
            </w:r>
            <w:proofErr w:type="gramEnd"/>
          </w:p>
        </w:tc>
        <w:tc>
          <w:tcPr>
            <w:tcW w:w="454" w:type="dxa"/>
            <w:vAlign w:val="center"/>
          </w:tcPr>
          <w:p w:rsidR="008C0498" w:rsidRPr="00161081" w:rsidRDefault="008C0498" w:rsidP="008C0498">
            <w:pPr>
              <w:spacing w:line="240" w:lineRule="auto"/>
              <w:ind w:firstLine="0"/>
              <w:jc w:val="center"/>
              <w:rPr>
                <w:b/>
                <w:bCs/>
                <w:caps/>
                <w:sz w:val="22"/>
                <w:szCs w:val="22"/>
              </w:rPr>
            </w:pPr>
            <w:r>
              <w:rPr>
                <w:b/>
                <w:bCs/>
                <w:caps/>
                <w:sz w:val="22"/>
                <w:szCs w:val="22"/>
              </w:rPr>
              <w:t>С3</w:t>
            </w:r>
          </w:p>
        </w:tc>
        <w:tc>
          <w:tcPr>
            <w:tcW w:w="567" w:type="dxa"/>
            <w:shd w:val="clear" w:color="auto" w:fill="auto"/>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СП</w:t>
            </w:r>
            <w:proofErr w:type="gramStart"/>
            <w:r w:rsidRPr="00161081">
              <w:rPr>
                <w:b/>
                <w:bCs/>
                <w:caps/>
                <w:sz w:val="22"/>
                <w:szCs w:val="22"/>
              </w:rPr>
              <w:t>1</w:t>
            </w:r>
            <w:proofErr w:type="gramEnd"/>
          </w:p>
        </w:tc>
        <w:tc>
          <w:tcPr>
            <w:tcW w:w="567" w:type="dxa"/>
            <w:shd w:val="clear" w:color="auto" w:fill="auto"/>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СП</w:t>
            </w:r>
            <w:proofErr w:type="gramStart"/>
            <w:r w:rsidRPr="00161081">
              <w:rPr>
                <w:b/>
                <w:bCs/>
                <w:caps/>
                <w:sz w:val="22"/>
                <w:szCs w:val="22"/>
              </w:rPr>
              <w:t>2</w:t>
            </w:r>
            <w:proofErr w:type="gramEnd"/>
          </w:p>
        </w:tc>
        <w:tc>
          <w:tcPr>
            <w:tcW w:w="567" w:type="dxa"/>
            <w:shd w:val="clear" w:color="auto" w:fill="auto"/>
            <w:vAlign w:val="center"/>
          </w:tcPr>
          <w:p w:rsidR="008C0498" w:rsidRPr="00161081" w:rsidRDefault="008C0498" w:rsidP="008C0498">
            <w:pPr>
              <w:spacing w:line="240" w:lineRule="auto"/>
              <w:ind w:firstLine="0"/>
              <w:jc w:val="center"/>
              <w:rPr>
                <w:b/>
                <w:bCs/>
                <w:caps/>
                <w:sz w:val="22"/>
                <w:szCs w:val="22"/>
              </w:rPr>
            </w:pPr>
            <w:r w:rsidRPr="00161081">
              <w:rPr>
                <w:b/>
                <w:bCs/>
                <w:caps/>
                <w:sz w:val="22"/>
                <w:szCs w:val="22"/>
              </w:rPr>
              <w:t>СП3</w:t>
            </w:r>
          </w:p>
        </w:tc>
        <w:tc>
          <w:tcPr>
            <w:tcW w:w="567"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СП</w:t>
            </w:r>
            <w:proofErr w:type="gramStart"/>
            <w:r w:rsidRPr="00161081">
              <w:rPr>
                <w:b/>
                <w:bCs/>
                <w:sz w:val="22"/>
                <w:szCs w:val="22"/>
              </w:rPr>
              <w:t>4</w:t>
            </w:r>
            <w:proofErr w:type="gramEnd"/>
          </w:p>
        </w:tc>
        <w:tc>
          <w:tcPr>
            <w:tcW w:w="454"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Т</w:t>
            </w:r>
            <w:proofErr w:type="gramStart"/>
            <w:r w:rsidRPr="00161081">
              <w:rPr>
                <w:b/>
                <w:bCs/>
                <w:sz w:val="22"/>
                <w:szCs w:val="22"/>
              </w:rPr>
              <w:t>1</w:t>
            </w:r>
            <w:proofErr w:type="gramEnd"/>
          </w:p>
        </w:tc>
        <w:tc>
          <w:tcPr>
            <w:tcW w:w="454"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Т</w:t>
            </w:r>
            <w:proofErr w:type="gramStart"/>
            <w:r w:rsidRPr="00161081">
              <w:rPr>
                <w:b/>
                <w:bCs/>
                <w:sz w:val="22"/>
                <w:szCs w:val="22"/>
              </w:rPr>
              <w:t>2</w:t>
            </w:r>
            <w:proofErr w:type="gramEnd"/>
          </w:p>
        </w:tc>
        <w:tc>
          <w:tcPr>
            <w:tcW w:w="567"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ОХ</w:t>
            </w:r>
            <w:proofErr w:type="gramStart"/>
            <w:r w:rsidRPr="00161081">
              <w:rPr>
                <w:b/>
                <w:bCs/>
                <w:sz w:val="22"/>
                <w:szCs w:val="22"/>
              </w:rPr>
              <w:t>1</w:t>
            </w:r>
            <w:proofErr w:type="gramEnd"/>
          </w:p>
        </w:tc>
        <w:tc>
          <w:tcPr>
            <w:tcW w:w="567" w:type="dxa"/>
            <w:vAlign w:val="center"/>
          </w:tcPr>
          <w:p w:rsidR="008C0498" w:rsidRPr="00161081" w:rsidRDefault="008C0498" w:rsidP="008C0498">
            <w:pPr>
              <w:spacing w:line="240" w:lineRule="auto"/>
              <w:ind w:firstLine="0"/>
              <w:jc w:val="center"/>
              <w:rPr>
                <w:b/>
                <w:bCs/>
                <w:sz w:val="22"/>
                <w:szCs w:val="22"/>
              </w:rPr>
            </w:pPr>
            <w:r w:rsidRPr="00161081">
              <w:rPr>
                <w:b/>
                <w:bCs/>
                <w:sz w:val="22"/>
                <w:szCs w:val="22"/>
              </w:rPr>
              <w:t>ОХ</w:t>
            </w:r>
            <w:proofErr w:type="gramStart"/>
            <w:r w:rsidRPr="00161081">
              <w:rPr>
                <w:b/>
                <w:bCs/>
                <w:sz w:val="22"/>
                <w:szCs w:val="22"/>
              </w:rPr>
              <w:t>2</w:t>
            </w:r>
            <w:proofErr w:type="gramEnd"/>
          </w:p>
        </w:tc>
      </w:tr>
      <w:tr w:rsidR="008C0498" w:rsidRPr="00161081" w:rsidTr="008C0498">
        <w:trPr>
          <w:trHeight w:val="669"/>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1.0</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Сельскохозяйстве</w:t>
            </w:r>
            <w:r w:rsidRPr="00161081">
              <w:rPr>
                <w:b/>
                <w:bCs/>
                <w:sz w:val="22"/>
                <w:szCs w:val="22"/>
              </w:rPr>
              <w:t>н</w:t>
            </w:r>
            <w:r w:rsidRPr="00161081">
              <w:rPr>
                <w:b/>
                <w:bCs/>
                <w:sz w:val="22"/>
                <w:szCs w:val="22"/>
              </w:rPr>
              <w:t>ное</w:t>
            </w:r>
            <w:r>
              <w:rPr>
                <w:b/>
                <w:bCs/>
                <w:sz w:val="22"/>
                <w:szCs w:val="22"/>
              </w:rPr>
              <w:t xml:space="preserve"> </w:t>
            </w:r>
            <w:r w:rsidRPr="00161081">
              <w:rPr>
                <w:b/>
                <w:bCs/>
                <w:sz w:val="22"/>
                <w:szCs w:val="22"/>
              </w:rPr>
              <w:t>использование</w:t>
            </w:r>
          </w:p>
          <w:p w:rsidR="008C0498" w:rsidRPr="00161081" w:rsidRDefault="008C0498" w:rsidP="008C0498">
            <w:pPr>
              <w:spacing w:line="240" w:lineRule="auto"/>
              <w:ind w:firstLine="0"/>
              <w:jc w:val="left"/>
              <w:rPr>
                <w:sz w:val="22"/>
                <w:szCs w:val="22"/>
              </w:rPr>
            </w:pPr>
            <w:r w:rsidRPr="00161081">
              <w:rPr>
                <w:b/>
                <w:sz w:val="22"/>
                <w:szCs w:val="22"/>
              </w:rPr>
              <w:t>(1.1-1.18)</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Растениеводство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Выращивание зерновых и иных сел</w:t>
            </w:r>
            <w:r w:rsidRPr="00161081">
              <w:rPr>
                <w:b/>
                <w:sz w:val="22"/>
                <w:szCs w:val="22"/>
              </w:rPr>
              <w:t>ь</w:t>
            </w:r>
            <w:r w:rsidRPr="00161081">
              <w:rPr>
                <w:b/>
                <w:sz w:val="22"/>
                <w:szCs w:val="22"/>
              </w:rPr>
              <w:t>скохозяйственных культур</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Овощеводство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Выращивание тон</w:t>
            </w:r>
            <w:r w:rsidRPr="00161081">
              <w:rPr>
                <w:b/>
                <w:sz w:val="22"/>
                <w:szCs w:val="22"/>
              </w:rPr>
              <w:t>и</w:t>
            </w:r>
            <w:r w:rsidRPr="00161081">
              <w:rPr>
                <w:b/>
                <w:sz w:val="22"/>
                <w:szCs w:val="22"/>
              </w:rPr>
              <w:t>зирующих, лекарс</w:t>
            </w:r>
            <w:r w:rsidRPr="00161081">
              <w:rPr>
                <w:b/>
                <w:sz w:val="22"/>
                <w:szCs w:val="22"/>
              </w:rPr>
              <w:t>т</w:t>
            </w:r>
            <w:r w:rsidRPr="00161081">
              <w:rPr>
                <w:b/>
                <w:sz w:val="22"/>
                <w:szCs w:val="22"/>
              </w:rPr>
              <w:t>венных, цветочных культур</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1.5</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Садоводство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1.6</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Выращивание льна и конопли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1.7</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Животноводство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1.8</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Скотоводство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1.9</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Звероводство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Птицеводство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Свиноводство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Пчеловодство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Рыбоводство</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Научное обеспечение сельского хозяйства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lastRenderedPageBreak/>
              <w:t>1.15</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Хранение и перер</w:t>
            </w:r>
            <w:r w:rsidRPr="00161081">
              <w:rPr>
                <w:b/>
                <w:kern w:val="28"/>
                <w:sz w:val="22"/>
                <w:szCs w:val="22"/>
              </w:rPr>
              <w:t>а</w:t>
            </w:r>
            <w:r w:rsidRPr="00161081">
              <w:rPr>
                <w:b/>
                <w:kern w:val="28"/>
                <w:sz w:val="22"/>
                <w:szCs w:val="22"/>
              </w:rPr>
              <w:t>ботка сельскохозя</w:t>
            </w:r>
            <w:r w:rsidRPr="00161081">
              <w:rPr>
                <w:b/>
                <w:kern w:val="28"/>
                <w:sz w:val="22"/>
                <w:szCs w:val="22"/>
              </w:rPr>
              <w:t>й</w:t>
            </w:r>
            <w:r w:rsidRPr="00161081">
              <w:rPr>
                <w:b/>
                <w:kern w:val="28"/>
                <w:sz w:val="22"/>
                <w:szCs w:val="22"/>
              </w:rPr>
              <w:t>ственной продукции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1.16</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Ведение личного подсобного хозяйс</w:t>
            </w:r>
            <w:r w:rsidRPr="00161081">
              <w:rPr>
                <w:b/>
                <w:sz w:val="22"/>
                <w:szCs w:val="22"/>
              </w:rPr>
              <w:t>т</w:t>
            </w:r>
            <w:r w:rsidRPr="00161081">
              <w:rPr>
                <w:b/>
                <w:sz w:val="22"/>
                <w:szCs w:val="22"/>
              </w:rPr>
              <w:t>ва на полевых уч</w:t>
            </w:r>
            <w:r w:rsidRPr="00161081">
              <w:rPr>
                <w:b/>
                <w:sz w:val="22"/>
                <w:szCs w:val="22"/>
              </w:rPr>
              <w:t>а</w:t>
            </w:r>
            <w:r w:rsidRPr="00161081">
              <w:rPr>
                <w:b/>
                <w:sz w:val="22"/>
                <w:szCs w:val="22"/>
              </w:rPr>
              <w:t>стках</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1.17</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 xml:space="preserve">Питомники </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1.18</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Обеспечение сел</w:t>
            </w:r>
            <w:r w:rsidRPr="00161081">
              <w:rPr>
                <w:b/>
                <w:kern w:val="28"/>
                <w:sz w:val="22"/>
                <w:szCs w:val="22"/>
              </w:rPr>
              <w:t>ь</w:t>
            </w:r>
            <w:r w:rsidRPr="00161081">
              <w:rPr>
                <w:b/>
                <w:kern w:val="28"/>
                <w:sz w:val="22"/>
                <w:szCs w:val="22"/>
              </w:rPr>
              <w:t>скохозяйственного производства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2.0</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Жилая застройка</w:t>
            </w:r>
          </w:p>
          <w:p w:rsidR="008C0498" w:rsidRPr="00161081" w:rsidRDefault="008C0498" w:rsidP="008C0498">
            <w:pPr>
              <w:spacing w:line="240" w:lineRule="auto"/>
              <w:ind w:firstLine="0"/>
              <w:jc w:val="left"/>
              <w:rPr>
                <w:sz w:val="22"/>
                <w:szCs w:val="22"/>
              </w:rPr>
            </w:pPr>
            <w:r w:rsidRPr="00161081">
              <w:rPr>
                <w:b/>
                <w:bCs/>
                <w:sz w:val="22"/>
                <w:szCs w:val="22"/>
              </w:rPr>
              <w:t>(2.1-2.7.1)</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Для индивидуальн</w:t>
            </w:r>
            <w:r w:rsidRPr="00161081">
              <w:rPr>
                <w:b/>
                <w:sz w:val="22"/>
                <w:szCs w:val="22"/>
              </w:rPr>
              <w:t>о</w:t>
            </w:r>
            <w:r w:rsidRPr="00161081">
              <w:rPr>
                <w:b/>
                <w:sz w:val="22"/>
                <w:szCs w:val="22"/>
              </w:rPr>
              <w:t>го жилищного строительства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2.1.1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Малоэтажная мн</w:t>
            </w:r>
            <w:r w:rsidRPr="00161081">
              <w:rPr>
                <w:b/>
                <w:sz w:val="22"/>
                <w:szCs w:val="22"/>
              </w:rPr>
              <w:t>о</w:t>
            </w:r>
            <w:r w:rsidRPr="00161081">
              <w:rPr>
                <w:b/>
                <w:sz w:val="22"/>
                <w:szCs w:val="22"/>
              </w:rPr>
              <w:t>гоквартирная жилая застройка</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Для ведения личного подсобного хозяйс</w:t>
            </w:r>
            <w:r w:rsidRPr="00161081">
              <w:rPr>
                <w:b/>
                <w:sz w:val="22"/>
                <w:szCs w:val="22"/>
              </w:rPr>
              <w:t>т</w:t>
            </w:r>
            <w:r w:rsidRPr="00161081">
              <w:rPr>
                <w:b/>
                <w:sz w:val="22"/>
                <w:szCs w:val="22"/>
              </w:rPr>
              <w:t>ва</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Блокированная ж</w:t>
            </w:r>
            <w:r w:rsidRPr="00161081">
              <w:rPr>
                <w:b/>
                <w:sz w:val="22"/>
                <w:szCs w:val="22"/>
              </w:rPr>
              <w:t>и</w:t>
            </w:r>
            <w:r w:rsidRPr="00161081">
              <w:rPr>
                <w:b/>
                <w:sz w:val="22"/>
                <w:szCs w:val="22"/>
              </w:rPr>
              <w:t>лая застройка</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Передвижное жилье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2.5</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proofErr w:type="spellStart"/>
            <w:r w:rsidRPr="00161081">
              <w:rPr>
                <w:b/>
                <w:kern w:val="28"/>
                <w:sz w:val="22"/>
                <w:szCs w:val="22"/>
              </w:rPr>
              <w:t>Среднеэтажная</w:t>
            </w:r>
            <w:proofErr w:type="spellEnd"/>
            <w:r w:rsidRPr="00161081">
              <w:rPr>
                <w:b/>
                <w:kern w:val="28"/>
                <w:sz w:val="22"/>
                <w:szCs w:val="22"/>
              </w:rPr>
              <w:t xml:space="preserve"> ж</w:t>
            </w:r>
            <w:r w:rsidRPr="00161081">
              <w:rPr>
                <w:b/>
                <w:kern w:val="28"/>
                <w:sz w:val="22"/>
                <w:szCs w:val="22"/>
              </w:rPr>
              <w:t>и</w:t>
            </w:r>
            <w:r w:rsidRPr="00161081">
              <w:rPr>
                <w:b/>
                <w:kern w:val="28"/>
                <w:sz w:val="22"/>
                <w:szCs w:val="22"/>
              </w:rPr>
              <w:t>лая застройка**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2.6</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Многоэтажная жилая застройка (высотная застройка)**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2.7</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Обслуживание ж</w:t>
            </w:r>
            <w:r w:rsidRPr="00161081">
              <w:rPr>
                <w:b/>
                <w:sz w:val="22"/>
                <w:szCs w:val="22"/>
              </w:rPr>
              <w:t>и</w:t>
            </w:r>
            <w:r w:rsidRPr="00161081">
              <w:rPr>
                <w:b/>
                <w:sz w:val="22"/>
                <w:szCs w:val="22"/>
              </w:rPr>
              <w:t>лой застройки</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lastRenderedPageBreak/>
              <w:t>2.7.1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Объекты гаражного назначения</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3.0</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Общественное использование объе</w:t>
            </w:r>
            <w:r w:rsidRPr="00161081">
              <w:rPr>
                <w:b/>
                <w:kern w:val="28"/>
                <w:sz w:val="22"/>
                <w:szCs w:val="22"/>
              </w:rPr>
              <w:t>к</w:t>
            </w:r>
            <w:r w:rsidRPr="00161081">
              <w:rPr>
                <w:b/>
                <w:kern w:val="28"/>
                <w:sz w:val="22"/>
                <w:szCs w:val="22"/>
              </w:rPr>
              <w:t>тов капитального строительства (3.1-3.10.2)</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3.1</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Коммунальное о</w:t>
            </w:r>
            <w:r w:rsidRPr="00161081">
              <w:rPr>
                <w:b/>
                <w:bCs/>
                <w:sz w:val="22"/>
                <w:szCs w:val="22"/>
              </w:rPr>
              <w:t>б</w:t>
            </w:r>
            <w:r w:rsidRPr="00161081">
              <w:rPr>
                <w:b/>
                <w:bCs/>
                <w:sz w:val="22"/>
                <w:szCs w:val="22"/>
              </w:rPr>
              <w:t>служивание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431F58" w:rsidRDefault="008C0498" w:rsidP="008C0498">
            <w:pPr>
              <w:spacing w:line="240" w:lineRule="auto"/>
              <w:ind w:firstLine="0"/>
              <w:jc w:val="center"/>
              <w:rPr>
                <w:b/>
                <w:bCs/>
                <w:sz w:val="22"/>
                <w:szCs w:val="22"/>
              </w:rPr>
            </w:pPr>
            <w:proofErr w:type="gramStart"/>
            <w:r w:rsidRPr="00431F58">
              <w:rPr>
                <w:b/>
                <w:bCs/>
                <w:sz w:val="22"/>
                <w:szCs w:val="22"/>
              </w:rPr>
              <w:t>Р</w:t>
            </w:r>
            <w:proofErr w:type="gramEnd"/>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3.2</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Социальное обсл</w:t>
            </w:r>
            <w:r w:rsidRPr="00161081">
              <w:rPr>
                <w:b/>
                <w:bCs/>
                <w:sz w:val="22"/>
                <w:szCs w:val="22"/>
              </w:rPr>
              <w:t>у</w:t>
            </w:r>
            <w:r w:rsidRPr="00161081">
              <w:rPr>
                <w:b/>
                <w:bCs/>
                <w:sz w:val="22"/>
                <w:szCs w:val="22"/>
              </w:rPr>
              <w:t>живание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431F58" w:rsidRDefault="008C0498" w:rsidP="008C0498">
            <w:pPr>
              <w:spacing w:line="240" w:lineRule="auto"/>
              <w:ind w:firstLine="0"/>
              <w:jc w:val="center"/>
              <w:rPr>
                <w:b/>
                <w:bCs/>
                <w:sz w:val="22"/>
                <w:szCs w:val="22"/>
              </w:rPr>
            </w:pPr>
            <w:proofErr w:type="gramStart"/>
            <w:r w:rsidRPr="00431F58">
              <w:rPr>
                <w:b/>
                <w:bCs/>
                <w:sz w:val="22"/>
                <w:szCs w:val="22"/>
              </w:rPr>
              <w:t>Р</w:t>
            </w:r>
            <w:proofErr w:type="gramEnd"/>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Бытовое обслужив</w:t>
            </w:r>
            <w:r w:rsidRPr="00161081">
              <w:rPr>
                <w:b/>
                <w:sz w:val="22"/>
                <w:szCs w:val="22"/>
              </w:rPr>
              <w:t>а</w:t>
            </w:r>
            <w:r w:rsidRPr="00161081">
              <w:rPr>
                <w:b/>
                <w:sz w:val="22"/>
                <w:szCs w:val="22"/>
              </w:rPr>
              <w:t>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431F58" w:rsidRDefault="008C0498" w:rsidP="008C0498">
            <w:pPr>
              <w:spacing w:line="240" w:lineRule="auto"/>
              <w:ind w:firstLine="0"/>
              <w:jc w:val="center"/>
              <w:rPr>
                <w:b/>
                <w:bCs/>
                <w:sz w:val="22"/>
                <w:szCs w:val="22"/>
              </w:rPr>
            </w:pPr>
            <w:proofErr w:type="gramStart"/>
            <w:r w:rsidRPr="00431F58">
              <w:rPr>
                <w:b/>
                <w:bCs/>
                <w:sz w:val="22"/>
                <w:szCs w:val="22"/>
              </w:rPr>
              <w:t>Р</w:t>
            </w:r>
            <w:proofErr w:type="gramEnd"/>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3.4</w:t>
            </w:r>
          </w:p>
        </w:tc>
        <w:tc>
          <w:tcPr>
            <w:tcW w:w="2200" w:type="dxa"/>
            <w:shd w:val="clear" w:color="auto" w:fill="auto"/>
          </w:tcPr>
          <w:p w:rsidR="008C0498" w:rsidRPr="00161081" w:rsidRDefault="008C0498" w:rsidP="008C0498">
            <w:pPr>
              <w:spacing w:line="240" w:lineRule="auto"/>
              <w:ind w:firstLine="0"/>
              <w:jc w:val="left"/>
              <w:rPr>
                <w:sz w:val="22"/>
                <w:szCs w:val="22"/>
              </w:rPr>
            </w:pPr>
            <w:r w:rsidRPr="00161081">
              <w:rPr>
                <w:b/>
                <w:bCs/>
                <w:sz w:val="22"/>
                <w:szCs w:val="22"/>
              </w:rPr>
              <w:t>Здравоохранение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431F58"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3.4.1</w:t>
            </w:r>
          </w:p>
        </w:tc>
        <w:tc>
          <w:tcPr>
            <w:tcW w:w="2200" w:type="dxa"/>
            <w:shd w:val="clear" w:color="auto" w:fill="auto"/>
          </w:tcPr>
          <w:p w:rsidR="008C0498" w:rsidRPr="00161081" w:rsidRDefault="008C0498" w:rsidP="008C0498">
            <w:pPr>
              <w:spacing w:line="240" w:lineRule="auto"/>
              <w:ind w:right="-44" w:firstLine="0"/>
              <w:jc w:val="left"/>
              <w:rPr>
                <w:b/>
                <w:bCs/>
                <w:kern w:val="28"/>
                <w:sz w:val="22"/>
                <w:szCs w:val="22"/>
              </w:rPr>
            </w:pPr>
            <w:r w:rsidRPr="00161081">
              <w:rPr>
                <w:b/>
                <w:kern w:val="28"/>
                <w:sz w:val="22"/>
                <w:szCs w:val="22"/>
              </w:rPr>
              <w:t>Амбулаторно-поликлиническое обслуживание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431F58" w:rsidRDefault="008C0498" w:rsidP="008C0498">
            <w:pPr>
              <w:spacing w:line="240" w:lineRule="auto"/>
              <w:ind w:firstLine="0"/>
              <w:jc w:val="center"/>
              <w:rPr>
                <w:b/>
                <w:bCs/>
                <w:sz w:val="22"/>
                <w:szCs w:val="22"/>
              </w:rPr>
            </w:pPr>
            <w:proofErr w:type="gramStart"/>
            <w:r w:rsidRPr="00431F58">
              <w:rPr>
                <w:b/>
                <w:bCs/>
                <w:sz w:val="22"/>
                <w:szCs w:val="22"/>
              </w:rPr>
              <w:t>Р</w:t>
            </w:r>
            <w:proofErr w:type="gramEnd"/>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3.4.2</w:t>
            </w:r>
          </w:p>
        </w:tc>
        <w:tc>
          <w:tcPr>
            <w:tcW w:w="2200" w:type="dxa"/>
            <w:shd w:val="clear" w:color="auto" w:fill="auto"/>
          </w:tcPr>
          <w:p w:rsidR="008C0498" w:rsidRPr="00161081" w:rsidRDefault="008C0498" w:rsidP="008C0498">
            <w:pPr>
              <w:spacing w:line="240" w:lineRule="auto"/>
              <w:ind w:right="-44" w:firstLine="0"/>
              <w:jc w:val="left"/>
              <w:rPr>
                <w:b/>
                <w:bCs/>
                <w:kern w:val="28"/>
                <w:sz w:val="22"/>
                <w:szCs w:val="22"/>
              </w:rPr>
            </w:pPr>
            <w:r w:rsidRPr="00161081">
              <w:rPr>
                <w:b/>
                <w:kern w:val="28"/>
                <w:sz w:val="22"/>
                <w:szCs w:val="22"/>
              </w:rPr>
              <w:t>Стационарное мед</w:t>
            </w:r>
            <w:r w:rsidRPr="00161081">
              <w:rPr>
                <w:b/>
                <w:kern w:val="28"/>
                <w:sz w:val="22"/>
                <w:szCs w:val="22"/>
              </w:rPr>
              <w:t>и</w:t>
            </w:r>
            <w:r w:rsidRPr="00161081">
              <w:rPr>
                <w:b/>
                <w:kern w:val="28"/>
                <w:sz w:val="22"/>
                <w:szCs w:val="22"/>
              </w:rPr>
              <w:t>цинское обслужив</w:t>
            </w:r>
            <w:r w:rsidRPr="00161081">
              <w:rPr>
                <w:b/>
                <w:kern w:val="28"/>
                <w:sz w:val="22"/>
                <w:szCs w:val="22"/>
              </w:rPr>
              <w:t>а</w:t>
            </w:r>
            <w:r w:rsidRPr="00161081">
              <w:rPr>
                <w:b/>
                <w:kern w:val="28"/>
                <w:sz w:val="22"/>
                <w:szCs w:val="22"/>
              </w:rPr>
              <w:t>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3.5</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Образование и пр</w:t>
            </w:r>
            <w:r w:rsidRPr="00161081">
              <w:rPr>
                <w:b/>
                <w:bCs/>
                <w:sz w:val="22"/>
                <w:szCs w:val="22"/>
              </w:rPr>
              <w:t>о</w:t>
            </w:r>
            <w:r w:rsidRPr="00161081">
              <w:rPr>
                <w:b/>
                <w:bCs/>
                <w:sz w:val="22"/>
                <w:szCs w:val="22"/>
              </w:rPr>
              <w:t>свещение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3.5.1</w:t>
            </w:r>
          </w:p>
        </w:tc>
        <w:tc>
          <w:tcPr>
            <w:tcW w:w="2200" w:type="dxa"/>
            <w:shd w:val="clear" w:color="auto" w:fill="auto"/>
          </w:tcPr>
          <w:p w:rsidR="008C0498" w:rsidRPr="00161081" w:rsidRDefault="008C0498" w:rsidP="008C0498">
            <w:pPr>
              <w:tabs>
                <w:tab w:val="left" w:pos="274"/>
              </w:tabs>
              <w:spacing w:line="240" w:lineRule="auto"/>
              <w:ind w:firstLine="0"/>
              <w:jc w:val="left"/>
              <w:rPr>
                <w:b/>
                <w:sz w:val="22"/>
                <w:szCs w:val="22"/>
              </w:rPr>
            </w:pPr>
            <w:r w:rsidRPr="00161081">
              <w:rPr>
                <w:b/>
                <w:sz w:val="22"/>
                <w:szCs w:val="22"/>
              </w:rPr>
              <w:t>Дошкольное, н</w:t>
            </w:r>
            <w:r w:rsidRPr="00161081">
              <w:rPr>
                <w:b/>
                <w:sz w:val="22"/>
                <w:szCs w:val="22"/>
              </w:rPr>
              <w:t>а</w:t>
            </w:r>
            <w:r w:rsidRPr="00161081">
              <w:rPr>
                <w:b/>
                <w:sz w:val="22"/>
                <w:szCs w:val="22"/>
              </w:rPr>
              <w:t>чальное и среднее общее образование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3.5.2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Среднее и высшее профессиональное образование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i/>
                <w:iCs/>
                <w:cap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sz w:val="22"/>
                <w:szCs w:val="22"/>
              </w:rPr>
            </w:pPr>
          </w:p>
        </w:tc>
        <w:tc>
          <w:tcPr>
            <w:tcW w:w="454" w:type="dxa"/>
          </w:tcPr>
          <w:p w:rsidR="008C0498" w:rsidRPr="00161081" w:rsidRDefault="008C0498" w:rsidP="008C0498">
            <w:pPr>
              <w:keepNext/>
              <w:numPr>
                <w:ilvl w:val="6"/>
                <w:numId w:val="1"/>
              </w:numPr>
              <w:ind w:firstLine="0"/>
              <w:jc w:val="center"/>
              <w:outlineLvl w:val="6"/>
              <w:rPr>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3.6</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Культурное развитие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sz w:val="22"/>
                <w:szCs w:val="22"/>
              </w:rPr>
            </w:pPr>
          </w:p>
        </w:tc>
        <w:tc>
          <w:tcPr>
            <w:tcW w:w="454" w:type="dxa"/>
          </w:tcPr>
          <w:p w:rsidR="008C0498" w:rsidRPr="00161081" w:rsidRDefault="008C0498" w:rsidP="008C0498">
            <w:pPr>
              <w:keepNext/>
              <w:numPr>
                <w:ilvl w:val="6"/>
                <w:numId w:val="1"/>
              </w:numPr>
              <w:ind w:firstLine="0"/>
              <w:jc w:val="center"/>
              <w:outlineLvl w:val="6"/>
              <w:rPr>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3.7</w:t>
            </w:r>
          </w:p>
        </w:tc>
        <w:tc>
          <w:tcPr>
            <w:tcW w:w="2200" w:type="dxa"/>
            <w:shd w:val="clear" w:color="auto" w:fill="auto"/>
          </w:tcPr>
          <w:p w:rsidR="008C0498" w:rsidRPr="00161081" w:rsidRDefault="008C0498" w:rsidP="008C0498">
            <w:pPr>
              <w:snapToGrid w:val="0"/>
              <w:spacing w:line="240" w:lineRule="auto"/>
              <w:ind w:firstLine="0"/>
              <w:jc w:val="left"/>
              <w:rPr>
                <w:b/>
                <w:sz w:val="22"/>
                <w:szCs w:val="22"/>
              </w:rPr>
            </w:pPr>
            <w:r w:rsidRPr="00161081">
              <w:rPr>
                <w:b/>
                <w:sz w:val="22"/>
                <w:szCs w:val="22"/>
              </w:rPr>
              <w:t>Религиозное испол</w:t>
            </w:r>
            <w:r w:rsidRPr="00161081">
              <w:rPr>
                <w:b/>
                <w:sz w:val="22"/>
                <w:szCs w:val="22"/>
              </w:rPr>
              <w:t>ь</w:t>
            </w:r>
            <w:r w:rsidRPr="00161081">
              <w:rPr>
                <w:b/>
                <w:sz w:val="22"/>
                <w:szCs w:val="22"/>
              </w:rPr>
              <w:t>зование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3.8</w:t>
            </w:r>
          </w:p>
        </w:tc>
        <w:tc>
          <w:tcPr>
            <w:tcW w:w="2200" w:type="dxa"/>
            <w:shd w:val="clear" w:color="auto" w:fill="auto"/>
          </w:tcPr>
          <w:p w:rsidR="008C0498" w:rsidRPr="00161081" w:rsidRDefault="008C0498" w:rsidP="008C0498">
            <w:pPr>
              <w:snapToGrid w:val="0"/>
              <w:spacing w:line="240" w:lineRule="auto"/>
              <w:ind w:firstLine="0"/>
              <w:jc w:val="left"/>
              <w:rPr>
                <w:b/>
                <w:bCs/>
                <w:sz w:val="22"/>
                <w:szCs w:val="22"/>
              </w:rPr>
            </w:pPr>
            <w:r w:rsidRPr="00161081">
              <w:rPr>
                <w:b/>
                <w:bCs/>
                <w:sz w:val="22"/>
                <w:szCs w:val="22"/>
              </w:rPr>
              <w:t>Общественное управление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lastRenderedPageBreak/>
              <w:t>3.9</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Обеспечение нау</w:t>
            </w:r>
            <w:r w:rsidRPr="00161081">
              <w:rPr>
                <w:b/>
                <w:bCs/>
                <w:sz w:val="22"/>
                <w:szCs w:val="22"/>
              </w:rPr>
              <w:t>ч</w:t>
            </w:r>
            <w:r w:rsidRPr="00161081">
              <w:rPr>
                <w:b/>
                <w:bCs/>
                <w:sz w:val="22"/>
                <w:szCs w:val="22"/>
              </w:rPr>
              <w:t>ной деятельности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3.9.1</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Обеспечение де</w:t>
            </w:r>
            <w:r w:rsidRPr="00161081">
              <w:rPr>
                <w:b/>
                <w:kern w:val="28"/>
                <w:sz w:val="22"/>
                <w:szCs w:val="22"/>
              </w:rPr>
              <w:t>я</w:t>
            </w:r>
            <w:r w:rsidRPr="00161081">
              <w:rPr>
                <w:b/>
                <w:kern w:val="28"/>
                <w:sz w:val="22"/>
                <w:szCs w:val="22"/>
              </w:rPr>
              <w:t>тельности в области гидрометеорологии и смежных с ней о</w:t>
            </w:r>
            <w:r w:rsidRPr="00161081">
              <w:rPr>
                <w:b/>
                <w:kern w:val="28"/>
                <w:sz w:val="22"/>
                <w:szCs w:val="22"/>
              </w:rPr>
              <w:t>б</w:t>
            </w:r>
            <w:r w:rsidRPr="00161081">
              <w:rPr>
                <w:b/>
                <w:kern w:val="28"/>
                <w:sz w:val="22"/>
                <w:szCs w:val="22"/>
              </w:rPr>
              <w:t>ластях</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3.10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Ветеринарное о</w:t>
            </w:r>
            <w:r w:rsidRPr="00161081">
              <w:rPr>
                <w:b/>
                <w:sz w:val="22"/>
                <w:szCs w:val="22"/>
              </w:rPr>
              <w:t>б</w:t>
            </w:r>
            <w:r w:rsidRPr="00161081">
              <w:rPr>
                <w:b/>
                <w:sz w:val="22"/>
                <w:szCs w:val="22"/>
              </w:rPr>
              <w:t>служивание (3.10.1-3.10.2)</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3.10.1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Амбулаторное ветеринарное обслуж</w:t>
            </w:r>
            <w:r w:rsidRPr="00161081">
              <w:rPr>
                <w:b/>
                <w:sz w:val="22"/>
                <w:szCs w:val="22"/>
              </w:rPr>
              <w:t>и</w:t>
            </w:r>
            <w:r w:rsidRPr="00161081">
              <w:rPr>
                <w:b/>
                <w:sz w:val="22"/>
                <w:szCs w:val="22"/>
              </w:rPr>
              <w:t>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3.10.2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Приюты для живо</w:t>
            </w:r>
            <w:r w:rsidRPr="00161081">
              <w:rPr>
                <w:b/>
                <w:sz w:val="22"/>
                <w:szCs w:val="22"/>
              </w:rPr>
              <w:t>т</w:t>
            </w:r>
            <w:r w:rsidRPr="00161081">
              <w:rPr>
                <w:b/>
                <w:sz w:val="22"/>
                <w:szCs w:val="22"/>
              </w:rPr>
              <w:t>ных</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4.0</w:t>
            </w:r>
          </w:p>
        </w:tc>
        <w:tc>
          <w:tcPr>
            <w:tcW w:w="2200" w:type="dxa"/>
            <w:shd w:val="clear" w:color="auto" w:fill="auto"/>
          </w:tcPr>
          <w:p w:rsidR="008C0498" w:rsidRPr="00161081" w:rsidRDefault="008C0498" w:rsidP="008C0498">
            <w:pPr>
              <w:spacing w:line="240" w:lineRule="auto"/>
              <w:ind w:firstLine="0"/>
              <w:jc w:val="left"/>
              <w:rPr>
                <w:sz w:val="22"/>
                <w:szCs w:val="22"/>
              </w:rPr>
            </w:pPr>
            <w:r w:rsidRPr="00161081">
              <w:rPr>
                <w:b/>
                <w:bCs/>
                <w:sz w:val="22"/>
                <w:szCs w:val="22"/>
              </w:rPr>
              <w:t>Предпринимател</w:t>
            </w:r>
            <w:r w:rsidRPr="00161081">
              <w:rPr>
                <w:b/>
                <w:bCs/>
                <w:sz w:val="22"/>
                <w:szCs w:val="22"/>
              </w:rPr>
              <w:t>ь</w:t>
            </w:r>
            <w:r w:rsidRPr="00161081">
              <w:rPr>
                <w:b/>
                <w:bCs/>
                <w:sz w:val="22"/>
                <w:szCs w:val="22"/>
              </w:rPr>
              <w:t>ство (4.1-4.10)</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4.1</w:t>
            </w:r>
          </w:p>
        </w:tc>
        <w:tc>
          <w:tcPr>
            <w:tcW w:w="2200" w:type="dxa"/>
            <w:shd w:val="clear" w:color="auto" w:fill="auto"/>
          </w:tcPr>
          <w:p w:rsidR="008C0498" w:rsidRPr="00161081" w:rsidRDefault="008C0498" w:rsidP="008C0498">
            <w:pPr>
              <w:snapToGrid w:val="0"/>
              <w:spacing w:line="240" w:lineRule="auto"/>
              <w:ind w:firstLine="0"/>
              <w:jc w:val="left"/>
              <w:rPr>
                <w:b/>
                <w:bCs/>
                <w:sz w:val="22"/>
                <w:szCs w:val="22"/>
              </w:rPr>
            </w:pPr>
            <w:r w:rsidRPr="00161081">
              <w:rPr>
                <w:b/>
                <w:bCs/>
                <w:sz w:val="22"/>
                <w:szCs w:val="22"/>
              </w:rPr>
              <w:t>Деловое управление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4.2</w:t>
            </w:r>
          </w:p>
        </w:tc>
        <w:tc>
          <w:tcPr>
            <w:tcW w:w="2200" w:type="dxa"/>
            <w:shd w:val="clear" w:color="auto" w:fill="auto"/>
          </w:tcPr>
          <w:p w:rsidR="008C0498" w:rsidRPr="00161081" w:rsidRDefault="008C0498" w:rsidP="008C0498">
            <w:pPr>
              <w:spacing w:line="240" w:lineRule="auto"/>
              <w:ind w:firstLine="0"/>
              <w:jc w:val="left"/>
              <w:rPr>
                <w:b/>
                <w:sz w:val="22"/>
                <w:szCs w:val="22"/>
              </w:rPr>
            </w:pPr>
            <w:proofErr w:type="gramStart"/>
            <w:r w:rsidRPr="00161081">
              <w:rPr>
                <w:b/>
                <w:sz w:val="22"/>
                <w:szCs w:val="22"/>
              </w:rPr>
              <w:t>Объекты торговли (торговые центры, торгово-развлекательные центры (комплексы)</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Рынки</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Магазины</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4.5</w:t>
            </w:r>
          </w:p>
        </w:tc>
        <w:tc>
          <w:tcPr>
            <w:tcW w:w="2200" w:type="dxa"/>
            <w:shd w:val="clear" w:color="auto" w:fill="auto"/>
          </w:tcPr>
          <w:p w:rsidR="008C0498" w:rsidRPr="00161081" w:rsidRDefault="008C0498" w:rsidP="008C0498">
            <w:pPr>
              <w:snapToGrid w:val="0"/>
              <w:spacing w:line="240" w:lineRule="auto"/>
              <w:ind w:firstLine="0"/>
              <w:jc w:val="left"/>
              <w:rPr>
                <w:b/>
                <w:bCs/>
                <w:sz w:val="22"/>
                <w:szCs w:val="22"/>
              </w:rPr>
            </w:pPr>
            <w:r w:rsidRPr="00161081">
              <w:rPr>
                <w:b/>
                <w:bCs/>
                <w:sz w:val="22"/>
                <w:szCs w:val="22"/>
              </w:rPr>
              <w:t>Банковская и стр</w:t>
            </w:r>
            <w:r w:rsidRPr="00161081">
              <w:rPr>
                <w:b/>
                <w:bCs/>
                <w:sz w:val="22"/>
                <w:szCs w:val="22"/>
              </w:rPr>
              <w:t>а</w:t>
            </w:r>
            <w:r w:rsidRPr="00161081">
              <w:rPr>
                <w:b/>
                <w:bCs/>
                <w:sz w:val="22"/>
                <w:szCs w:val="22"/>
              </w:rPr>
              <w:t>ховая деятельность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4.6</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Общественное</w:t>
            </w:r>
          </w:p>
          <w:p w:rsidR="008C0498" w:rsidRPr="00161081" w:rsidRDefault="008C0498" w:rsidP="008C0498">
            <w:pPr>
              <w:spacing w:line="240" w:lineRule="auto"/>
              <w:ind w:right="-44" w:firstLine="0"/>
              <w:jc w:val="left"/>
              <w:rPr>
                <w:b/>
                <w:kern w:val="28"/>
                <w:sz w:val="22"/>
                <w:szCs w:val="22"/>
              </w:rPr>
            </w:pPr>
            <w:r w:rsidRPr="00161081">
              <w:rPr>
                <w:b/>
                <w:kern w:val="28"/>
                <w:sz w:val="22"/>
                <w:szCs w:val="22"/>
              </w:rPr>
              <w:t>питание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431F58" w:rsidRDefault="008C0498" w:rsidP="008C0498">
            <w:pPr>
              <w:spacing w:line="240" w:lineRule="auto"/>
              <w:ind w:firstLine="0"/>
              <w:jc w:val="center"/>
              <w:rPr>
                <w:b/>
                <w:bCs/>
                <w:sz w:val="22"/>
                <w:szCs w:val="22"/>
              </w:rPr>
            </w:pPr>
            <w:proofErr w:type="gramStart"/>
            <w:r w:rsidRPr="00431F58">
              <w:rPr>
                <w:b/>
                <w:bCs/>
                <w:sz w:val="22"/>
                <w:szCs w:val="22"/>
              </w:rPr>
              <w:t>Р</w:t>
            </w:r>
            <w:proofErr w:type="gramEnd"/>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lastRenderedPageBreak/>
              <w:t>4.7</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bCs/>
                <w:sz w:val="22"/>
                <w:szCs w:val="22"/>
              </w:rPr>
              <w:t>Гостиничное обсл</w:t>
            </w:r>
            <w:r w:rsidRPr="00161081">
              <w:rPr>
                <w:b/>
                <w:bCs/>
                <w:sz w:val="22"/>
                <w:szCs w:val="22"/>
              </w:rPr>
              <w:t>у</w:t>
            </w:r>
            <w:r w:rsidRPr="00161081">
              <w:rPr>
                <w:b/>
                <w:bCs/>
                <w:sz w:val="22"/>
                <w:szCs w:val="22"/>
              </w:rPr>
              <w:t>живание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431F58" w:rsidRDefault="008C0498" w:rsidP="008C0498">
            <w:pPr>
              <w:spacing w:line="240" w:lineRule="auto"/>
              <w:ind w:firstLine="0"/>
              <w:jc w:val="center"/>
              <w:rPr>
                <w:b/>
                <w:bCs/>
                <w:sz w:val="22"/>
                <w:szCs w:val="22"/>
              </w:rPr>
            </w:pPr>
            <w:r w:rsidRPr="00431F58">
              <w:rPr>
                <w:b/>
                <w:bCs/>
                <w:sz w:val="22"/>
                <w:szCs w:val="22"/>
              </w:rPr>
              <w:t>У</w:t>
            </w: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4.8</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 xml:space="preserve">Развлечения </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4.9</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Обслуживание авт</w:t>
            </w:r>
            <w:r w:rsidRPr="00161081">
              <w:rPr>
                <w:b/>
                <w:kern w:val="28"/>
                <w:sz w:val="22"/>
                <w:szCs w:val="22"/>
              </w:rPr>
              <w:t>о</w:t>
            </w:r>
            <w:r w:rsidRPr="00161081">
              <w:rPr>
                <w:b/>
                <w:kern w:val="28"/>
                <w:sz w:val="22"/>
                <w:szCs w:val="22"/>
              </w:rPr>
              <w:t>транспорта (кроме 2.7.1)</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r w:rsidRPr="00161081">
              <w:rPr>
                <w:b/>
                <w:bCs/>
                <w:sz w:val="22"/>
                <w:szCs w:val="22"/>
              </w:rPr>
              <w:t>*</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4.9.1</w:t>
            </w:r>
          </w:p>
        </w:tc>
        <w:tc>
          <w:tcPr>
            <w:tcW w:w="2200" w:type="dxa"/>
            <w:shd w:val="clear" w:color="auto" w:fill="auto"/>
          </w:tcPr>
          <w:p w:rsidR="008C0498" w:rsidRPr="00161081" w:rsidRDefault="008C0498" w:rsidP="008C0498">
            <w:pPr>
              <w:spacing w:line="240" w:lineRule="auto"/>
              <w:ind w:right="-44" w:firstLine="0"/>
              <w:jc w:val="left"/>
              <w:rPr>
                <w:b/>
                <w:sz w:val="22"/>
                <w:szCs w:val="22"/>
              </w:rPr>
            </w:pPr>
            <w:r w:rsidRPr="00161081">
              <w:rPr>
                <w:b/>
                <w:kern w:val="28"/>
                <w:sz w:val="22"/>
                <w:szCs w:val="22"/>
              </w:rPr>
              <w:t>Объекты придоро</w:t>
            </w:r>
            <w:r w:rsidRPr="00161081">
              <w:rPr>
                <w:b/>
                <w:kern w:val="28"/>
                <w:sz w:val="22"/>
                <w:szCs w:val="22"/>
              </w:rPr>
              <w:t>ж</w:t>
            </w:r>
            <w:r w:rsidRPr="00161081">
              <w:rPr>
                <w:b/>
                <w:kern w:val="28"/>
                <w:sz w:val="22"/>
                <w:szCs w:val="22"/>
              </w:rPr>
              <w:t xml:space="preserve">ного </w:t>
            </w:r>
            <w:r w:rsidRPr="00161081">
              <w:rPr>
                <w:b/>
                <w:sz w:val="22"/>
                <w:szCs w:val="22"/>
              </w:rPr>
              <w:t>сервиса (АЗС, магазины, предпр</w:t>
            </w:r>
            <w:r w:rsidRPr="00161081">
              <w:rPr>
                <w:b/>
                <w:sz w:val="22"/>
                <w:szCs w:val="22"/>
              </w:rPr>
              <w:t>и</w:t>
            </w:r>
            <w:r w:rsidRPr="00161081">
              <w:rPr>
                <w:b/>
                <w:sz w:val="22"/>
                <w:szCs w:val="22"/>
              </w:rPr>
              <w:t>ятия общественного питания, гостини</w:t>
            </w:r>
            <w:r w:rsidRPr="00161081">
              <w:rPr>
                <w:b/>
                <w:sz w:val="22"/>
                <w:szCs w:val="22"/>
              </w:rPr>
              <w:t>ч</w:t>
            </w:r>
            <w:r w:rsidRPr="00161081">
              <w:rPr>
                <w:b/>
                <w:sz w:val="22"/>
                <w:szCs w:val="22"/>
              </w:rPr>
              <w:t>ные услуги, автом</w:t>
            </w:r>
            <w:r w:rsidRPr="00161081">
              <w:rPr>
                <w:b/>
                <w:sz w:val="22"/>
                <w:szCs w:val="22"/>
              </w:rPr>
              <w:t>о</w:t>
            </w:r>
            <w:r w:rsidRPr="00161081">
              <w:rPr>
                <w:b/>
                <w:sz w:val="22"/>
                <w:szCs w:val="22"/>
              </w:rPr>
              <w:t>бильные мойки, пр</w:t>
            </w:r>
            <w:r w:rsidRPr="00161081">
              <w:rPr>
                <w:b/>
                <w:sz w:val="22"/>
                <w:szCs w:val="22"/>
              </w:rPr>
              <w:t>а</w:t>
            </w:r>
            <w:r w:rsidRPr="00161081">
              <w:rPr>
                <w:b/>
                <w:sz w:val="22"/>
                <w:szCs w:val="22"/>
              </w:rPr>
              <w:t>чечные для автом</w:t>
            </w:r>
            <w:r w:rsidRPr="00161081">
              <w:rPr>
                <w:b/>
                <w:sz w:val="22"/>
                <w:szCs w:val="22"/>
              </w:rPr>
              <w:t>о</w:t>
            </w:r>
            <w:r w:rsidRPr="00161081">
              <w:rPr>
                <w:b/>
                <w:sz w:val="22"/>
                <w:szCs w:val="22"/>
              </w:rPr>
              <w:t>бильных принадле</w:t>
            </w:r>
            <w:r w:rsidRPr="00161081">
              <w:rPr>
                <w:b/>
                <w:sz w:val="22"/>
                <w:szCs w:val="22"/>
              </w:rPr>
              <w:t>ж</w:t>
            </w:r>
            <w:r w:rsidRPr="00161081">
              <w:rPr>
                <w:b/>
                <w:sz w:val="22"/>
                <w:szCs w:val="22"/>
              </w:rPr>
              <w:t>ностей, мастерские и пр.)</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4.10</w:t>
            </w:r>
          </w:p>
        </w:tc>
        <w:tc>
          <w:tcPr>
            <w:tcW w:w="2200" w:type="dxa"/>
            <w:shd w:val="clear" w:color="auto" w:fill="auto"/>
          </w:tcPr>
          <w:p w:rsidR="008C0498" w:rsidRPr="00161081" w:rsidRDefault="008C0498" w:rsidP="008C0498">
            <w:pPr>
              <w:spacing w:line="240" w:lineRule="auto"/>
              <w:ind w:right="-44" w:firstLine="0"/>
              <w:jc w:val="left"/>
              <w:rPr>
                <w:b/>
                <w:sz w:val="22"/>
                <w:szCs w:val="22"/>
              </w:rPr>
            </w:pPr>
            <w:r w:rsidRPr="00161081">
              <w:rPr>
                <w:b/>
                <w:kern w:val="28"/>
                <w:sz w:val="22"/>
                <w:szCs w:val="22"/>
              </w:rPr>
              <w:t xml:space="preserve">Выставочно-ярмарочная </w:t>
            </w:r>
            <w:r w:rsidRPr="00161081">
              <w:rPr>
                <w:b/>
                <w:sz w:val="22"/>
                <w:szCs w:val="22"/>
              </w:rPr>
              <w:t>деятел</w:t>
            </w:r>
            <w:r w:rsidRPr="00161081">
              <w:rPr>
                <w:b/>
                <w:sz w:val="22"/>
                <w:szCs w:val="22"/>
              </w:rPr>
              <w:t>ь</w:t>
            </w:r>
            <w:r w:rsidRPr="00161081">
              <w:rPr>
                <w:b/>
                <w:sz w:val="22"/>
                <w:szCs w:val="22"/>
              </w:rPr>
              <w:t>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5.0</w:t>
            </w:r>
          </w:p>
        </w:tc>
        <w:tc>
          <w:tcPr>
            <w:tcW w:w="2200" w:type="dxa"/>
            <w:shd w:val="clear" w:color="auto" w:fill="auto"/>
          </w:tcPr>
          <w:p w:rsidR="008C0498" w:rsidRPr="00161081" w:rsidRDefault="008C0498" w:rsidP="008C0498">
            <w:pPr>
              <w:snapToGrid w:val="0"/>
              <w:spacing w:line="240" w:lineRule="auto"/>
              <w:ind w:firstLine="0"/>
              <w:jc w:val="left"/>
              <w:rPr>
                <w:b/>
                <w:sz w:val="22"/>
                <w:szCs w:val="22"/>
              </w:rPr>
            </w:pPr>
            <w:r w:rsidRPr="00161081">
              <w:rPr>
                <w:b/>
                <w:sz w:val="22"/>
                <w:szCs w:val="22"/>
              </w:rPr>
              <w:t>Отдых (рекреация) (5.1-5.5)</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5.1</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Спорт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ind w:firstLine="0"/>
              <w:jc w:val="center"/>
              <w:outlineLvl w:val="4"/>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5.2</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Природно-познавательный т</w:t>
            </w:r>
            <w:r w:rsidRPr="00161081">
              <w:rPr>
                <w:b/>
                <w:kern w:val="28"/>
                <w:sz w:val="22"/>
                <w:szCs w:val="22"/>
              </w:rPr>
              <w:t>у</w:t>
            </w:r>
            <w:r w:rsidRPr="00161081">
              <w:rPr>
                <w:b/>
                <w:kern w:val="28"/>
                <w:sz w:val="22"/>
                <w:szCs w:val="22"/>
              </w:rPr>
              <w:t>ризм</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5.2.1</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Туристическое о</w:t>
            </w:r>
            <w:r w:rsidRPr="00161081">
              <w:rPr>
                <w:b/>
                <w:kern w:val="28"/>
                <w:sz w:val="22"/>
                <w:szCs w:val="22"/>
              </w:rPr>
              <w:t>б</w:t>
            </w:r>
            <w:r w:rsidRPr="00161081">
              <w:rPr>
                <w:b/>
                <w:kern w:val="28"/>
                <w:sz w:val="22"/>
                <w:szCs w:val="22"/>
              </w:rPr>
              <w:t>служивание</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5.3</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Охота и рыбалка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5.4</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Причалы для мал</w:t>
            </w:r>
            <w:r w:rsidRPr="00161081">
              <w:rPr>
                <w:b/>
                <w:kern w:val="28"/>
                <w:sz w:val="22"/>
                <w:szCs w:val="22"/>
              </w:rPr>
              <w:t>о</w:t>
            </w:r>
            <w:r w:rsidRPr="00161081">
              <w:rPr>
                <w:b/>
                <w:kern w:val="28"/>
                <w:sz w:val="22"/>
                <w:szCs w:val="22"/>
              </w:rPr>
              <w:t>мерных судов</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lastRenderedPageBreak/>
              <w:t>5.5</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Поля для гольфа или конных прогулок</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6.0</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Производственная деятельность (6.1-6.11)</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6.1</w:t>
            </w:r>
          </w:p>
        </w:tc>
        <w:tc>
          <w:tcPr>
            <w:tcW w:w="2200" w:type="dxa"/>
            <w:shd w:val="clear" w:color="auto" w:fill="auto"/>
          </w:tcPr>
          <w:p w:rsidR="008C0498" w:rsidRPr="00161081" w:rsidRDefault="008C0498" w:rsidP="008C0498">
            <w:pPr>
              <w:spacing w:line="240" w:lineRule="auto"/>
              <w:ind w:firstLine="0"/>
              <w:jc w:val="left"/>
              <w:rPr>
                <w:b/>
                <w:sz w:val="22"/>
                <w:szCs w:val="22"/>
              </w:rPr>
            </w:pPr>
            <w:proofErr w:type="spellStart"/>
            <w:r w:rsidRPr="00161081">
              <w:rPr>
                <w:b/>
                <w:sz w:val="22"/>
                <w:szCs w:val="22"/>
              </w:rPr>
              <w:t>Недропользование</w:t>
            </w:r>
            <w:proofErr w:type="spell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6.2</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Тяжелая 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6.2.1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Автомобилестро</w:t>
            </w:r>
            <w:r w:rsidRPr="00161081">
              <w:rPr>
                <w:b/>
                <w:sz w:val="22"/>
                <w:szCs w:val="22"/>
              </w:rPr>
              <w:t>и</w:t>
            </w:r>
            <w:r w:rsidRPr="00161081">
              <w:rPr>
                <w:b/>
                <w:sz w:val="22"/>
                <w:szCs w:val="22"/>
              </w:rPr>
              <w:t>тельная промы</w:t>
            </w:r>
            <w:r w:rsidRPr="00161081">
              <w:rPr>
                <w:b/>
                <w:sz w:val="22"/>
                <w:szCs w:val="22"/>
              </w:rPr>
              <w:t>ш</w:t>
            </w:r>
            <w:r w:rsidRPr="00161081">
              <w:rPr>
                <w:b/>
                <w:sz w:val="22"/>
                <w:szCs w:val="22"/>
              </w:rPr>
              <w:t>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6.3</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Легкая промышле</w:t>
            </w:r>
            <w:r w:rsidRPr="00161081">
              <w:rPr>
                <w:b/>
                <w:kern w:val="28"/>
                <w:sz w:val="22"/>
                <w:szCs w:val="22"/>
              </w:rPr>
              <w:t>н</w:t>
            </w:r>
            <w:r w:rsidRPr="00161081">
              <w:rPr>
                <w:b/>
                <w:kern w:val="28"/>
                <w:sz w:val="22"/>
                <w:szCs w:val="22"/>
              </w:rPr>
              <w:t>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6.3.1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Фармацевтическая промышленность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6.4</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Пищевая 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6.5</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Нефтехимическая промышленность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6.6</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Строительная пр</w:t>
            </w:r>
            <w:r w:rsidRPr="00161081">
              <w:rPr>
                <w:b/>
                <w:kern w:val="28"/>
                <w:sz w:val="22"/>
                <w:szCs w:val="22"/>
              </w:rPr>
              <w:t>о</w:t>
            </w:r>
            <w:r w:rsidRPr="00161081">
              <w:rPr>
                <w:b/>
                <w:kern w:val="28"/>
                <w:sz w:val="22"/>
                <w:szCs w:val="22"/>
              </w:rPr>
              <w:t>мышленность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6.7</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Энергетика (за и</w:t>
            </w:r>
            <w:r w:rsidRPr="00161081">
              <w:rPr>
                <w:b/>
                <w:sz w:val="22"/>
                <w:szCs w:val="22"/>
              </w:rPr>
              <w:t>с</w:t>
            </w:r>
            <w:r w:rsidRPr="00161081">
              <w:rPr>
                <w:b/>
                <w:sz w:val="22"/>
                <w:szCs w:val="22"/>
              </w:rPr>
              <w:t>ключением кода 3.1)</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6.7.1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Атомная энергетика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6.8</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Связь (за исключ</w:t>
            </w:r>
            <w:r w:rsidRPr="00161081">
              <w:rPr>
                <w:b/>
                <w:sz w:val="22"/>
                <w:szCs w:val="22"/>
              </w:rPr>
              <w:t>е</w:t>
            </w:r>
            <w:r w:rsidRPr="00161081">
              <w:rPr>
                <w:b/>
                <w:sz w:val="22"/>
                <w:szCs w:val="22"/>
              </w:rPr>
              <w:t>нием кода 3.1)</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6.9</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Склады</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431F58" w:rsidRDefault="008C0498" w:rsidP="008C0498">
            <w:pPr>
              <w:spacing w:line="240" w:lineRule="auto"/>
              <w:ind w:firstLine="0"/>
              <w:jc w:val="center"/>
              <w:rPr>
                <w:b/>
                <w:bCs/>
                <w:sz w:val="22"/>
                <w:szCs w:val="22"/>
              </w:rPr>
            </w:pPr>
            <w:r w:rsidRPr="00431F58">
              <w:rPr>
                <w:b/>
                <w:bCs/>
                <w:sz w:val="22"/>
                <w:szCs w:val="22"/>
              </w:rPr>
              <w:t>У</w:t>
            </w: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6.10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Обеспечение косм</w:t>
            </w:r>
            <w:r w:rsidRPr="00161081">
              <w:rPr>
                <w:b/>
                <w:sz w:val="22"/>
                <w:szCs w:val="22"/>
              </w:rPr>
              <w:t>и</w:t>
            </w:r>
            <w:r w:rsidRPr="00161081">
              <w:rPr>
                <w:b/>
                <w:sz w:val="22"/>
                <w:szCs w:val="22"/>
              </w:rPr>
              <w:t>ческой деятельности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6.11</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 xml:space="preserve">Целлюлозно-бумажная </w:t>
            </w:r>
            <w:r w:rsidRPr="00161081">
              <w:rPr>
                <w:b/>
                <w:kern w:val="28"/>
                <w:sz w:val="22"/>
                <w:szCs w:val="22"/>
              </w:rPr>
              <w:lastRenderedPageBreak/>
              <w:t>промы</w:t>
            </w:r>
            <w:r w:rsidRPr="00161081">
              <w:rPr>
                <w:b/>
                <w:kern w:val="28"/>
                <w:sz w:val="22"/>
                <w:szCs w:val="22"/>
              </w:rPr>
              <w:t>ш</w:t>
            </w:r>
            <w:r w:rsidRPr="00161081">
              <w:rPr>
                <w:b/>
                <w:kern w:val="28"/>
                <w:sz w:val="22"/>
                <w:szCs w:val="22"/>
              </w:rPr>
              <w:t>ленность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lastRenderedPageBreak/>
              <w:t>7.0</w:t>
            </w:r>
          </w:p>
        </w:tc>
        <w:tc>
          <w:tcPr>
            <w:tcW w:w="2200" w:type="dxa"/>
            <w:shd w:val="clear" w:color="auto" w:fill="auto"/>
          </w:tcPr>
          <w:p w:rsidR="008C0498" w:rsidRPr="00161081" w:rsidRDefault="008C0498" w:rsidP="008C0498">
            <w:pPr>
              <w:spacing w:line="240" w:lineRule="auto"/>
              <w:ind w:firstLine="0"/>
              <w:jc w:val="left"/>
              <w:rPr>
                <w:b/>
                <w:bCs/>
                <w:sz w:val="22"/>
                <w:szCs w:val="22"/>
              </w:rPr>
            </w:pPr>
            <w:r w:rsidRPr="00161081">
              <w:rPr>
                <w:b/>
                <w:bCs/>
                <w:sz w:val="22"/>
                <w:szCs w:val="22"/>
              </w:rPr>
              <w:t>Транспорт (7.1-7.5)</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7.1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Железнодорожный транспорт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7.2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Автомобильный транспорт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7.3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Водный транспорт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7.4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Воздушный тран</w:t>
            </w:r>
            <w:r w:rsidRPr="00161081">
              <w:rPr>
                <w:b/>
                <w:sz w:val="22"/>
                <w:szCs w:val="22"/>
              </w:rPr>
              <w:t>с</w:t>
            </w:r>
            <w:r w:rsidRPr="00161081">
              <w:rPr>
                <w:b/>
                <w:sz w:val="22"/>
                <w:szCs w:val="22"/>
              </w:rPr>
              <w:t>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7.5</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Трубопроводный транспорт</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8.0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Обеспечение обор</w:t>
            </w:r>
            <w:r w:rsidRPr="00161081">
              <w:rPr>
                <w:b/>
                <w:sz w:val="22"/>
                <w:szCs w:val="22"/>
              </w:rPr>
              <w:t>о</w:t>
            </w:r>
            <w:r w:rsidRPr="00161081">
              <w:rPr>
                <w:b/>
                <w:sz w:val="22"/>
                <w:szCs w:val="22"/>
              </w:rPr>
              <w:t>ны и безопасности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8.1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Обеспечение воор</w:t>
            </w:r>
            <w:r w:rsidRPr="00161081">
              <w:rPr>
                <w:b/>
                <w:sz w:val="22"/>
                <w:szCs w:val="22"/>
              </w:rPr>
              <w:t>у</w:t>
            </w:r>
            <w:r w:rsidRPr="00161081">
              <w:rPr>
                <w:b/>
                <w:sz w:val="22"/>
                <w:szCs w:val="22"/>
              </w:rPr>
              <w:t>женных сил</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8.2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Охрана Государс</w:t>
            </w:r>
            <w:r w:rsidRPr="00161081">
              <w:rPr>
                <w:b/>
                <w:sz w:val="22"/>
                <w:szCs w:val="22"/>
              </w:rPr>
              <w:t>т</w:t>
            </w:r>
            <w:r w:rsidRPr="00161081">
              <w:rPr>
                <w:b/>
                <w:sz w:val="22"/>
                <w:szCs w:val="22"/>
              </w:rPr>
              <w:t>венной границы Российской Федер</w:t>
            </w:r>
            <w:r w:rsidRPr="00161081">
              <w:rPr>
                <w:b/>
                <w:sz w:val="22"/>
                <w:szCs w:val="22"/>
              </w:rPr>
              <w:t>а</w:t>
            </w:r>
            <w:r w:rsidRPr="00161081">
              <w:rPr>
                <w:b/>
                <w:sz w:val="22"/>
                <w:szCs w:val="22"/>
              </w:rPr>
              <w:t>ции**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8.3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Обеспечение внутреннего правоп</w:t>
            </w:r>
            <w:r w:rsidRPr="00161081">
              <w:rPr>
                <w:b/>
                <w:sz w:val="22"/>
                <w:szCs w:val="22"/>
              </w:rPr>
              <w:t>о</w:t>
            </w:r>
            <w:r w:rsidRPr="00161081">
              <w:rPr>
                <w:b/>
                <w:sz w:val="22"/>
                <w:szCs w:val="22"/>
              </w:rPr>
              <w:t>рядка</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8.4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Обеспечение де</w:t>
            </w:r>
            <w:r w:rsidRPr="00161081">
              <w:rPr>
                <w:b/>
                <w:sz w:val="22"/>
                <w:szCs w:val="22"/>
              </w:rPr>
              <w:t>я</w:t>
            </w:r>
            <w:r w:rsidRPr="00161081">
              <w:rPr>
                <w:b/>
                <w:sz w:val="22"/>
                <w:szCs w:val="22"/>
              </w:rPr>
              <w:t>тельности по испо</w:t>
            </w:r>
            <w:r w:rsidRPr="00161081">
              <w:rPr>
                <w:b/>
                <w:sz w:val="22"/>
                <w:szCs w:val="22"/>
              </w:rPr>
              <w:t>л</w:t>
            </w:r>
            <w:r w:rsidRPr="00161081">
              <w:rPr>
                <w:b/>
                <w:sz w:val="22"/>
                <w:szCs w:val="22"/>
              </w:rPr>
              <w:t>нению наказаний**</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9.0</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Деятельность по особой охране и изуч</w:t>
            </w:r>
            <w:r w:rsidRPr="00161081">
              <w:rPr>
                <w:b/>
                <w:kern w:val="28"/>
                <w:sz w:val="22"/>
                <w:szCs w:val="22"/>
              </w:rPr>
              <w:t>е</w:t>
            </w:r>
            <w:r w:rsidRPr="00161081">
              <w:rPr>
                <w:b/>
                <w:kern w:val="28"/>
                <w:sz w:val="22"/>
                <w:szCs w:val="22"/>
              </w:rPr>
              <w:t>нию природы</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9.1</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Охрана природных территорий</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9.2</w:t>
            </w:r>
          </w:p>
        </w:tc>
        <w:tc>
          <w:tcPr>
            <w:tcW w:w="2200" w:type="dxa"/>
            <w:shd w:val="clear" w:color="auto" w:fill="auto"/>
          </w:tcPr>
          <w:p w:rsidR="008C0498" w:rsidRPr="00161081" w:rsidRDefault="008C0498" w:rsidP="008C0498">
            <w:pPr>
              <w:snapToGrid w:val="0"/>
              <w:spacing w:line="240" w:lineRule="auto"/>
              <w:ind w:firstLine="0"/>
              <w:jc w:val="left"/>
              <w:rPr>
                <w:b/>
                <w:bCs/>
                <w:sz w:val="22"/>
                <w:szCs w:val="22"/>
              </w:rPr>
            </w:pPr>
            <w:r w:rsidRPr="00161081">
              <w:rPr>
                <w:b/>
                <w:bCs/>
                <w:sz w:val="22"/>
                <w:szCs w:val="22"/>
              </w:rPr>
              <w:t>Курортная деятел</w:t>
            </w:r>
            <w:r w:rsidRPr="00161081">
              <w:rPr>
                <w:b/>
                <w:bCs/>
                <w:sz w:val="22"/>
                <w:szCs w:val="22"/>
              </w:rPr>
              <w:t>ь</w:t>
            </w:r>
            <w:r w:rsidRPr="00161081">
              <w:rPr>
                <w:b/>
                <w:bCs/>
                <w:sz w:val="22"/>
                <w:szCs w:val="22"/>
              </w:rPr>
              <w:t>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lastRenderedPageBreak/>
              <w:t>9.2.1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Санаторная де</w:t>
            </w:r>
            <w:r w:rsidRPr="00161081">
              <w:rPr>
                <w:b/>
                <w:sz w:val="22"/>
                <w:szCs w:val="22"/>
              </w:rPr>
              <w:t>я</w:t>
            </w:r>
            <w:r w:rsidRPr="00161081">
              <w:rPr>
                <w:b/>
                <w:sz w:val="22"/>
                <w:szCs w:val="22"/>
              </w:rPr>
              <w:t>тельность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9.3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Историко-культурная деятел</w:t>
            </w:r>
            <w:r w:rsidRPr="00161081">
              <w:rPr>
                <w:b/>
                <w:sz w:val="22"/>
                <w:szCs w:val="22"/>
              </w:rPr>
              <w:t>ь</w:t>
            </w:r>
            <w:r w:rsidRPr="00161081">
              <w:rPr>
                <w:b/>
                <w:sz w:val="22"/>
                <w:szCs w:val="22"/>
              </w:rPr>
              <w:t>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10.0</w:t>
            </w:r>
          </w:p>
        </w:tc>
        <w:tc>
          <w:tcPr>
            <w:tcW w:w="2200" w:type="dxa"/>
            <w:shd w:val="clear" w:color="auto" w:fill="auto"/>
          </w:tcPr>
          <w:p w:rsidR="008C0498" w:rsidRPr="00161081" w:rsidRDefault="008C0498" w:rsidP="008C0498">
            <w:pPr>
              <w:tabs>
                <w:tab w:val="left" w:pos="0"/>
              </w:tabs>
              <w:spacing w:line="240" w:lineRule="auto"/>
              <w:ind w:firstLine="0"/>
              <w:jc w:val="left"/>
              <w:rPr>
                <w:b/>
                <w:sz w:val="22"/>
                <w:szCs w:val="22"/>
              </w:rPr>
            </w:pPr>
            <w:r w:rsidRPr="00161081">
              <w:rPr>
                <w:b/>
                <w:sz w:val="22"/>
                <w:szCs w:val="22"/>
              </w:rPr>
              <w:t>Использование л</w:t>
            </w:r>
            <w:r w:rsidRPr="00161081">
              <w:rPr>
                <w:b/>
                <w:sz w:val="22"/>
                <w:szCs w:val="22"/>
              </w:rPr>
              <w:t>е</w:t>
            </w:r>
            <w:r w:rsidRPr="00161081">
              <w:rPr>
                <w:b/>
                <w:sz w:val="22"/>
                <w:szCs w:val="22"/>
              </w:rPr>
              <w:t>сов**</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10.1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Заготовка древес</w:t>
            </w:r>
            <w:r w:rsidRPr="00161081">
              <w:rPr>
                <w:b/>
                <w:sz w:val="22"/>
                <w:szCs w:val="22"/>
              </w:rPr>
              <w:t>и</w:t>
            </w:r>
            <w:r w:rsidRPr="00161081">
              <w:rPr>
                <w:b/>
                <w:sz w:val="22"/>
                <w:szCs w:val="22"/>
              </w:rPr>
              <w:t>ны**</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10.2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Лесные плантации**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10.3</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Заготовка лесных ресурсов**</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10.4</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Резервные леса**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Водные объекты</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Общее пользование водными объектами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11.2</w:t>
            </w:r>
          </w:p>
        </w:tc>
        <w:tc>
          <w:tcPr>
            <w:tcW w:w="2200" w:type="dxa"/>
            <w:shd w:val="clear" w:color="auto" w:fill="auto"/>
          </w:tcPr>
          <w:p w:rsidR="008C0498" w:rsidRPr="00161081" w:rsidRDefault="008C0498" w:rsidP="008C0498">
            <w:pPr>
              <w:spacing w:line="240" w:lineRule="auto"/>
              <w:ind w:right="-44" w:firstLine="0"/>
              <w:jc w:val="left"/>
              <w:rPr>
                <w:b/>
                <w:kern w:val="28"/>
                <w:sz w:val="22"/>
                <w:szCs w:val="22"/>
              </w:rPr>
            </w:pPr>
            <w:r w:rsidRPr="00161081">
              <w:rPr>
                <w:b/>
                <w:kern w:val="28"/>
                <w:sz w:val="22"/>
                <w:szCs w:val="22"/>
              </w:rPr>
              <w:t>Специальное польз</w:t>
            </w:r>
            <w:r w:rsidRPr="00161081">
              <w:rPr>
                <w:b/>
                <w:kern w:val="28"/>
                <w:sz w:val="22"/>
                <w:szCs w:val="22"/>
              </w:rPr>
              <w:t>о</w:t>
            </w:r>
            <w:r w:rsidRPr="00161081">
              <w:rPr>
                <w:b/>
                <w:kern w:val="28"/>
                <w:sz w:val="22"/>
                <w:szCs w:val="22"/>
              </w:rPr>
              <w:t>вание водными об</w:t>
            </w:r>
            <w:r w:rsidRPr="00161081">
              <w:rPr>
                <w:b/>
                <w:kern w:val="28"/>
                <w:sz w:val="22"/>
                <w:szCs w:val="22"/>
              </w:rPr>
              <w:t>ъ</w:t>
            </w:r>
            <w:r w:rsidRPr="00161081">
              <w:rPr>
                <w:b/>
                <w:kern w:val="28"/>
                <w:sz w:val="22"/>
                <w:szCs w:val="22"/>
              </w:rPr>
              <w:t>ектами</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11.3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Гидротехнические сооружения</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r w:rsidRPr="00161081">
              <w:rPr>
                <w:b/>
                <w:bCs/>
                <w:sz w:val="22"/>
                <w:szCs w:val="22"/>
              </w:rPr>
              <w:t>У</w:t>
            </w: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12.0</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Земельные участки (территории) общего пользования</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680"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12.1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Ритуальная де</w:t>
            </w:r>
            <w:r w:rsidRPr="00161081">
              <w:rPr>
                <w:b/>
                <w:sz w:val="22"/>
                <w:szCs w:val="22"/>
              </w:rPr>
              <w:t>я</w:t>
            </w:r>
            <w:r w:rsidRPr="00161081">
              <w:rPr>
                <w:b/>
                <w:sz w:val="22"/>
                <w:szCs w:val="22"/>
              </w:rPr>
              <w:t>тельность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12.2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Специальная де</w:t>
            </w:r>
            <w:r w:rsidRPr="00161081">
              <w:rPr>
                <w:b/>
                <w:sz w:val="22"/>
                <w:szCs w:val="22"/>
              </w:rPr>
              <w:t>я</w:t>
            </w:r>
            <w:r w:rsidRPr="00161081">
              <w:rPr>
                <w:b/>
                <w:sz w:val="22"/>
                <w:szCs w:val="22"/>
              </w:rPr>
              <w:t>тельность</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567" w:type="dxa"/>
            <w:shd w:val="clear" w:color="auto" w:fill="auto"/>
          </w:tcPr>
          <w:p w:rsidR="008C0498" w:rsidRPr="00161081" w:rsidRDefault="008C0498" w:rsidP="008C0498">
            <w:pPr>
              <w:spacing w:line="240" w:lineRule="auto"/>
              <w:ind w:firstLine="0"/>
              <w:jc w:val="center"/>
              <w:rPr>
                <w:b/>
                <w:bCs/>
                <w:sz w:val="22"/>
                <w:szCs w:val="22"/>
              </w:rPr>
            </w:pPr>
            <w:r w:rsidRPr="00161081">
              <w:rPr>
                <w:b/>
                <w:bCs/>
                <w:sz w:val="22"/>
                <w:szCs w:val="22"/>
              </w:rPr>
              <w:t>У</w:t>
            </w: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ind w:firstLine="0"/>
              <w:jc w:val="center"/>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12.3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Запас**</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lastRenderedPageBreak/>
              <w:t>13.1</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Ведение огороднич</w:t>
            </w:r>
            <w:r w:rsidRPr="00161081">
              <w:rPr>
                <w:b/>
                <w:sz w:val="22"/>
                <w:szCs w:val="22"/>
              </w:rPr>
              <w:t>е</w:t>
            </w:r>
            <w:r w:rsidRPr="00161081">
              <w:rPr>
                <w:b/>
                <w:sz w:val="22"/>
                <w:szCs w:val="22"/>
              </w:rPr>
              <w:t>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13.2</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Ведение садоводства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r w:rsidR="008C0498" w:rsidRPr="00161081" w:rsidTr="008C0498">
        <w:trPr>
          <w:trHeight w:val="454"/>
        </w:trPr>
        <w:tc>
          <w:tcPr>
            <w:tcW w:w="637" w:type="dxa"/>
            <w:shd w:val="clear" w:color="auto" w:fill="auto"/>
          </w:tcPr>
          <w:p w:rsidR="008C0498" w:rsidRPr="00161081" w:rsidRDefault="008C0498" w:rsidP="008C0498">
            <w:pPr>
              <w:spacing w:line="240" w:lineRule="auto"/>
              <w:ind w:firstLine="0"/>
              <w:jc w:val="center"/>
              <w:rPr>
                <w:b/>
                <w:sz w:val="22"/>
                <w:szCs w:val="22"/>
              </w:rPr>
            </w:pPr>
            <w:r w:rsidRPr="00161081">
              <w:rPr>
                <w:b/>
                <w:sz w:val="22"/>
                <w:szCs w:val="22"/>
              </w:rPr>
              <w:t>13.3</w:t>
            </w:r>
          </w:p>
        </w:tc>
        <w:tc>
          <w:tcPr>
            <w:tcW w:w="2200" w:type="dxa"/>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Ведение дачного х</w:t>
            </w:r>
            <w:r w:rsidRPr="00161081">
              <w:rPr>
                <w:b/>
                <w:sz w:val="22"/>
                <w:szCs w:val="22"/>
              </w:rPr>
              <w:t>о</w:t>
            </w:r>
            <w:r w:rsidRPr="00161081">
              <w:rPr>
                <w:b/>
                <w:sz w:val="22"/>
                <w:szCs w:val="22"/>
              </w:rPr>
              <w:t>зяйства</w:t>
            </w: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510" w:type="dxa"/>
          </w:tcPr>
          <w:p w:rsidR="008C0498" w:rsidRPr="00161081" w:rsidRDefault="008C0498" w:rsidP="008C0498">
            <w:pPr>
              <w:spacing w:line="240" w:lineRule="auto"/>
              <w:ind w:firstLine="0"/>
              <w:jc w:val="center"/>
              <w:rPr>
                <w:b/>
                <w:bCs/>
                <w:sz w:val="22"/>
                <w:szCs w:val="22"/>
              </w:rPr>
            </w:pPr>
          </w:p>
        </w:tc>
        <w:tc>
          <w:tcPr>
            <w:tcW w:w="680" w:type="dxa"/>
            <w:shd w:val="clear" w:color="auto" w:fill="auto"/>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680"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shd w:val="clear" w:color="auto" w:fill="auto"/>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
        </w:tc>
        <w:tc>
          <w:tcPr>
            <w:tcW w:w="454" w:type="dxa"/>
            <w:shd w:val="clear" w:color="auto" w:fill="auto"/>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spacing w:line="240" w:lineRule="auto"/>
              <w:ind w:firstLine="0"/>
              <w:jc w:val="center"/>
              <w:rPr>
                <w:b/>
                <w:bCs/>
                <w:sz w:val="22"/>
                <w:szCs w:val="22"/>
              </w:rPr>
            </w:pPr>
            <w:proofErr w:type="gramStart"/>
            <w:r w:rsidRPr="00161081">
              <w:rPr>
                <w:b/>
                <w:bCs/>
                <w:sz w:val="22"/>
                <w:szCs w:val="22"/>
              </w:rPr>
              <w:t>Р</w:t>
            </w:r>
            <w:proofErr w:type="gramEnd"/>
          </w:p>
        </w:tc>
        <w:tc>
          <w:tcPr>
            <w:tcW w:w="454" w:type="dxa"/>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shd w:val="clear" w:color="auto" w:fill="auto"/>
          </w:tcPr>
          <w:p w:rsidR="008C0498" w:rsidRPr="00161081" w:rsidRDefault="008C0498" w:rsidP="008C0498">
            <w:pPr>
              <w:numPr>
                <w:ilvl w:val="4"/>
                <w:numId w:val="1"/>
              </w:numPr>
              <w:spacing w:before="240" w:after="60" w:line="240" w:lineRule="auto"/>
              <w:ind w:firstLine="0"/>
              <w:jc w:val="center"/>
              <w:outlineLvl w:val="4"/>
              <w:rPr>
                <w:b/>
                <w:bCs/>
                <w:sz w:val="22"/>
                <w:szCs w:val="22"/>
              </w:rPr>
            </w:pPr>
          </w:p>
        </w:tc>
        <w:tc>
          <w:tcPr>
            <w:tcW w:w="567"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keepNext/>
              <w:numPr>
                <w:ilvl w:val="6"/>
                <w:numId w:val="1"/>
              </w:numPr>
              <w:ind w:firstLine="0"/>
              <w:jc w:val="center"/>
              <w:outlineLvl w:val="6"/>
              <w:rPr>
                <w:b/>
                <w:bCs/>
                <w:sz w:val="22"/>
                <w:szCs w:val="22"/>
              </w:rPr>
            </w:pPr>
          </w:p>
        </w:tc>
        <w:tc>
          <w:tcPr>
            <w:tcW w:w="454"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c>
          <w:tcPr>
            <w:tcW w:w="567" w:type="dxa"/>
          </w:tcPr>
          <w:p w:rsidR="008C0498" w:rsidRPr="00161081" w:rsidRDefault="008C0498" w:rsidP="008C0498">
            <w:pPr>
              <w:spacing w:line="240" w:lineRule="auto"/>
              <w:ind w:firstLine="0"/>
              <w:jc w:val="center"/>
              <w:rPr>
                <w:b/>
                <w:bCs/>
                <w:sz w:val="22"/>
                <w:szCs w:val="22"/>
              </w:rPr>
            </w:pPr>
          </w:p>
        </w:tc>
      </w:tr>
    </w:tbl>
    <w:p w:rsidR="008C0498" w:rsidRPr="00161081" w:rsidRDefault="008C0498" w:rsidP="008C0498">
      <w:pPr>
        <w:widowControl/>
        <w:spacing w:line="240" w:lineRule="auto"/>
        <w:ind w:left="-567" w:right="-284" w:firstLine="0"/>
        <w:jc w:val="center"/>
        <w:rPr>
          <w:b/>
        </w:rPr>
      </w:pPr>
    </w:p>
    <w:p w:rsidR="008C0498" w:rsidRPr="00161081" w:rsidRDefault="008C0498" w:rsidP="008C0498">
      <w:pPr>
        <w:spacing w:line="240" w:lineRule="auto"/>
        <w:ind w:firstLine="0"/>
      </w:pPr>
      <w:r w:rsidRPr="00161081">
        <w:t xml:space="preserve">Примечания к таблице: </w:t>
      </w:r>
    </w:p>
    <w:p w:rsidR="008C0498" w:rsidRPr="00161081" w:rsidRDefault="008C0498" w:rsidP="008C0498">
      <w:pPr>
        <w:spacing w:line="240" w:lineRule="auto"/>
        <w:ind w:firstLine="0"/>
      </w:pPr>
      <w:r w:rsidRPr="00161081">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8C0498" w:rsidRPr="00161081" w:rsidRDefault="008C0498" w:rsidP="008C0498">
      <w:pPr>
        <w:spacing w:line="240" w:lineRule="auto"/>
        <w:ind w:firstLine="0"/>
      </w:pPr>
      <w:r w:rsidRPr="00161081">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161081">
          <w:t>10 м</w:t>
        </w:r>
      </w:smartTag>
      <w:r w:rsidRPr="00161081">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8C0498" w:rsidRPr="00161081" w:rsidRDefault="008C0498" w:rsidP="008C0498">
      <w:pPr>
        <w:spacing w:line="240" w:lineRule="auto"/>
        <w:ind w:firstLine="0"/>
      </w:pPr>
      <w:r w:rsidRPr="00161081">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8C0498" w:rsidRPr="00161081" w:rsidRDefault="008C0498" w:rsidP="008C0498">
      <w:pPr>
        <w:spacing w:line="240" w:lineRule="auto"/>
        <w:ind w:firstLine="0"/>
      </w:pPr>
      <w:r w:rsidRPr="00161081">
        <w:t>4. Сооружения для хранения автотранспортных средств могут включаться в иные территориальные зоны как условно разрешенные либо вспомогател</w:t>
      </w:r>
      <w:r w:rsidRPr="00161081">
        <w:t>ь</w:t>
      </w:r>
      <w:r w:rsidRPr="00161081">
        <w:t>ные виды использования в соответствие требованиями действующих санитарных норм и  технических регламентов</w:t>
      </w:r>
    </w:p>
    <w:p w:rsidR="008C0498" w:rsidRPr="00161081" w:rsidRDefault="008C0498" w:rsidP="008C0498">
      <w:pPr>
        <w:spacing w:line="240" w:lineRule="auto"/>
        <w:ind w:firstLine="0"/>
      </w:pPr>
      <w:r w:rsidRPr="00161081">
        <w:t>5. Условно разрешенные виды использования в зонах П-1, П-2 могут быть допущены с учетом оценки влияния этих видов на функционирование объе</w:t>
      </w:r>
      <w:r w:rsidRPr="00161081">
        <w:t>к</w:t>
      </w:r>
      <w:r w:rsidRPr="00161081">
        <w:t xml:space="preserve">тов основных видов использования в районе зонирования. </w:t>
      </w:r>
    </w:p>
    <w:p w:rsidR="008C0498" w:rsidRPr="00161081" w:rsidRDefault="008C0498" w:rsidP="008C0498">
      <w:pPr>
        <w:spacing w:line="240" w:lineRule="auto"/>
        <w:ind w:firstLine="0"/>
      </w:pPr>
      <w:r w:rsidRPr="00161081">
        <w:t xml:space="preserve">6.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w:t>
      </w:r>
      <w:proofErr w:type="gramStart"/>
      <w:r w:rsidRPr="00161081">
        <w:t>пользования</w:t>
      </w:r>
      <w:proofErr w:type="gramEnd"/>
      <w:r w:rsidRPr="00161081">
        <w:t xml:space="preserve"> на которые дейс</w:t>
      </w:r>
      <w:r w:rsidRPr="00161081">
        <w:t>т</w:t>
      </w:r>
      <w:r w:rsidRPr="00161081">
        <w:t>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8C0498" w:rsidRPr="00161081" w:rsidRDefault="008C0498" w:rsidP="008C0498">
      <w:pPr>
        <w:spacing w:line="240" w:lineRule="auto"/>
        <w:ind w:firstLine="0"/>
      </w:pPr>
      <w:r w:rsidRPr="00161081">
        <w:t xml:space="preserve">7. </w:t>
      </w:r>
      <w:proofErr w:type="gramStart"/>
      <w:r w:rsidRPr="00161081">
        <w:t>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w:t>
      </w:r>
      <w:r w:rsidRPr="00161081">
        <w:t>о</w:t>
      </w:r>
      <w:r w:rsidRPr="00161081">
        <w:t>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roofErr w:type="gramEnd"/>
    </w:p>
    <w:p w:rsidR="008C0498" w:rsidRDefault="008C0498" w:rsidP="008C0498">
      <w:pPr>
        <w:tabs>
          <w:tab w:val="left" w:pos="0"/>
        </w:tabs>
        <w:autoSpaceDE/>
        <w:autoSpaceDN/>
        <w:adjustRightInd/>
        <w:spacing w:line="240" w:lineRule="auto"/>
        <w:ind w:firstLine="0"/>
      </w:pPr>
      <w:r w:rsidRPr="00161081">
        <w:t xml:space="preserve">8. Любые виды использования в зонах </w:t>
      </w:r>
      <w:proofErr w:type="gramStart"/>
      <w:r w:rsidRPr="00161081">
        <w:t>Р</w:t>
      </w:r>
      <w:proofErr w:type="gramEnd"/>
      <w:r w:rsidRPr="00161081">
        <w:t xml:space="preserve">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Default="008C0498" w:rsidP="008C0498">
      <w:pPr>
        <w:tabs>
          <w:tab w:val="left" w:pos="0"/>
        </w:tabs>
        <w:autoSpaceDE/>
        <w:autoSpaceDN/>
        <w:adjustRightInd/>
        <w:spacing w:line="240" w:lineRule="auto"/>
        <w:ind w:firstLine="0"/>
      </w:pPr>
    </w:p>
    <w:p w:rsidR="008C0498" w:rsidRPr="00161081" w:rsidRDefault="008C0498" w:rsidP="008C0498">
      <w:pPr>
        <w:shd w:val="clear" w:color="auto" w:fill="FFFFFF"/>
        <w:spacing w:line="240" w:lineRule="auto"/>
        <w:ind w:firstLine="0"/>
        <w:jc w:val="right"/>
        <w:rPr>
          <w:b/>
        </w:rPr>
      </w:pPr>
      <w:r w:rsidRPr="00161081">
        <w:rPr>
          <w:b/>
        </w:rPr>
        <w:t>Таблица 3</w:t>
      </w:r>
    </w:p>
    <w:p w:rsidR="008C0498" w:rsidRPr="00161081" w:rsidRDefault="008C0498" w:rsidP="008C0498">
      <w:pPr>
        <w:shd w:val="clear" w:color="auto" w:fill="FFFFFF"/>
        <w:spacing w:line="240" w:lineRule="auto"/>
        <w:ind w:firstLine="0"/>
        <w:jc w:val="center"/>
        <w:rPr>
          <w:b/>
          <w:snapToGrid w:val="0"/>
        </w:rPr>
      </w:pPr>
      <w:r w:rsidRPr="00161081">
        <w:rPr>
          <w:b/>
        </w:rPr>
        <w:t xml:space="preserve">Вспомогательные виды разрешенного использования </w:t>
      </w:r>
      <w:r w:rsidRPr="00161081">
        <w:rPr>
          <w:b/>
          <w:snapToGrid w:val="0"/>
        </w:rPr>
        <w:t>земельных участков и объектов</w:t>
      </w:r>
    </w:p>
    <w:p w:rsidR="008C0498" w:rsidRPr="00161081" w:rsidRDefault="008C0498" w:rsidP="008C0498">
      <w:pPr>
        <w:shd w:val="clear" w:color="auto" w:fill="FFFFFF"/>
        <w:spacing w:line="240" w:lineRule="auto"/>
        <w:ind w:firstLine="0"/>
        <w:jc w:val="center"/>
        <w:rPr>
          <w:b/>
          <w:snapToGrid w:val="0"/>
        </w:rPr>
      </w:pPr>
      <w:proofErr w:type="gramStart"/>
      <w:r w:rsidRPr="00161081">
        <w:rPr>
          <w:b/>
          <w:snapToGrid w:val="0"/>
        </w:rPr>
        <w:t>капитального строительства, сопутствующие основным и условно разрешенным видам</w:t>
      </w:r>
      <w:proofErr w:type="gramEnd"/>
    </w:p>
    <w:p w:rsidR="008C0498" w:rsidRPr="00161081" w:rsidRDefault="008C0498" w:rsidP="008C0498">
      <w:pPr>
        <w:shd w:val="clear" w:color="auto" w:fill="FFFFFF"/>
        <w:spacing w:line="240" w:lineRule="auto"/>
        <w:ind w:firstLine="0"/>
        <w:jc w:val="center"/>
        <w:rPr>
          <w:b/>
          <w:snapToGrid w:val="0"/>
        </w:rPr>
      </w:pPr>
      <w:r w:rsidRPr="00161081">
        <w:rPr>
          <w:b/>
          <w:snapToGrid w:val="0"/>
        </w:rPr>
        <w:t>использования соответствующих участков</w:t>
      </w:r>
    </w:p>
    <w:p w:rsidR="008C0498" w:rsidRPr="00161081" w:rsidRDefault="008C0498" w:rsidP="008C0498">
      <w:pPr>
        <w:shd w:val="clear" w:color="auto" w:fill="FFFFFF"/>
        <w:spacing w:line="240" w:lineRule="auto"/>
        <w:ind w:firstLine="0"/>
        <w:jc w:val="center"/>
        <w:rPr>
          <w:b/>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8C0498" w:rsidRPr="00161081" w:rsidTr="008C0498">
        <w:trPr>
          <w:trHeight w:val="20"/>
          <w:tblHeader/>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Код</w:t>
            </w:r>
          </w:p>
        </w:tc>
        <w:tc>
          <w:tcPr>
            <w:tcW w:w="1983" w:type="pct"/>
            <w:shd w:val="clear" w:color="auto" w:fill="auto"/>
            <w:vAlign w:val="center"/>
          </w:tcPr>
          <w:p w:rsidR="008C0498" w:rsidRPr="00161081" w:rsidRDefault="008C0498" w:rsidP="008C0498">
            <w:pPr>
              <w:spacing w:line="240" w:lineRule="auto"/>
              <w:ind w:firstLine="0"/>
              <w:jc w:val="center"/>
              <w:rPr>
                <w:b/>
              </w:rPr>
            </w:pPr>
            <w:r w:rsidRPr="00161081">
              <w:rPr>
                <w:b/>
              </w:rPr>
              <w:t>Основные и условно разреше</w:t>
            </w:r>
            <w:r w:rsidRPr="00161081">
              <w:rPr>
                <w:b/>
              </w:rPr>
              <w:t>н</w:t>
            </w:r>
            <w:r w:rsidRPr="00161081">
              <w:rPr>
                <w:b/>
              </w:rPr>
              <w:t>ные виды использования</w:t>
            </w:r>
          </w:p>
          <w:p w:rsidR="008C0498" w:rsidRPr="00161081" w:rsidRDefault="008C0498" w:rsidP="008C0498">
            <w:pPr>
              <w:spacing w:line="240" w:lineRule="auto"/>
              <w:ind w:firstLine="0"/>
              <w:jc w:val="center"/>
              <w:rPr>
                <w:b/>
              </w:rPr>
            </w:pPr>
            <w:r w:rsidRPr="00161081">
              <w:rPr>
                <w:b/>
              </w:rPr>
              <w:t>земельных участков</w:t>
            </w:r>
          </w:p>
        </w:tc>
        <w:tc>
          <w:tcPr>
            <w:tcW w:w="2575" w:type="pct"/>
            <w:shd w:val="clear" w:color="auto" w:fill="auto"/>
            <w:vAlign w:val="center"/>
          </w:tcPr>
          <w:p w:rsidR="008C0498" w:rsidRPr="00161081" w:rsidRDefault="008C0498" w:rsidP="008C0498">
            <w:pPr>
              <w:spacing w:line="240" w:lineRule="auto"/>
              <w:ind w:firstLine="0"/>
              <w:jc w:val="center"/>
              <w:rPr>
                <w:b/>
              </w:rPr>
            </w:pPr>
            <w:r w:rsidRPr="00161081">
              <w:rPr>
                <w:b/>
              </w:rPr>
              <w:t>Вспомогательные виды</w:t>
            </w:r>
          </w:p>
          <w:p w:rsidR="008C0498" w:rsidRPr="00161081" w:rsidRDefault="008C0498" w:rsidP="008C0498">
            <w:pPr>
              <w:spacing w:line="240" w:lineRule="auto"/>
              <w:ind w:firstLine="0"/>
              <w:jc w:val="center"/>
              <w:rPr>
                <w:b/>
              </w:rPr>
            </w:pPr>
            <w:r w:rsidRPr="00161081">
              <w:rPr>
                <w:b/>
              </w:rPr>
              <w:t>разрешенного использования</w:t>
            </w:r>
          </w:p>
          <w:p w:rsidR="008C0498" w:rsidRPr="00161081" w:rsidRDefault="008C0498" w:rsidP="008C0498">
            <w:pPr>
              <w:spacing w:line="240" w:lineRule="auto"/>
              <w:ind w:firstLine="0"/>
              <w:jc w:val="center"/>
              <w:rPr>
                <w:b/>
              </w:rPr>
            </w:pPr>
            <w:r w:rsidRPr="00161081">
              <w:rPr>
                <w:b/>
              </w:rPr>
              <w:t>земельных участков</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1.0</w:t>
            </w:r>
          </w:p>
        </w:tc>
        <w:tc>
          <w:tcPr>
            <w:tcW w:w="1983" w:type="pct"/>
            <w:shd w:val="clear" w:color="auto" w:fill="auto"/>
          </w:tcPr>
          <w:p w:rsidR="008C0498" w:rsidRPr="00161081" w:rsidRDefault="008C0498" w:rsidP="008C0498">
            <w:pPr>
              <w:spacing w:line="240" w:lineRule="auto"/>
              <w:ind w:firstLine="0"/>
              <w:jc w:val="left"/>
            </w:pPr>
            <w:r w:rsidRPr="00161081">
              <w:rPr>
                <w:b/>
              </w:rPr>
              <w:t>Сельскохозяйственное испол</w:t>
            </w:r>
            <w:r w:rsidRPr="00161081">
              <w:rPr>
                <w:b/>
              </w:rPr>
              <w:t>ь</w:t>
            </w:r>
            <w:r w:rsidRPr="00161081">
              <w:rPr>
                <w:b/>
              </w:rPr>
              <w:t>зование</w:t>
            </w:r>
            <w:r w:rsidRPr="00161081">
              <w:t xml:space="preserve"> </w:t>
            </w:r>
            <w:r w:rsidRPr="00161081">
              <w:rPr>
                <w:b/>
              </w:rPr>
              <w:t>(1.1-1.18)</w:t>
            </w:r>
          </w:p>
        </w:tc>
        <w:tc>
          <w:tcPr>
            <w:tcW w:w="2575" w:type="pct"/>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Растениеводство</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здания для персонала</w:t>
            </w:r>
          </w:p>
          <w:p w:rsidR="008C0498" w:rsidRPr="00161081" w:rsidRDefault="008C0498" w:rsidP="008C0498">
            <w:pPr>
              <w:widowControl/>
              <w:autoSpaceDE/>
              <w:autoSpaceDN/>
              <w:adjustRightInd/>
              <w:snapToGrid w:val="0"/>
              <w:spacing w:line="240" w:lineRule="auto"/>
              <w:ind w:firstLine="0"/>
              <w:jc w:val="left"/>
              <w:rPr>
                <w:b/>
              </w:rPr>
            </w:pPr>
            <w:r w:rsidRPr="00161081">
              <w:rPr>
                <w:sz w:val="22"/>
              </w:rPr>
              <w:t>- складские здания и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1.2</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Выращивание зерновых и иных сельскохозяйственных культур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Овощеводство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1.4</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Выращивание тонизирующих, лекарственных, цветочных культур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1.5</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Садоводство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1.6</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Выращивание льна и конопли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1.7</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Животноводство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rPr>
            </w:pPr>
            <w:r w:rsidRPr="00161081">
              <w:rPr>
                <w:sz w:val="22"/>
              </w:rPr>
              <w:t>- объекты, технологически связанные с назнач</w:t>
            </w:r>
            <w:r w:rsidRPr="00161081">
              <w:rPr>
                <w:sz w:val="22"/>
              </w:rPr>
              <w:t>е</w:t>
            </w:r>
            <w:r w:rsidRPr="00161081">
              <w:rPr>
                <w:sz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здания для персонала</w:t>
            </w:r>
          </w:p>
          <w:p w:rsidR="008C0498" w:rsidRPr="00161081" w:rsidRDefault="008C0498" w:rsidP="008C0498">
            <w:pPr>
              <w:widowControl/>
              <w:autoSpaceDE/>
              <w:autoSpaceDN/>
              <w:adjustRightInd/>
              <w:snapToGrid w:val="0"/>
              <w:spacing w:line="240" w:lineRule="auto"/>
              <w:ind w:firstLine="0"/>
              <w:jc w:val="left"/>
              <w:rPr>
                <w:b/>
              </w:rPr>
            </w:pPr>
            <w:r w:rsidRPr="00161081">
              <w:rPr>
                <w:sz w:val="22"/>
              </w:rPr>
              <w:t>- складские здания и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1.8</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Скотоводство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1.9</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Звероводство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1.10</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Птицеводство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Свиноводство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1.12</w:t>
            </w:r>
          </w:p>
        </w:tc>
        <w:tc>
          <w:tcPr>
            <w:tcW w:w="1983" w:type="pct"/>
            <w:shd w:val="clear" w:color="auto" w:fill="auto"/>
          </w:tcPr>
          <w:p w:rsidR="008C0498" w:rsidRPr="00161081" w:rsidRDefault="008C0498" w:rsidP="008C0498">
            <w:pPr>
              <w:spacing w:line="240" w:lineRule="auto"/>
              <w:ind w:firstLine="0"/>
              <w:jc w:val="left"/>
              <w:rPr>
                <w:b/>
              </w:rPr>
            </w:pPr>
            <w:r w:rsidRPr="00161081">
              <w:rPr>
                <w:b/>
              </w:rPr>
              <w:t>Пчеловодство</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Рыбоводство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1.14</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Научное обеспечение сельского хозяйства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1.15</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Хранение и переработка </w:t>
            </w:r>
            <w:proofErr w:type="spellStart"/>
            <w:r w:rsidRPr="00161081">
              <w:rPr>
                <w:b/>
              </w:rPr>
              <w:t>сел</w:t>
            </w:r>
            <w:r w:rsidRPr="00161081">
              <w:rPr>
                <w:b/>
              </w:rPr>
              <w:t>ь</w:t>
            </w:r>
            <w:r w:rsidRPr="00161081">
              <w:rPr>
                <w:b/>
              </w:rPr>
              <w:t>ско</w:t>
            </w:r>
            <w:proofErr w:type="spellEnd"/>
            <w:r w:rsidRPr="00161081">
              <w:rPr>
                <w:b/>
              </w:rPr>
              <w:t>-</w:t>
            </w:r>
          </w:p>
          <w:p w:rsidR="008C0498" w:rsidRPr="00161081" w:rsidRDefault="008C0498" w:rsidP="008C0498">
            <w:pPr>
              <w:spacing w:line="240" w:lineRule="auto"/>
              <w:ind w:firstLine="0"/>
              <w:jc w:val="left"/>
              <w:rPr>
                <w:b/>
              </w:rPr>
            </w:pPr>
            <w:r w:rsidRPr="00161081">
              <w:rPr>
                <w:b/>
              </w:rPr>
              <w:t xml:space="preserve"> хозяйственной продукции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1.16</w:t>
            </w:r>
          </w:p>
        </w:tc>
        <w:tc>
          <w:tcPr>
            <w:tcW w:w="1983" w:type="pct"/>
            <w:shd w:val="clear" w:color="auto" w:fill="auto"/>
          </w:tcPr>
          <w:p w:rsidR="008C0498" w:rsidRPr="00161081" w:rsidRDefault="008C0498" w:rsidP="008C0498">
            <w:pPr>
              <w:spacing w:line="240" w:lineRule="auto"/>
              <w:ind w:firstLine="0"/>
              <w:jc w:val="left"/>
              <w:rPr>
                <w:b/>
              </w:rPr>
            </w:pPr>
            <w:r w:rsidRPr="00161081">
              <w:rPr>
                <w:b/>
              </w:rPr>
              <w:t>Ведение личного подсобного х</w:t>
            </w:r>
            <w:r w:rsidRPr="00161081">
              <w:rPr>
                <w:b/>
              </w:rPr>
              <w:t>о</w:t>
            </w:r>
            <w:r w:rsidRPr="00161081">
              <w:rPr>
                <w:b/>
              </w:rPr>
              <w:t xml:space="preserve">зяйства на полевых участках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1.17</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Питомники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1.18</w:t>
            </w:r>
          </w:p>
        </w:tc>
        <w:tc>
          <w:tcPr>
            <w:tcW w:w="1983" w:type="pct"/>
            <w:shd w:val="clear" w:color="auto" w:fill="auto"/>
          </w:tcPr>
          <w:p w:rsidR="008C0498" w:rsidRPr="00161081" w:rsidRDefault="008C0498" w:rsidP="008C0498">
            <w:pPr>
              <w:spacing w:line="240" w:lineRule="auto"/>
              <w:ind w:firstLine="0"/>
              <w:jc w:val="left"/>
              <w:rPr>
                <w:b/>
              </w:rPr>
            </w:pPr>
            <w:r w:rsidRPr="00161081">
              <w:rPr>
                <w:b/>
              </w:rPr>
              <w:t>Обеспечение сельскохозяйс</w:t>
            </w:r>
            <w:r w:rsidRPr="00161081">
              <w:rPr>
                <w:b/>
              </w:rPr>
              <w:t>т</w:t>
            </w:r>
            <w:r w:rsidRPr="00161081">
              <w:rPr>
                <w:b/>
              </w:rPr>
              <w:t xml:space="preserve">венного производства </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2.0</w:t>
            </w:r>
          </w:p>
        </w:tc>
        <w:tc>
          <w:tcPr>
            <w:tcW w:w="1983" w:type="pct"/>
            <w:shd w:val="clear" w:color="auto" w:fill="auto"/>
          </w:tcPr>
          <w:p w:rsidR="008C0498" w:rsidRPr="00161081" w:rsidRDefault="008C0498" w:rsidP="008C0498">
            <w:pPr>
              <w:spacing w:line="240" w:lineRule="auto"/>
              <w:ind w:firstLine="0"/>
              <w:jc w:val="left"/>
              <w:rPr>
                <w:b/>
              </w:rPr>
            </w:pPr>
            <w:r w:rsidRPr="00161081">
              <w:rPr>
                <w:b/>
              </w:rPr>
              <w:t>Жилая застройка (2.1-2.7.1)</w:t>
            </w:r>
          </w:p>
        </w:tc>
        <w:tc>
          <w:tcPr>
            <w:tcW w:w="2575" w:type="pct"/>
            <w:shd w:val="clear" w:color="auto" w:fill="auto"/>
          </w:tcPr>
          <w:p w:rsidR="008C0498" w:rsidRPr="00161081" w:rsidRDefault="008C0498" w:rsidP="008C0498">
            <w:pPr>
              <w:widowControl/>
              <w:autoSpaceDE/>
              <w:autoSpaceDN/>
              <w:adjustRightInd/>
              <w:snapToGrid w:val="0"/>
              <w:spacing w:line="240" w:lineRule="auto"/>
              <w:ind w:firstLine="0"/>
              <w:jc w:val="left"/>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2.1</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Для индивидуального жилищн</w:t>
            </w:r>
            <w:r w:rsidRPr="00161081">
              <w:rPr>
                <w:b/>
              </w:rPr>
              <w:t>о</w:t>
            </w:r>
            <w:r w:rsidRPr="00161081">
              <w:rPr>
                <w:b/>
              </w:rPr>
              <w:t>го строительства</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8C0498" w:rsidRPr="00161081" w:rsidRDefault="008C0498" w:rsidP="008C0498">
            <w:pPr>
              <w:overflowPunct w:val="0"/>
              <w:spacing w:line="240" w:lineRule="auto"/>
              <w:ind w:firstLine="0"/>
              <w:jc w:val="left"/>
              <w:rPr>
                <w:sz w:val="22"/>
                <w:szCs w:val="22"/>
              </w:rPr>
            </w:pPr>
            <w:r w:rsidRPr="00161081">
              <w:rPr>
                <w:sz w:val="22"/>
                <w:szCs w:val="22"/>
              </w:rPr>
              <w:t>- гаражи или стоянки 1-3 места</w:t>
            </w:r>
          </w:p>
          <w:p w:rsidR="008C0498" w:rsidRPr="00161081" w:rsidRDefault="008C0498" w:rsidP="008C0498">
            <w:pPr>
              <w:overflowPunct w:val="0"/>
              <w:spacing w:line="240" w:lineRule="auto"/>
              <w:ind w:firstLine="0"/>
              <w:jc w:val="left"/>
              <w:rPr>
                <w:sz w:val="22"/>
                <w:szCs w:val="22"/>
              </w:rPr>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детские, хозяйственные, отдыха</w:t>
            </w:r>
          </w:p>
          <w:p w:rsidR="008C0498" w:rsidRPr="00161081" w:rsidRDefault="008C0498" w:rsidP="008C0498">
            <w:pPr>
              <w:overflowPunct w:val="0"/>
              <w:spacing w:line="240" w:lineRule="auto"/>
              <w:ind w:firstLine="0"/>
              <w:jc w:val="left"/>
              <w:rPr>
                <w:sz w:val="22"/>
                <w:szCs w:val="22"/>
              </w:rPr>
            </w:pPr>
            <w:r w:rsidRPr="00161081">
              <w:rPr>
                <w:sz w:val="22"/>
                <w:szCs w:val="22"/>
              </w:rPr>
              <w:t>- сады, огороды</w:t>
            </w:r>
          </w:p>
          <w:p w:rsidR="008C0498" w:rsidRPr="00161081" w:rsidRDefault="008C0498" w:rsidP="008C0498">
            <w:pPr>
              <w:overflowPunct w:val="0"/>
              <w:spacing w:line="240" w:lineRule="auto"/>
              <w:ind w:firstLine="0"/>
              <w:jc w:val="left"/>
              <w:rPr>
                <w:sz w:val="22"/>
                <w:szCs w:val="22"/>
              </w:rPr>
            </w:pPr>
            <w:r w:rsidRPr="00161081">
              <w:rPr>
                <w:sz w:val="22"/>
                <w:szCs w:val="22"/>
              </w:rPr>
              <w:t>- водоемы, водозаборы</w:t>
            </w:r>
          </w:p>
          <w:p w:rsidR="008C0498" w:rsidRPr="00161081" w:rsidRDefault="008C0498" w:rsidP="008C0498">
            <w:pPr>
              <w:widowControl/>
              <w:autoSpaceDE/>
              <w:autoSpaceDN/>
              <w:adjustRightInd/>
              <w:snapToGrid w:val="0"/>
              <w:spacing w:line="240" w:lineRule="auto"/>
              <w:ind w:firstLine="0"/>
              <w:jc w:val="left"/>
            </w:pPr>
            <w:r w:rsidRPr="00161081">
              <w:rPr>
                <w:bCs/>
                <w:sz w:val="22"/>
              </w:rPr>
              <w:t>- теплицы, оранжереи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2.1.1</w:t>
            </w:r>
          </w:p>
        </w:tc>
        <w:tc>
          <w:tcPr>
            <w:tcW w:w="1983" w:type="pct"/>
            <w:shd w:val="clear" w:color="auto" w:fill="auto"/>
          </w:tcPr>
          <w:p w:rsidR="008C0498" w:rsidRPr="00161081" w:rsidRDefault="008C0498" w:rsidP="008C0498">
            <w:pPr>
              <w:overflowPunct w:val="0"/>
              <w:spacing w:line="240" w:lineRule="auto"/>
              <w:ind w:firstLine="0"/>
              <w:jc w:val="left"/>
              <w:rPr>
                <w:b/>
                <w:sz w:val="22"/>
              </w:rPr>
            </w:pPr>
            <w:r w:rsidRPr="00161081">
              <w:rPr>
                <w:b/>
              </w:rPr>
              <w:t>Малоэтажная многоквартирная жилая застройка</w:t>
            </w:r>
          </w:p>
        </w:tc>
        <w:tc>
          <w:tcPr>
            <w:tcW w:w="2575" w:type="pct"/>
            <w:vMerge/>
            <w:shd w:val="clear" w:color="auto" w:fill="auto"/>
          </w:tcPr>
          <w:p w:rsidR="008C0498" w:rsidRPr="00161081" w:rsidRDefault="008C0498" w:rsidP="008C0498">
            <w:pPr>
              <w:widowControl/>
              <w:autoSpaceDE/>
              <w:autoSpaceDN/>
              <w:adjustRightInd/>
              <w:snapToGrid w:val="0"/>
              <w:spacing w:line="240" w:lineRule="auto"/>
              <w:ind w:firstLine="0"/>
              <w:jc w:val="left"/>
              <w:rPr>
                <w:bCs/>
                <w:sz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2.2</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Для ведения личного подсобного хозяйства</w:t>
            </w:r>
          </w:p>
        </w:tc>
        <w:tc>
          <w:tcPr>
            <w:tcW w:w="2575" w:type="pct"/>
            <w:vMerge/>
            <w:shd w:val="clear" w:color="auto" w:fill="auto"/>
          </w:tcPr>
          <w:p w:rsidR="008C0498" w:rsidRPr="00161081" w:rsidRDefault="008C0498" w:rsidP="008C0498">
            <w:pPr>
              <w:overflowPunct w:val="0"/>
              <w:spacing w:line="240" w:lineRule="auto"/>
              <w:ind w:firstLine="0"/>
              <w:jc w:val="left"/>
              <w:rPr>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2.3</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Блокированная жилая застройка</w:t>
            </w:r>
          </w:p>
        </w:tc>
        <w:tc>
          <w:tcPr>
            <w:tcW w:w="2575" w:type="pct"/>
            <w:vMerge/>
            <w:shd w:val="clear" w:color="auto" w:fill="auto"/>
          </w:tcPr>
          <w:p w:rsidR="008C0498" w:rsidRPr="00161081" w:rsidRDefault="008C0498" w:rsidP="008C0498">
            <w:pPr>
              <w:overflowPunct w:val="0"/>
              <w:spacing w:line="240" w:lineRule="auto"/>
              <w:ind w:firstLine="0"/>
              <w:jc w:val="left"/>
              <w:rPr>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2.4</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Передвижное жилье</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площадки: спортивные, для отдыха, хозяйстве</w:t>
            </w:r>
            <w:r w:rsidRPr="00161081">
              <w:rPr>
                <w:sz w:val="22"/>
                <w:szCs w:val="22"/>
              </w:rPr>
              <w:t>н</w:t>
            </w:r>
            <w:r w:rsidRPr="00161081">
              <w:rPr>
                <w:sz w:val="22"/>
                <w:szCs w:val="22"/>
              </w:rPr>
              <w:t>ные</w:t>
            </w:r>
          </w:p>
          <w:p w:rsidR="008C0498" w:rsidRPr="00161081" w:rsidRDefault="008C0498" w:rsidP="008C0498">
            <w:pPr>
              <w:overflowPunct w:val="0"/>
              <w:spacing w:line="240" w:lineRule="auto"/>
              <w:ind w:firstLine="0"/>
              <w:jc w:val="left"/>
              <w:rPr>
                <w:sz w:val="22"/>
                <w:szCs w:val="22"/>
              </w:rPr>
            </w:pPr>
            <w:r w:rsidRPr="00161081">
              <w:rPr>
                <w:bCs/>
                <w:sz w:val="22"/>
                <w:szCs w:val="22"/>
              </w:rPr>
              <w:t>- оборудованные площадки для временных с</w:t>
            </w:r>
            <w:r w:rsidRPr="00161081">
              <w:rPr>
                <w:bCs/>
                <w:sz w:val="22"/>
                <w:szCs w:val="22"/>
              </w:rPr>
              <w:t>о</w:t>
            </w:r>
            <w:r w:rsidRPr="00161081">
              <w:rPr>
                <w:bCs/>
                <w:sz w:val="22"/>
                <w:szCs w:val="22"/>
              </w:rPr>
              <w:t>оружений</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2.5</w:t>
            </w:r>
          </w:p>
        </w:tc>
        <w:tc>
          <w:tcPr>
            <w:tcW w:w="1983" w:type="pct"/>
            <w:shd w:val="clear" w:color="auto" w:fill="auto"/>
          </w:tcPr>
          <w:p w:rsidR="008C0498" w:rsidRPr="00161081" w:rsidRDefault="008C0498" w:rsidP="008C0498">
            <w:pPr>
              <w:overflowPunct w:val="0"/>
              <w:spacing w:line="240" w:lineRule="auto"/>
              <w:ind w:firstLine="0"/>
              <w:jc w:val="left"/>
              <w:rPr>
                <w:b/>
              </w:rPr>
            </w:pPr>
            <w:proofErr w:type="spellStart"/>
            <w:r w:rsidRPr="00161081">
              <w:rPr>
                <w:b/>
              </w:rPr>
              <w:t>Среднеэтажная</w:t>
            </w:r>
            <w:proofErr w:type="spellEnd"/>
            <w:r w:rsidRPr="00161081">
              <w:rPr>
                <w:b/>
              </w:rPr>
              <w:t xml:space="preserve"> жилая застройка</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благоустроенные, в том числе озелененные, детские площадки, площадки для отдыха, спорти</w:t>
            </w:r>
            <w:r w:rsidRPr="00161081">
              <w:rPr>
                <w:sz w:val="22"/>
                <w:szCs w:val="22"/>
              </w:rPr>
              <w:t>в</w:t>
            </w:r>
            <w:r w:rsidRPr="00161081">
              <w:rPr>
                <w:sz w:val="22"/>
                <w:szCs w:val="22"/>
              </w:rPr>
              <w:t>ных занятий</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выгула собак</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2.6</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Многоэтажная жилая застройка (высотная застройка) </w:t>
            </w:r>
          </w:p>
        </w:tc>
        <w:tc>
          <w:tcPr>
            <w:tcW w:w="2575" w:type="pct"/>
            <w:vMerge/>
            <w:shd w:val="clear" w:color="auto" w:fill="auto"/>
          </w:tcPr>
          <w:p w:rsidR="008C0498" w:rsidRPr="00161081" w:rsidRDefault="008C0498" w:rsidP="008C0498">
            <w:pPr>
              <w:overflowPunct w:val="0"/>
              <w:spacing w:line="240" w:lineRule="auto"/>
              <w:ind w:firstLine="0"/>
              <w:jc w:val="left"/>
              <w:rPr>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2.7</w:t>
            </w:r>
          </w:p>
        </w:tc>
        <w:tc>
          <w:tcPr>
            <w:tcW w:w="1983" w:type="pct"/>
            <w:shd w:val="clear" w:color="auto" w:fill="auto"/>
          </w:tcPr>
          <w:p w:rsidR="008C0498" w:rsidRPr="00161081" w:rsidRDefault="008C0498" w:rsidP="008C0498">
            <w:pPr>
              <w:spacing w:line="240" w:lineRule="auto"/>
              <w:ind w:firstLine="0"/>
              <w:rPr>
                <w:b/>
              </w:rPr>
            </w:pPr>
            <w:r w:rsidRPr="00161081">
              <w:rPr>
                <w:b/>
              </w:rPr>
              <w:t>Обслуживание жилой застройки</w:t>
            </w:r>
          </w:p>
        </w:tc>
        <w:tc>
          <w:tcPr>
            <w:tcW w:w="2575" w:type="pct"/>
            <w:shd w:val="clear" w:color="auto" w:fill="auto"/>
          </w:tcPr>
          <w:p w:rsidR="008C0498" w:rsidRPr="00161081" w:rsidRDefault="008C0498" w:rsidP="008C0498">
            <w:pPr>
              <w:overflowPunct w:val="0"/>
              <w:spacing w:line="240" w:lineRule="auto"/>
              <w:ind w:firstLine="0"/>
              <w:jc w:val="left"/>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2.7.1</w:t>
            </w:r>
          </w:p>
        </w:tc>
        <w:tc>
          <w:tcPr>
            <w:tcW w:w="1983" w:type="pct"/>
            <w:shd w:val="clear" w:color="auto" w:fill="auto"/>
          </w:tcPr>
          <w:p w:rsidR="008C0498" w:rsidRPr="00161081" w:rsidRDefault="008C0498" w:rsidP="008C0498">
            <w:pPr>
              <w:spacing w:line="240" w:lineRule="auto"/>
              <w:ind w:firstLine="0"/>
              <w:rPr>
                <w:b/>
              </w:rPr>
            </w:pPr>
            <w:r w:rsidRPr="00161081">
              <w:rPr>
                <w:b/>
              </w:rPr>
              <w:t>Объекты гаражного назначения</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3.0</w:t>
            </w:r>
          </w:p>
        </w:tc>
        <w:tc>
          <w:tcPr>
            <w:tcW w:w="1983" w:type="pct"/>
            <w:shd w:val="clear" w:color="auto" w:fill="auto"/>
          </w:tcPr>
          <w:p w:rsidR="008C0498" w:rsidRPr="00161081" w:rsidRDefault="008C0498" w:rsidP="008C0498">
            <w:pPr>
              <w:spacing w:line="240" w:lineRule="auto"/>
              <w:ind w:firstLine="0"/>
              <w:jc w:val="left"/>
              <w:rPr>
                <w:b/>
              </w:rPr>
            </w:pPr>
            <w:r w:rsidRPr="00161081">
              <w:rPr>
                <w:b/>
              </w:rPr>
              <w:t>Общественное использование объектов капитального стро</w:t>
            </w:r>
            <w:r w:rsidRPr="00161081">
              <w:rPr>
                <w:b/>
              </w:rPr>
              <w:t>и</w:t>
            </w:r>
            <w:r w:rsidRPr="00161081">
              <w:rPr>
                <w:b/>
              </w:rPr>
              <w:t>тельства (3.1-3.10.2)</w:t>
            </w:r>
          </w:p>
        </w:tc>
        <w:tc>
          <w:tcPr>
            <w:tcW w:w="2575" w:type="pct"/>
            <w:shd w:val="clear" w:color="auto" w:fill="auto"/>
          </w:tcPr>
          <w:p w:rsidR="008C0498" w:rsidRPr="00161081" w:rsidRDefault="008C0498" w:rsidP="008C0498">
            <w:pPr>
              <w:widowControl/>
              <w:autoSpaceDE/>
              <w:autoSpaceDN/>
              <w:adjustRightInd/>
              <w:snapToGrid w:val="0"/>
              <w:spacing w:line="240" w:lineRule="auto"/>
              <w:ind w:firstLine="0"/>
              <w:jc w:val="left"/>
              <w:rPr>
                <w:sz w:val="20"/>
              </w:rPr>
            </w:pP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bCs/>
              </w:rPr>
            </w:pPr>
            <w:r w:rsidRPr="00161081">
              <w:rPr>
                <w:b/>
                <w:bCs/>
              </w:rPr>
              <w:t>3.1</w:t>
            </w:r>
          </w:p>
        </w:tc>
        <w:tc>
          <w:tcPr>
            <w:tcW w:w="1983" w:type="pct"/>
            <w:shd w:val="clear" w:color="auto" w:fill="auto"/>
          </w:tcPr>
          <w:p w:rsidR="008C0498" w:rsidRPr="00161081" w:rsidRDefault="008C0498" w:rsidP="008C0498">
            <w:pPr>
              <w:spacing w:line="240" w:lineRule="auto"/>
              <w:ind w:firstLine="0"/>
              <w:rPr>
                <w:b/>
                <w:bCs/>
              </w:rPr>
            </w:pPr>
            <w:r w:rsidRPr="00161081">
              <w:rPr>
                <w:b/>
                <w:bCs/>
              </w:rPr>
              <w:t>Коммунальное обслуживание</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автостоянки ведомственных автомобилей спец</w:t>
            </w:r>
            <w:r w:rsidRPr="00161081">
              <w:rPr>
                <w:sz w:val="22"/>
                <w:szCs w:val="22"/>
              </w:rPr>
              <w:t>и</w:t>
            </w:r>
            <w:r w:rsidRPr="00161081">
              <w:rPr>
                <w:sz w:val="22"/>
                <w:szCs w:val="22"/>
              </w:rPr>
              <w:t>ального назначения</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3.2</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Социальное обслуживание </w:t>
            </w:r>
          </w:p>
        </w:tc>
        <w:tc>
          <w:tcPr>
            <w:tcW w:w="2575" w:type="pct"/>
            <w:shd w:val="clear" w:color="auto" w:fill="auto"/>
            <w:vAlign w:val="center"/>
          </w:tcPr>
          <w:p w:rsidR="008C0498" w:rsidRPr="00161081" w:rsidRDefault="008C0498" w:rsidP="008C0498">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spacing w:line="240" w:lineRule="auto"/>
              <w:ind w:firstLine="0"/>
              <w:rPr>
                <w:b/>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3.3</w:t>
            </w:r>
          </w:p>
        </w:tc>
        <w:tc>
          <w:tcPr>
            <w:tcW w:w="1983" w:type="pct"/>
            <w:shd w:val="clear" w:color="auto" w:fill="auto"/>
          </w:tcPr>
          <w:p w:rsidR="008C0498" w:rsidRPr="00161081" w:rsidRDefault="008C0498" w:rsidP="008C0498">
            <w:pPr>
              <w:spacing w:line="240" w:lineRule="auto"/>
              <w:ind w:firstLine="0"/>
              <w:jc w:val="left"/>
              <w:rPr>
                <w:b/>
              </w:rPr>
            </w:pPr>
            <w:r w:rsidRPr="00161081">
              <w:rPr>
                <w:b/>
              </w:rPr>
              <w:t>Бытовое обслуживание</w:t>
            </w:r>
          </w:p>
        </w:tc>
        <w:tc>
          <w:tcPr>
            <w:tcW w:w="2575" w:type="pct"/>
            <w:shd w:val="clear" w:color="auto" w:fill="auto"/>
          </w:tcPr>
          <w:p w:rsidR="008C0498" w:rsidRPr="00161081" w:rsidRDefault="008C0498" w:rsidP="008C0498">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widowControl/>
              <w:autoSpaceDE/>
              <w:autoSpaceDN/>
              <w:adjustRightInd/>
              <w:snapToGrid w:val="0"/>
              <w:spacing w:line="240" w:lineRule="auto"/>
              <w:ind w:firstLine="0"/>
              <w:jc w:val="left"/>
              <w:rPr>
                <w:sz w:val="20"/>
              </w:rPr>
            </w:pPr>
            <w:r w:rsidRPr="00161081">
              <w:rPr>
                <w:sz w:val="22"/>
              </w:rPr>
              <w:t>- встроенные или пристроенные объекты торго</w:t>
            </w:r>
            <w:r w:rsidRPr="00161081">
              <w:rPr>
                <w:sz w:val="22"/>
              </w:rPr>
              <w:t>в</w:t>
            </w:r>
            <w:r w:rsidRPr="00161081">
              <w:rPr>
                <w:sz w:val="22"/>
              </w:rPr>
              <w:t>ли, обслуживания, общественного питания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3.4</w:t>
            </w:r>
          </w:p>
        </w:tc>
        <w:tc>
          <w:tcPr>
            <w:tcW w:w="1983" w:type="pct"/>
            <w:shd w:val="clear" w:color="auto" w:fill="auto"/>
          </w:tcPr>
          <w:p w:rsidR="008C0498" w:rsidRPr="00161081" w:rsidRDefault="008C0498" w:rsidP="008C0498">
            <w:pPr>
              <w:spacing w:line="240" w:lineRule="auto"/>
              <w:ind w:firstLine="0"/>
              <w:jc w:val="left"/>
              <w:rPr>
                <w:b/>
              </w:rPr>
            </w:pPr>
            <w:r w:rsidRPr="00161081">
              <w:rPr>
                <w:b/>
              </w:rPr>
              <w:t>Здравоохранение (3.4.1-3.4.2)</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жилые дома для персонала</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 использования</w:t>
            </w:r>
          </w:p>
          <w:p w:rsidR="008C0498" w:rsidRPr="00161081" w:rsidRDefault="008C0498" w:rsidP="008C0498">
            <w:pPr>
              <w:overflowPunct w:val="0"/>
              <w:spacing w:line="240" w:lineRule="auto"/>
              <w:ind w:firstLine="0"/>
              <w:jc w:val="left"/>
              <w:rPr>
                <w:sz w:val="22"/>
                <w:szCs w:val="22"/>
              </w:rPr>
            </w:pPr>
            <w:r w:rsidRPr="00161081">
              <w:rPr>
                <w:sz w:val="22"/>
                <w:szCs w:val="22"/>
              </w:rPr>
              <w:t>- часовни</w:t>
            </w:r>
          </w:p>
          <w:p w:rsidR="008C0498" w:rsidRPr="00161081" w:rsidRDefault="008C0498" w:rsidP="008C0498">
            <w:pPr>
              <w:spacing w:line="240" w:lineRule="auto"/>
              <w:ind w:firstLine="0"/>
            </w:pPr>
            <w:r w:rsidRPr="00161081">
              <w:rPr>
                <w:sz w:val="22"/>
                <w:szCs w:val="22"/>
              </w:rPr>
              <w:t>- площадки для отдыха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3.5</w:t>
            </w:r>
          </w:p>
        </w:tc>
        <w:tc>
          <w:tcPr>
            <w:tcW w:w="1983" w:type="pct"/>
            <w:shd w:val="clear" w:color="auto" w:fill="auto"/>
          </w:tcPr>
          <w:p w:rsidR="008C0498" w:rsidRPr="00161081" w:rsidRDefault="008C0498" w:rsidP="008C0498">
            <w:pPr>
              <w:spacing w:line="240" w:lineRule="auto"/>
              <w:ind w:firstLine="0"/>
              <w:jc w:val="left"/>
              <w:rPr>
                <w:b/>
                <w:sz w:val="22"/>
                <w:szCs w:val="22"/>
              </w:rPr>
            </w:pPr>
            <w:r w:rsidRPr="00161081">
              <w:rPr>
                <w:b/>
                <w:szCs w:val="22"/>
              </w:rPr>
              <w:t>Образование и просвещение (3.5.1-3.5.2)</w:t>
            </w:r>
          </w:p>
        </w:tc>
        <w:tc>
          <w:tcPr>
            <w:tcW w:w="2575" w:type="pct"/>
            <w:vMerge w:val="restart"/>
            <w:shd w:val="clear" w:color="auto" w:fill="auto"/>
          </w:tcPr>
          <w:p w:rsidR="008C0498" w:rsidRPr="00161081" w:rsidRDefault="008C0498" w:rsidP="008C0498">
            <w:pPr>
              <w:spacing w:line="240" w:lineRule="auto"/>
              <w:ind w:firstLine="0"/>
              <w:rPr>
                <w:sz w:val="22"/>
                <w:szCs w:val="22"/>
              </w:rPr>
            </w:pPr>
            <w:r w:rsidRPr="00161081">
              <w:rPr>
                <w:sz w:val="22"/>
                <w:szCs w:val="22"/>
              </w:rPr>
              <w:t>- площадки: спортивные, для отдыха</w:t>
            </w:r>
          </w:p>
          <w:p w:rsidR="008C0498" w:rsidRPr="00161081" w:rsidRDefault="008C0498" w:rsidP="008C0498">
            <w:pPr>
              <w:spacing w:line="240" w:lineRule="auto"/>
              <w:ind w:firstLine="0"/>
            </w:pPr>
            <w:r w:rsidRPr="00161081">
              <w:rPr>
                <w:sz w:val="22"/>
                <w:szCs w:val="22"/>
              </w:rPr>
              <w:t>- теплицы и оранжереи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3.6</w:t>
            </w:r>
          </w:p>
        </w:tc>
        <w:tc>
          <w:tcPr>
            <w:tcW w:w="1983" w:type="pct"/>
            <w:shd w:val="clear" w:color="auto" w:fill="auto"/>
          </w:tcPr>
          <w:p w:rsidR="008C0498" w:rsidRPr="00161081" w:rsidRDefault="008C0498" w:rsidP="008C0498">
            <w:pPr>
              <w:spacing w:line="240" w:lineRule="auto"/>
              <w:ind w:firstLine="0"/>
              <w:jc w:val="left"/>
              <w:rPr>
                <w:b/>
                <w:sz w:val="22"/>
                <w:szCs w:val="22"/>
              </w:rPr>
            </w:pPr>
            <w:r w:rsidRPr="00161081">
              <w:rPr>
                <w:b/>
                <w:sz w:val="22"/>
                <w:szCs w:val="22"/>
              </w:rPr>
              <w:t xml:space="preserve">Культурное развитие </w:t>
            </w:r>
          </w:p>
        </w:tc>
        <w:tc>
          <w:tcPr>
            <w:tcW w:w="2575" w:type="pct"/>
            <w:vMerge/>
            <w:shd w:val="clear" w:color="auto" w:fill="auto"/>
          </w:tcPr>
          <w:p w:rsidR="008C0498" w:rsidRPr="00161081" w:rsidRDefault="008C0498" w:rsidP="008C0498">
            <w:pPr>
              <w:spacing w:line="240" w:lineRule="auto"/>
              <w:ind w:firstLine="0"/>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3.7</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Религиозное использование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отдыха, хозяйственные</w:t>
            </w:r>
          </w:p>
          <w:p w:rsidR="008C0498" w:rsidRPr="00161081" w:rsidRDefault="008C0498" w:rsidP="008C0498">
            <w:pPr>
              <w:overflowPunct w:val="0"/>
              <w:spacing w:line="240" w:lineRule="auto"/>
              <w:ind w:firstLine="0"/>
              <w:jc w:val="left"/>
              <w:rPr>
                <w:sz w:val="22"/>
                <w:szCs w:val="22"/>
              </w:rPr>
            </w:pPr>
            <w:r w:rsidRPr="00161081">
              <w:rPr>
                <w:sz w:val="22"/>
                <w:szCs w:val="22"/>
              </w:rPr>
              <w:t>- автостоянки или гаражи.</w:t>
            </w:r>
          </w:p>
          <w:p w:rsidR="008C0498" w:rsidRPr="00161081" w:rsidRDefault="008C0498" w:rsidP="008C0498">
            <w:pPr>
              <w:overflowPunct w:val="0"/>
              <w:spacing w:line="240" w:lineRule="auto"/>
              <w:ind w:firstLine="0"/>
              <w:jc w:val="left"/>
              <w:rPr>
                <w:color w:val="000000"/>
                <w:sz w:val="22"/>
                <w:szCs w:val="22"/>
              </w:rPr>
            </w:pPr>
            <w:r w:rsidRPr="00161081">
              <w:rPr>
                <w:color w:val="000000"/>
                <w:sz w:val="22"/>
                <w:szCs w:val="22"/>
              </w:rPr>
              <w:t>- объекты, связанные с отправлением культа</w:t>
            </w:r>
            <w:r w:rsidRPr="00161081">
              <w:rPr>
                <w:color w:val="000000"/>
                <w:sz w:val="22"/>
                <w:szCs w:val="22"/>
              </w:rPr>
              <w:br/>
              <w:t>- объекты, сопутствующие отправлению культа</w:t>
            </w:r>
            <w:r w:rsidRPr="00161081">
              <w:rPr>
                <w:color w:val="000000"/>
                <w:sz w:val="22"/>
                <w:szCs w:val="22"/>
              </w:rPr>
              <w:br/>
              <w:t>- гостиницы, дома приезжих</w:t>
            </w:r>
            <w:r w:rsidRPr="00161081">
              <w:rPr>
                <w:color w:val="000000"/>
                <w:sz w:val="22"/>
                <w:szCs w:val="22"/>
              </w:rPr>
              <w:br/>
              <w:t xml:space="preserve">- жилые дома священнослужителей и </w:t>
            </w:r>
            <w:r w:rsidRPr="00161081">
              <w:rPr>
                <w:sz w:val="22"/>
                <w:szCs w:val="22"/>
              </w:rPr>
              <w:t>обслуж</w:t>
            </w:r>
            <w:r w:rsidRPr="00161081">
              <w:rPr>
                <w:sz w:val="22"/>
                <w:szCs w:val="22"/>
              </w:rPr>
              <w:t>и</w:t>
            </w:r>
            <w:r w:rsidRPr="00161081">
              <w:rPr>
                <w:sz w:val="22"/>
                <w:szCs w:val="22"/>
              </w:rPr>
              <w:t>вающего персонала</w:t>
            </w:r>
            <w:r w:rsidRPr="00161081">
              <w:rPr>
                <w:color w:val="000000"/>
                <w:sz w:val="22"/>
                <w:szCs w:val="22"/>
              </w:rPr>
              <w:br/>
              <w:t>- киоски, временные павильоны розничной то</w:t>
            </w:r>
            <w:r w:rsidRPr="00161081">
              <w:rPr>
                <w:color w:val="000000"/>
                <w:sz w:val="22"/>
                <w:szCs w:val="22"/>
              </w:rPr>
              <w:t>р</w:t>
            </w:r>
            <w:r w:rsidRPr="00161081">
              <w:rPr>
                <w:color w:val="000000"/>
                <w:sz w:val="22"/>
                <w:szCs w:val="22"/>
              </w:rPr>
              <w:t>говли</w:t>
            </w:r>
          </w:p>
          <w:p w:rsidR="008C0498" w:rsidRPr="00161081" w:rsidRDefault="008C0498" w:rsidP="008C0498">
            <w:pPr>
              <w:spacing w:line="240" w:lineRule="auto"/>
              <w:ind w:firstLine="0"/>
            </w:pPr>
            <w:r w:rsidRPr="00161081">
              <w:rPr>
                <w:color w:val="000000"/>
                <w:sz w:val="22"/>
                <w:szCs w:val="22"/>
              </w:rPr>
              <w:t>- административные корпуса</w:t>
            </w:r>
            <w:r w:rsidRPr="00161081">
              <w:rPr>
                <w:color w:val="000000"/>
                <w:sz w:val="22"/>
                <w:szCs w:val="22"/>
              </w:rPr>
              <w:br/>
              <w:t>- хозяйственные корпуса</w:t>
            </w:r>
            <w:r w:rsidRPr="00161081">
              <w:rPr>
                <w:color w:val="000000"/>
                <w:sz w:val="22"/>
                <w:szCs w:val="22"/>
              </w:rPr>
              <w:br/>
              <w:t>- общественные туалеты</w:t>
            </w:r>
            <w:r w:rsidRPr="00161081">
              <w:rPr>
                <w:color w:val="000000"/>
                <w:sz w:val="22"/>
                <w:szCs w:val="22"/>
              </w:rPr>
              <w:br/>
              <w:t>- зеленые насаждения</w:t>
            </w:r>
            <w:r w:rsidRPr="00161081">
              <w:rPr>
                <w:color w:val="000000"/>
                <w:sz w:val="22"/>
                <w:szCs w:val="22"/>
              </w:rPr>
              <w:br/>
            </w:r>
            <w:r w:rsidRPr="00161081">
              <w:rPr>
                <w:color w:val="000000"/>
                <w:sz w:val="22"/>
                <w:szCs w:val="22"/>
              </w:rPr>
              <w:lastRenderedPageBreak/>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3.8</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Общественное управление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8C0498" w:rsidRPr="00161081" w:rsidRDefault="008C0498" w:rsidP="008C0498">
            <w:pPr>
              <w:widowControl/>
              <w:autoSpaceDE/>
              <w:autoSpaceDN/>
              <w:adjustRightInd/>
              <w:snapToGrid w:val="0"/>
              <w:spacing w:line="240" w:lineRule="auto"/>
              <w:ind w:firstLine="0"/>
              <w:jc w:val="left"/>
              <w:rPr>
                <w:sz w:val="20"/>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3.9</w:t>
            </w:r>
          </w:p>
        </w:tc>
        <w:tc>
          <w:tcPr>
            <w:tcW w:w="1983" w:type="pct"/>
            <w:shd w:val="clear" w:color="auto" w:fill="auto"/>
          </w:tcPr>
          <w:p w:rsidR="008C0498" w:rsidRPr="00161081" w:rsidRDefault="008C0498" w:rsidP="008C0498">
            <w:pPr>
              <w:spacing w:line="240" w:lineRule="auto"/>
              <w:ind w:firstLine="0"/>
              <w:jc w:val="left"/>
              <w:rPr>
                <w:b/>
              </w:rPr>
            </w:pPr>
            <w:r w:rsidRPr="00161081">
              <w:rPr>
                <w:b/>
              </w:rPr>
              <w:t>Обеспечение научной деятельн</w:t>
            </w:r>
            <w:r w:rsidRPr="00161081">
              <w:rPr>
                <w:b/>
              </w:rPr>
              <w:t>о</w:t>
            </w:r>
            <w:r w:rsidRPr="00161081">
              <w:rPr>
                <w:b/>
              </w:rPr>
              <w:t xml:space="preserve">сти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8C0498" w:rsidRPr="00161081" w:rsidRDefault="008C0498" w:rsidP="008C0498">
            <w:pPr>
              <w:widowControl/>
              <w:autoSpaceDE/>
              <w:autoSpaceDN/>
              <w:adjustRightInd/>
              <w:snapToGrid w:val="0"/>
              <w:spacing w:line="240" w:lineRule="auto"/>
              <w:ind w:firstLine="0"/>
              <w:jc w:val="left"/>
              <w:rPr>
                <w:sz w:val="20"/>
              </w:rPr>
            </w:pP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bCs/>
              </w:rPr>
            </w:pPr>
            <w:r w:rsidRPr="00161081">
              <w:rPr>
                <w:b/>
                <w:bCs/>
              </w:rPr>
              <w:t>3.9.1</w:t>
            </w:r>
          </w:p>
        </w:tc>
        <w:tc>
          <w:tcPr>
            <w:tcW w:w="1983" w:type="pct"/>
            <w:shd w:val="clear" w:color="auto" w:fill="auto"/>
          </w:tcPr>
          <w:p w:rsidR="008C0498" w:rsidRPr="00161081" w:rsidRDefault="008C0498" w:rsidP="008C0498">
            <w:pPr>
              <w:spacing w:line="240" w:lineRule="auto"/>
              <w:ind w:right="-44" w:firstLine="0"/>
              <w:jc w:val="left"/>
              <w:rPr>
                <w:b/>
                <w:kern w:val="28"/>
              </w:rPr>
            </w:pPr>
            <w:r w:rsidRPr="00161081">
              <w:rPr>
                <w:b/>
                <w:kern w:val="28"/>
              </w:rPr>
              <w:t>Обеспечение деятельности в о</w:t>
            </w:r>
            <w:r w:rsidRPr="00161081">
              <w:rPr>
                <w:b/>
                <w:kern w:val="28"/>
              </w:rPr>
              <w:t>б</w:t>
            </w:r>
            <w:r w:rsidRPr="00161081">
              <w:rPr>
                <w:b/>
                <w:kern w:val="28"/>
              </w:rPr>
              <w:t>ласти гидрометеорологии и смежных с ней областях</w:t>
            </w:r>
          </w:p>
        </w:tc>
        <w:tc>
          <w:tcPr>
            <w:tcW w:w="2575" w:type="pct"/>
            <w:shd w:val="clear" w:color="auto" w:fill="auto"/>
          </w:tcPr>
          <w:p w:rsidR="008C0498" w:rsidRPr="00161081" w:rsidRDefault="008C0498" w:rsidP="008C0498">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3.10</w:t>
            </w:r>
          </w:p>
        </w:tc>
        <w:tc>
          <w:tcPr>
            <w:tcW w:w="1983" w:type="pct"/>
            <w:shd w:val="clear" w:color="auto" w:fill="auto"/>
          </w:tcPr>
          <w:p w:rsidR="008C0498" w:rsidRPr="00161081" w:rsidRDefault="008C0498" w:rsidP="008C0498">
            <w:pPr>
              <w:spacing w:line="240" w:lineRule="auto"/>
              <w:ind w:firstLine="0"/>
              <w:rPr>
                <w:b/>
              </w:rPr>
            </w:pPr>
            <w:r w:rsidRPr="00161081">
              <w:rPr>
                <w:b/>
              </w:rPr>
              <w:t>Ветеринарное обслуживание (3.10.1-3.10.2)</w:t>
            </w:r>
          </w:p>
        </w:tc>
        <w:tc>
          <w:tcPr>
            <w:tcW w:w="2575" w:type="pct"/>
            <w:shd w:val="clear" w:color="auto" w:fill="auto"/>
          </w:tcPr>
          <w:p w:rsidR="008C0498" w:rsidRPr="00161081" w:rsidRDefault="008C0498" w:rsidP="008C0498">
            <w:pPr>
              <w:spacing w:line="240" w:lineRule="auto"/>
              <w:ind w:firstLine="0"/>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4.0</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Предпринимательство </w:t>
            </w:r>
            <w:r w:rsidRPr="00161081">
              <w:rPr>
                <w:b/>
                <w:bCs/>
              </w:rPr>
              <w:t>(4.1-4.10)</w:t>
            </w:r>
          </w:p>
        </w:tc>
        <w:tc>
          <w:tcPr>
            <w:tcW w:w="2575" w:type="pct"/>
            <w:shd w:val="clear" w:color="auto" w:fill="auto"/>
          </w:tcPr>
          <w:p w:rsidR="008C0498" w:rsidRPr="00161081" w:rsidRDefault="008C0498" w:rsidP="008C0498">
            <w:pPr>
              <w:widowControl/>
              <w:autoSpaceDE/>
              <w:autoSpaceDN/>
              <w:adjustRightInd/>
              <w:snapToGrid w:val="0"/>
              <w:spacing w:line="240" w:lineRule="auto"/>
              <w:ind w:firstLine="0"/>
              <w:jc w:val="left"/>
              <w:rPr>
                <w:sz w:val="20"/>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Деловое управление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4.2</w:t>
            </w:r>
          </w:p>
        </w:tc>
        <w:tc>
          <w:tcPr>
            <w:tcW w:w="1983" w:type="pct"/>
            <w:shd w:val="clear" w:color="auto" w:fill="auto"/>
          </w:tcPr>
          <w:p w:rsidR="008C0498" w:rsidRPr="00161081" w:rsidRDefault="008C0498" w:rsidP="008C0498">
            <w:pPr>
              <w:spacing w:line="240" w:lineRule="auto"/>
              <w:ind w:firstLine="0"/>
              <w:jc w:val="left"/>
              <w:rPr>
                <w:b/>
              </w:rPr>
            </w:pPr>
            <w:proofErr w:type="gramStart"/>
            <w:r w:rsidRPr="00161081">
              <w:rPr>
                <w:b/>
              </w:rPr>
              <w:t>Объекты торговли (торговые центры, торгово-развлекательные центры (ко</w:t>
            </w:r>
            <w:r w:rsidRPr="00161081">
              <w:rPr>
                <w:b/>
              </w:rPr>
              <w:t>м</w:t>
            </w:r>
            <w:r w:rsidRPr="00161081">
              <w:rPr>
                <w:b/>
              </w:rPr>
              <w:t>плексы)</w:t>
            </w:r>
            <w:proofErr w:type="gramEnd"/>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склады для временного хранения товаров</w:t>
            </w:r>
          </w:p>
          <w:p w:rsidR="008C0498" w:rsidRPr="00161081" w:rsidRDefault="008C0498" w:rsidP="008C0498">
            <w:pPr>
              <w:overflowPunct w:val="0"/>
              <w:spacing w:line="240" w:lineRule="auto"/>
              <w:ind w:firstLine="0"/>
              <w:jc w:val="left"/>
            </w:pPr>
            <w:r w:rsidRPr="00161081">
              <w:rPr>
                <w:sz w:val="22"/>
                <w:szCs w:val="22"/>
              </w:rPr>
              <w:t>- оборудованные площадки (для летних кафе, проката спортивного инвентаря, хозяйственные)</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Рынки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4.4</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Магазины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4.5</w:t>
            </w:r>
          </w:p>
        </w:tc>
        <w:tc>
          <w:tcPr>
            <w:tcW w:w="1983" w:type="pct"/>
            <w:shd w:val="clear" w:color="auto" w:fill="auto"/>
          </w:tcPr>
          <w:p w:rsidR="008C0498" w:rsidRPr="00161081" w:rsidRDefault="008C0498" w:rsidP="008C0498">
            <w:pPr>
              <w:spacing w:line="240" w:lineRule="auto"/>
              <w:ind w:firstLine="0"/>
              <w:jc w:val="left"/>
              <w:rPr>
                <w:b/>
              </w:rPr>
            </w:pPr>
            <w:r w:rsidRPr="00161081">
              <w:rPr>
                <w:b/>
              </w:rPr>
              <w:t>Банковская и страховая де</w:t>
            </w:r>
            <w:r w:rsidRPr="00161081">
              <w:rPr>
                <w:b/>
              </w:rPr>
              <w:t>я</w:t>
            </w:r>
            <w:r w:rsidRPr="00161081">
              <w:rPr>
                <w:b/>
              </w:rPr>
              <w:t xml:space="preserve">тельность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4.6</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Общественное питание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склады для временного хранения товаров</w:t>
            </w:r>
          </w:p>
          <w:p w:rsidR="008C0498" w:rsidRPr="00161081" w:rsidRDefault="008C0498" w:rsidP="008C0498">
            <w:pPr>
              <w:spacing w:line="240" w:lineRule="auto"/>
              <w:ind w:firstLine="0"/>
            </w:pPr>
            <w:r w:rsidRPr="00161081">
              <w:rPr>
                <w:sz w:val="22"/>
                <w:szCs w:val="22"/>
              </w:rPr>
              <w:t>- оборудованные площадки (для летних кафе)</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4.7</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Гостиничное обслуживание </w:t>
            </w:r>
          </w:p>
        </w:tc>
        <w:tc>
          <w:tcPr>
            <w:tcW w:w="2575" w:type="pct"/>
            <w:shd w:val="clear" w:color="auto" w:fill="auto"/>
          </w:tcPr>
          <w:p w:rsidR="008C0498" w:rsidRPr="00161081" w:rsidRDefault="008C0498" w:rsidP="008C0498">
            <w:pPr>
              <w:overflowPunct w:val="0"/>
              <w:spacing w:line="240" w:lineRule="auto"/>
              <w:ind w:firstLine="0"/>
              <w:jc w:val="left"/>
              <w:rPr>
                <w:sz w:val="22"/>
              </w:rPr>
            </w:pPr>
            <w:r w:rsidRPr="00161081">
              <w:rPr>
                <w:sz w:val="22"/>
              </w:rPr>
              <w:t>- оборудованные площадки для временных с</w:t>
            </w:r>
            <w:r w:rsidRPr="00161081">
              <w:rPr>
                <w:sz w:val="22"/>
              </w:rPr>
              <w:t>о</w:t>
            </w:r>
            <w:r w:rsidRPr="00161081">
              <w:rPr>
                <w:sz w:val="22"/>
              </w:rPr>
              <w:t>оружений обслуживания, торговли</w:t>
            </w:r>
          </w:p>
          <w:p w:rsidR="008C0498" w:rsidRPr="00161081" w:rsidRDefault="008C0498" w:rsidP="008C0498">
            <w:pPr>
              <w:overflowPunct w:val="0"/>
              <w:spacing w:line="240" w:lineRule="auto"/>
              <w:ind w:firstLine="0"/>
              <w:rPr>
                <w:sz w:val="22"/>
              </w:rPr>
            </w:pPr>
            <w:r w:rsidRPr="00161081">
              <w:rPr>
                <w:sz w:val="22"/>
              </w:rPr>
              <w:t>- площадки для отдыха, спорта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4.8</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Развлечения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летние павильоны</w:t>
            </w:r>
          </w:p>
          <w:p w:rsidR="008C0498" w:rsidRPr="00161081" w:rsidRDefault="008C0498" w:rsidP="008C0498">
            <w:pPr>
              <w:overflowPunct w:val="0"/>
              <w:spacing w:line="240" w:lineRule="auto"/>
              <w:ind w:firstLine="0"/>
              <w:jc w:val="left"/>
              <w:rPr>
                <w:sz w:val="22"/>
                <w:szCs w:val="22"/>
              </w:rPr>
            </w:pPr>
            <w:r w:rsidRPr="00161081">
              <w:rPr>
                <w:sz w:val="22"/>
                <w:szCs w:val="22"/>
              </w:rPr>
              <w:lastRenderedPageBreak/>
              <w:t>- площадки для спорта</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p w:rsidR="008C0498" w:rsidRPr="00161081" w:rsidRDefault="008C0498" w:rsidP="008C0498">
            <w:pPr>
              <w:overflowPunct w:val="0"/>
              <w:spacing w:line="240" w:lineRule="auto"/>
              <w:ind w:firstLine="0"/>
              <w:jc w:val="left"/>
              <w:rPr>
                <w:sz w:val="22"/>
                <w:szCs w:val="22"/>
              </w:rPr>
            </w:pPr>
            <w:r w:rsidRPr="00161081">
              <w:rPr>
                <w:sz w:val="22"/>
                <w:szCs w:val="22"/>
              </w:rPr>
              <w:t>- развлекательные центры</w:t>
            </w:r>
          </w:p>
          <w:p w:rsidR="008C0498" w:rsidRPr="00161081" w:rsidRDefault="008C0498" w:rsidP="008C0498">
            <w:pPr>
              <w:overflowPunct w:val="0"/>
              <w:spacing w:line="240" w:lineRule="auto"/>
              <w:ind w:firstLine="0"/>
              <w:jc w:val="left"/>
              <w:rPr>
                <w:sz w:val="22"/>
                <w:szCs w:val="22"/>
              </w:rPr>
            </w:pPr>
            <w:r w:rsidRPr="00161081">
              <w:rPr>
                <w:sz w:val="22"/>
                <w:szCs w:val="22"/>
              </w:rPr>
              <w:t>- комплексы аттракционов, луна-парки, аквапарки</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w:t>
            </w:r>
          </w:p>
          <w:p w:rsidR="008C0498" w:rsidRPr="00161081" w:rsidRDefault="008C0498" w:rsidP="008C0498">
            <w:pPr>
              <w:overflowPunct w:val="0"/>
              <w:spacing w:line="240" w:lineRule="auto"/>
              <w:ind w:firstLine="0"/>
              <w:jc w:val="left"/>
              <w:rPr>
                <w:sz w:val="22"/>
                <w:szCs w:val="22"/>
              </w:rPr>
            </w:pPr>
            <w:r w:rsidRPr="00161081">
              <w:rPr>
                <w:sz w:val="22"/>
                <w:szCs w:val="22"/>
              </w:rPr>
              <w:t>- общественные туалеты</w:t>
            </w:r>
          </w:p>
          <w:p w:rsidR="008C0498" w:rsidRPr="00161081" w:rsidRDefault="008C0498" w:rsidP="008C0498">
            <w:pPr>
              <w:overflowPunct w:val="0"/>
              <w:spacing w:line="240" w:lineRule="auto"/>
              <w:ind w:firstLine="0"/>
              <w:jc w:val="left"/>
              <w:rPr>
                <w:sz w:val="22"/>
                <w:szCs w:val="22"/>
              </w:rPr>
            </w:pPr>
            <w:r w:rsidRPr="00161081">
              <w:rPr>
                <w:sz w:val="22"/>
                <w:szCs w:val="22"/>
              </w:rPr>
              <w:t>- выставочные павильоны</w:t>
            </w:r>
          </w:p>
          <w:p w:rsidR="008C0498" w:rsidRPr="00161081" w:rsidRDefault="008C0498" w:rsidP="008C0498">
            <w:pPr>
              <w:overflowPunct w:val="0"/>
              <w:spacing w:line="240" w:lineRule="auto"/>
              <w:ind w:firstLine="0"/>
              <w:jc w:val="left"/>
              <w:rPr>
                <w:sz w:val="22"/>
                <w:szCs w:val="22"/>
              </w:rPr>
            </w:pPr>
            <w:r w:rsidRPr="00161081">
              <w:rPr>
                <w:sz w:val="22"/>
                <w:szCs w:val="22"/>
              </w:rPr>
              <w:t>- зрительные залы, эстрады</w:t>
            </w:r>
          </w:p>
          <w:p w:rsidR="008C0498" w:rsidRPr="00161081" w:rsidRDefault="008C0498" w:rsidP="008C0498">
            <w:pPr>
              <w:overflowPunct w:val="0"/>
              <w:spacing w:line="240" w:lineRule="auto"/>
              <w:ind w:firstLine="0"/>
              <w:jc w:val="left"/>
              <w:rPr>
                <w:sz w:val="22"/>
                <w:szCs w:val="22"/>
              </w:rPr>
            </w:pPr>
            <w:r w:rsidRPr="00161081">
              <w:rPr>
                <w:sz w:val="22"/>
                <w:szCs w:val="22"/>
              </w:rPr>
              <w:t>- спортивные площадки без мест для зрителей</w:t>
            </w:r>
          </w:p>
          <w:p w:rsidR="008C0498" w:rsidRPr="00161081" w:rsidRDefault="008C0498" w:rsidP="008C0498">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8C0498" w:rsidRPr="00161081" w:rsidRDefault="008C0498" w:rsidP="008C0498">
            <w:pPr>
              <w:overflowPunct w:val="0"/>
              <w:spacing w:line="240" w:lineRule="auto"/>
              <w:ind w:firstLine="0"/>
              <w:jc w:val="left"/>
              <w:rPr>
                <w:sz w:val="22"/>
                <w:szCs w:val="22"/>
              </w:rPr>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парком</w:t>
            </w:r>
          </w:p>
          <w:p w:rsidR="008C0498" w:rsidRPr="00161081" w:rsidRDefault="008C0498" w:rsidP="008C0498">
            <w:pPr>
              <w:overflowPunct w:val="0"/>
              <w:spacing w:line="240" w:lineRule="auto"/>
              <w:ind w:firstLine="0"/>
              <w:rPr>
                <w:b/>
                <w:sz w:val="22"/>
              </w:rPr>
            </w:pPr>
            <w:r w:rsidRPr="00161081">
              <w:rPr>
                <w:sz w:val="22"/>
                <w:szCs w:val="22"/>
              </w:rPr>
              <w:t>- помещения для охраны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4.9</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Обслуживание автотранспорта </w:t>
            </w:r>
          </w:p>
        </w:tc>
        <w:tc>
          <w:tcPr>
            <w:tcW w:w="2575" w:type="pct"/>
            <w:shd w:val="clear" w:color="auto" w:fill="auto"/>
          </w:tcPr>
          <w:p w:rsidR="008C0498" w:rsidRPr="00161081" w:rsidRDefault="008C0498" w:rsidP="008C0498">
            <w:pPr>
              <w:overflowPunct w:val="0"/>
              <w:spacing w:line="240" w:lineRule="auto"/>
              <w:ind w:firstLine="0"/>
              <w:rPr>
                <w:sz w:val="22"/>
              </w:rPr>
            </w:pPr>
            <w:r w:rsidRPr="00161081">
              <w:rPr>
                <w:sz w:val="22"/>
              </w:rPr>
              <w:t>- постоянные или временные гаражи с нескольк</w:t>
            </w:r>
            <w:r w:rsidRPr="00161081">
              <w:rPr>
                <w:sz w:val="22"/>
              </w:rPr>
              <w:t>и</w:t>
            </w:r>
            <w:r w:rsidRPr="00161081">
              <w:rPr>
                <w:sz w:val="22"/>
              </w:rPr>
              <w:t>ми стояночными местами, стоянки, автозаправо</w:t>
            </w:r>
            <w:r w:rsidRPr="00161081">
              <w:rPr>
                <w:sz w:val="22"/>
              </w:rPr>
              <w:t>ч</w:t>
            </w:r>
            <w:r w:rsidRPr="00161081">
              <w:rPr>
                <w:sz w:val="22"/>
              </w:rPr>
              <w:t>ные станции (бензиновые, газовые)</w:t>
            </w:r>
          </w:p>
          <w:p w:rsidR="008C0498" w:rsidRPr="00161081" w:rsidRDefault="008C0498" w:rsidP="008C0498">
            <w:pPr>
              <w:overflowPunct w:val="0"/>
              <w:spacing w:line="240" w:lineRule="auto"/>
              <w:ind w:firstLine="0"/>
              <w:rPr>
                <w:sz w:val="22"/>
              </w:rPr>
            </w:pPr>
            <w:r w:rsidRPr="00161081">
              <w:rPr>
                <w:sz w:val="22"/>
              </w:rPr>
              <w:t>- магазины сопутствующей торговли, здания для организации общественного питания в качестве придорожного сервиса</w:t>
            </w:r>
          </w:p>
          <w:p w:rsidR="008C0498" w:rsidRPr="00161081" w:rsidRDefault="008C0498" w:rsidP="008C0498">
            <w:pPr>
              <w:overflowPunct w:val="0"/>
              <w:spacing w:line="240" w:lineRule="auto"/>
              <w:ind w:firstLine="0"/>
              <w:rPr>
                <w:b/>
              </w:rPr>
            </w:pPr>
            <w:r w:rsidRPr="00161081">
              <w:rPr>
                <w:sz w:val="22"/>
              </w:rPr>
              <w:t>- автомобильные мойки и прачечные для автом</w:t>
            </w:r>
            <w:r w:rsidRPr="00161081">
              <w:rPr>
                <w:sz w:val="22"/>
              </w:rPr>
              <w:t>о</w:t>
            </w:r>
            <w:r w:rsidRPr="00161081">
              <w:rPr>
                <w:sz w:val="22"/>
              </w:rPr>
              <w:t>бильных принадлежностей, мастерские, предн</w:t>
            </w:r>
            <w:r w:rsidRPr="00161081">
              <w:rPr>
                <w:sz w:val="22"/>
              </w:rPr>
              <w:t>а</w:t>
            </w:r>
            <w:r w:rsidRPr="00161081">
              <w:rPr>
                <w:sz w:val="22"/>
              </w:rPr>
              <w:t>значенные для ремонта и обслуживания автом</w:t>
            </w:r>
            <w:r w:rsidRPr="00161081">
              <w:rPr>
                <w:sz w:val="22"/>
              </w:rPr>
              <w:t>о</w:t>
            </w:r>
            <w:r w:rsidRPr="00161081">
              <w:rPr>
                <w:sz w:val="22"/>
              </w:rPr>
              <w:t>билей</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4.9.1</w:t>
            </w:r>
          </w:p>
        </w:tc>
        <w:tc>
          <w:tcPr>
            <w:tcW w:w="1983" w:type="pct"/>
            <w:shd w:val="clear" w:color="auto" w:fill="auto"/>
          </w:tcPr>
          <w:p w:rsidR="008C0498" w:rsidRPr="00161081" w:rsidRDefault="008C0498" w:rsidP="008C0498">
            <w:pPr>
              <w:spacing w:line="240" w:lineRule="auto"/>
              <w:ind w:right="-44" w:firstLine="0"/>
              <w:rPr>
                <w:rFonts w:ascii="Arial" w:hAnsi="Arial" w:cs="Arial"/>
                <w:b/>
                <w:kern w:val="28"/>
                <w:sz w:val="26"/>
                <w:szCs w:val="26"/>
              </w:rPr>
            </w:pPr>
            <w:r w:rsidRPr="00161081">
              <w:rPr>
                <w:b/>
                <w:kern w:val="28"/>
              </w:rPr>
              <w:t>Объекты придорожного сервиса</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склады для временного хранения товаров</w:t>
            </w:r>
          </w:p>
          <w:p w:rsidR="008C0498" w:rsidRPr="00161081" w:rsidRDefault="008C0498" w:rsidP="008C0498">
            <w:pPr>
              <w:overflowPunct w:val="0"/>
              <w:spacing w:line="240" w:lineRule="auto"/>
              <w:ind w:firstLine="0"/>
              <w:rPr>
                <w:sz w:val="22"/>
              </w:rPr>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4.10</w:t>
            </w:r>
          </w:p>
        </w:tc>
        <w:tc>
          <w:tcPr>
            <w:tcW w:w="1983" w:type="pct"/>
            <w:shd w:val="clear" w:color="auto" w:fill="auto"/>
          </w:tcPr>
          <w:p w:rsidR="008C0498" w:rsidRPr="00161081" w:rsidRDefault="008C0498" w:rsidP="008C0498">
            <w:pPr>
              <w:spacing w:line="240" w:lineRule="auto"/>
              <w:ind w:right="-44" w:firstLine="0"/>
              <w:jc w:val="left"/>
              <w:rPr>
                <w:b/>
                <w:kern w:val="28"/>
              </w:rPr>
            </w:pPr>
            <w:r w:rsidRPr="00161081">
              <w:rPr>
                <w:b/>
                <w:kern w:val="28"/>
              </w:rPr>
              <w:t>Выставочно-ярмарочная</w:t>
            </w:r>
          </w:p>
          <w:p w:rsidR="008C0498" w:rsidRPr="00161081" w:rsidRDefault="008C0498" w:rsidP="008C0498">
            <w:pPr>
              <w:spacing w:line="240" w:lineRule="auto"/>
              <w:ind w:firstLine="0"/>
              <w:rPr>
                <w:b/>
              </w:rPr>
            </w:pPr>
            <w:r w:rsidRPr="00161081">
              <w:rPr>
                <w:b/>
              </w:rPr>
              <w:t>деятельность</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склады для временного хранения товаров</w:t>
            </w:r>
          </w:p>
          <w:p w:rsidR="008C0498" w:rsidRPr="00161081" w:rsidRDefault="008C0498" w:rsidP="008C0498">
            <w:pPr>
              <w:overflowPunct w:val="0"/>
              <w:spacing w:line="240" w:lineRule="auto"/>
              <w:ind w:firstLine="0"/>
              <w:rPr>
                <w:sz w:val="22"/>
              </w:rPr>
            </w:pPr>
            <w:r w:rsidRPr="00161081">
              <w:rPr>
                <w:sz w:val="22"/>
                <w:szCs w:val="22"/>
              </w:rPr>
              <w:t>- оборудованные площадки (для летних кафе, проката спортивного инвентаря, хозяйственные)</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5.0</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Отдых (рекреация) (5.1-5.5)</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благоустроенные, в том числе озелененные, детские площадки, площадки для отдыха, спорти</w:t>
            </w:r>
            <w:r w:rsidRPr="00161081">
              <w:rPr>
                <w:sz w:val="22"/>
                <w:szCs w:val="22"/>
              </w:rPr>
              <w:t>в</w:t>
            </w:r>
            <w:r w:rsidRPr="00161081">
              <w:rPr>
                <w:sz w:val="22"/>
                <w:szCs w:val="22"/>
              </w:rPr>
              <w:t>ных занятий</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временных сооружений торговли</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8C0498" w:rsidRPr="00161081" w:rsidRDefault="008C0498" w:rsidP="008C0498">
            <w:pPr>
              <w:overflowPunct w:val="0"/>
              <w:spacing w:line="240" w:lineRule="auto"/>
              <w:ind w:firstLine="0"/>
              <w:jc w:val="left"/>
              <w:rPr>
                <w:sz w:val="22"/>
                <w:szCs w:val="22"/>
              </w:rPr>
            </w:pPr>
            <w:r w:rsidRPr="00161081">
              <w:rPr>
                <w:sz w:val="22"/>
                <w:szCs w:val="22"/>
              </w:rPr>
              <w:lastRenderedPageBreak/>
              <w:t>- общественные туалеты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5.1</w:t>
            </w:r>
          </w:p>
        </w:tc>
        <w:tc>
          <w:tcPr>
            <w:tcW w:w="1983" w:type="pct"/>
            <w:shd w:val="clear" w:color="auto" w:fill="auto"/>
          </w:tcPr>
          <w:p w:rsidR="008C0498" w:rsidRPr="00161081" w:rsidRDefault="008C0498" w:rsidP="008C0498">
            <w:pPr>
              <w:overflowPunct w:val="0"/>
              <w:spacing w:line="240" w:lineRule="auto"/>
              <w:ind w:firstLine="0"/>
              <w:rPr>
                <w:b/>
              </w:rPr>
            </w:pPr>
            <w:r w:rsidRPr="00161081">
              <w:rPr>
                <w:b/>
              </w:rPr>
              <w:t>Спорт</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помещения для переодевания, душевые</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p w:rsidR="008C0498" w:rsidRPr="00161081" w:rsidRDefault="008C0498" w:rsidP="008C0498">
            <w:pPr>
              <w:overflowPunct w:val="0"/>
              <w:spacing w:line="240" w:lineRule="auto"/>
              <w:ind w:firstLine="0"/>
              <w:rPr>
                <w:b/>
              </w:rPr>
            </w:pPr>
            <w:r w:rsidRPr="00161081">
              <w:rPr>
                <w:sz w:val="22"/>
                <w:szCs w:val="22"/>
              </w:rPr>
              <w:t>- общественные туалеты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5.2</w:t>
            </w:r>
          </w:p>
        </w:tc>
        <w:tc>
          <w:tcPr>
            <w:tcW w:w="1983" w:type="pct"/>
            <w:shd w:val="clear" w:color="auto" w:fill="auto"/>
          </w:tcPr>
          <w:p w:rsidR="008C0498" w:rsidRPr="00161081" w:rsidRDefault="008C0498" w:rsidP="008C0498">
            <w:pPr>
              <w:overflowPunct w:val="0"/>
              <w:spacing w:line="240" w:lineRule="auto"/>
              <w:ind w:firstLine="0"/>
              <w:rPr>
                <w:b/>
              </w:rPr>
            </w:pPr>
            <w:r w:rsidRPr="00161081">
              <w:rPr>
                <w:b/>
              </w:rPr>
              <w:t>Природно-познавательный т</w:t>
            </w:r>
            <w:r w:rsidRPr="00161081">
              <w:rPr>
                <w:b/>
              </w:rPr>
              <w:t>у</w:t>
            </w:r>
            <w:r w:rsidRPr="00161081">
              <w:rPr>
                <w:b/>
              </w:rPr>
              <w:t xml:space="preserve">ризм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летние павильоны</w:t>
            </w:r>
          </w:p>
          <w:p w:rsidR="008C0498" w:rsidRPr="00161081" w:rsidRDefault="008C0498" w:rsidP="008C0498">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8C0498" w:rsidRPr="00161081" w:rsidRDefault="008C0498" w:rsidP="008C0498">
            <w:pPr>
              <w:overflowPunct w:val="0"/>
              <w:spacing w:line="240" w:lineRule="auto"/>
              <w:ind w:firstLine="0"/>
              <w:rPr>
                <w:b/>
              </w:rPr>
            </w:pPr>
            <w:r w:rsidRPr="00161081">
              <w:rPr>
                <w:sz w:val="22"/>
                <w:szCs w:val="22"/>
              </w:rPr>
              <w:t>- площадки для отдыха, спорта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5.2.1</w:t>
            </w:r>
          </w:p>
        </w:tc>
        <w:tc>
          <w:tcPr>
            <w:tcW w:w="1983" w:type="pct"/>
            <w:shd w:val="clear" w:color="auto" w:fill="auto"/>
          </w:tcPr>
          <w:p w:rsidR="008C0498" w:rsidRPr="00161081" w:rsidRDefault="008C0498" w:rsidP="008C0498">
            <w:pPr>
              <w:spacing w:line="240" w:lineRule="auto"/>
              <w:ind w:right="-44" w:firstLine="0"/>
              <w:rPr>
                <w:rFonts w:ascii="Arial" w:hAnsi="Arial" w:cs="Arial"/>
                <w:b/>
                <w:kern w:val="28"/>
                <w:sz w:val="22"/>
                <w:szCs w:val="22"/>
              </w:rPr>
            </w:pPr>
            <w:r w:rsidRPr="00161081">
              <w:rPr>
                <w:b/>
                <w:kern w:val="28"/>
              </w:rPr>
              <w:t>Туристическое обслуживание</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5.3</w:t>
            </w:r>
          </w:p>
        </w:tc>
        <w:tc>
          <w:tcPr>
            <w:tcW w:w="1983" w:type="pct"/>
            <w:shd w:val="clear" w:color="auto" w:fill="auto"/>
          </w:tcPr>
          <w:p w:rsidR="008C0498" w:rsidRPr="00161081" w:rsidRDefault="008C0498" w:rsidP="008C0498">
            <w:pPr>
              <w:overflowPunct w:val="0"/>
              <w:spacing w:line="240" w:lineRule="auto"/>
              <w:ind w:firstLine="0"/>
              <w:rPr>
                <w:b/>
              </w:rPr>
            </w:pPr>
            <w:r w:rsidRPr="00161081">
              <w:rPr>
                <w:b/>
              </w:rPr>
              <w:t xml:space="preserve">Охота и рыбалка </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5.4</w:t>
            </w:r>
          </w:p>
        </w:tc>
        <w:tc>
          <w:tcPr>
            <w:tcW w:w="1983" w:type="pct"/>
            <w:shd w:val="clear" w:color="auto" w:fill="auto"/>
          </w:tcPr>
          <w:p w:rsidR="008C0498" w:rsidRPr="00161081" w:rsidRDefault="008C0498" w:rsidP="008C0498">
            <w:pPr>
              <w:overflowPunct w:val="0"/>
              <w:spacing w:line="240" w:lineRule="auto"/>
              <w:ind w:firstLine="0"/>
              <w:rPr>
                <w:b/>
              </w:rPr>
            </w:pPr>
            <w:r w:rsidRPr="00161081">
              <w:rPr>
                <w:b/>
              </w:rPr>
              <w:t xml:space="preserve">Причалы для маломерных судов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здания для персонала</w:t>
            </w:r>
          </w:p>
          <w:p w:rsidR="008C0498" w:rsidRPr="00161081" w:rsidRDefault="008C0498" w:rsidP="008C0498">
            <w:pPr>
              <w:overflowPunct w:val="0"/>
              <w:spacing w:line="240" w:lineRule="auto"/>
              <w:ind w:firstLine="0"/>
              <w:jc w:val="left"/>
              <w:rPr>
                <w:sz w:val="22"/>
                <w:szCs w:val="22"/>
              </w:rPr>
            </w:pPr>
            <w:r w:rsidRPr="00161081">
              <w:rPr>
                <w:sz w:val="22"/>
                <w:szCs w:val="22"/>
              </w:rPr>
              <w:t>- общественные туалеты</w:t>
            </w:r>
          </w:p>
          <w:p w:rsidR="008C0498" w:rsidRPr="00161081" w:rsidRDefault="008C0498" w:rsidP="008C0498">
            <w:pPr>
              <w:overflowPunct w:val="0"/>
              <w:spacing w:line="240" w:lineRule="auto"/>
              <w:ind w:firstLine="0"/>
              <w:jc w:val="left"/>
              <w:rPr>
                <w:sz w:val="22"/>
                <w:szCs w:val="22"/>
              </w:rPr>
            </w:pPr>
            <w:r w:rsidRPr="00161081">
              <w:rPr>
                <w:sz w:val="22"/>
                <w:szCs w:val="22"/>
              </w:rPr>
              <w:t>- оборудованные площадки для временных с</w:t>
            </w:r>
            <w:r w:rsidRPr="00161081">
              <w:rPr>
                <w:sz w:val="22"/>
                <w:szCs w:val="22"/>
              </w:rPr>
              <w:t>о</w:t>
            </w:r>
            <w:r w:rsidRPr="00161081">
              <w:rPr>
                <w:sz w:val="22"/>
                <w:szCs w:val="22"/>
              </w:rPr>
              <w:t>оружений для проката, торговли</w:t>
            </w:r>
          </w:p>
          <w:p w:rsidR="008C0498" w:rsidRPr="00161081" w:rsidRDefault="008C0498" w:rsidP="008C0498">
            <w:pPr>
              <w:overflowPunct w:val="0"/>
              <w:spacing w:line="240" w:lineRule="auto"/>
              <w:ind w:firstLine="0"/>
              <w:rPr>
                <w:b/>
              </w:rPr>
            </w:pPr>
            <w:r w:rsidRPr="00161081">
              <w:rPr>
                <w:sz w:val="22"/>
                <w:szCs w:val="22"/>
              </w:rPr>
              <w:t>- причалы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5.5</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Поля для гольфа или конных прогулок </w:t>
            </w:r>
          </w:p>
        </w:tc>
        <w:tc>
          <w:tcPr>
            <w:tcW w:w="2575" w:type="pct"/>
            <w:shd w:val="clear" w:color="auto" w:fill="auto"/>
          </w:tcPr>
          <w:p w:rsidR="008C0498" w:rsidRPr="00161081" w:rsidRDefault="008C0498" w:rsidP="008C0498">
            <w:pPr>
              <w:spacing w:line="240" w:lineRule="auto"/>
              <w:ind w:firstLine="0"/>
              <w:rPr>
                <w:sz w:val="22"/>
                <w:szCs w:val="22"/>
              </w:rPr>
            </w:pPr>
            <w:r w:rsidRPr="00161081">
              <w:rPr>
                <w:sz w:val="22"/>
                <w:szCs w:val="22"/>
              </w:rPr>
              <w:t>- общественные туалеты</w:t>
            </w:r>
          </w:p>
          <w:p w:rsidR="008C0498" w:rsidRPr="00161081" w:rsidRDefault="008C0498" w:rsidP="008C0498">
            <w:pPr>
              <w:overflowPunct w:val="0"/>
              <w:spacing w:line="240" w:lineRule="auto"/>
              <w:ind w:firstLine="0"/>
              <w:rPr>
                <w:sz w:val="22"/>
                <w:szCs w:val="22"/>
              </w:rPr>
            </w:pPr>
            <w:r w:rsidRPr="00161081">
              <w:rPr>
                <w:sz w:val="22"/>
                <w:szCs w:val="22"/>
              </w:rPr>
              <w:t>- стоянки автомобилей на 1-3 места</w:t>
            </w:r>
          </w:p>
          <w:p w:rsidR="008C0498" w:rsidRPr="00161081" w:rsidRDefault="008C0498" w:rsidP="008C0498">
            <w:pPr>
              <w:overflowPunct w:val="0"/>
              <w:spacing w:line="240" w:lineRule="auto"/>
              <w:ind w:firstLine="0"/>
              <w:jc w:val="left"/>
              <w:rPr>
                <w:sz w:val="22"/>
                <w:szCs w:val="22"/>
              </w:rPr>
            </w:pPr>
            <w:r w:rsidRPr="00161081">
              <w:rPr>
                <w:sz w:val="22"/>
                <w:szCs w:val="22"/>
              </w:rPr>
              <w:t>- летние павильоны</w:t>
            </w:r>
          </w:p>
          <w:p w:rsidR="008C0498" w:rsidRPr="00161081" w:rsidRDefault="008C0498" w:rsidP="008C0498">
            <w:pPr>
              <w:overflowPunct w:val="0"/>
              <w:spacing w:line="240" w:lineRule="auto"/>
              <w:ind w:firstLine="0"/>
              <w:rPr>
                <w:sz w:val="22"/>
                <w:szCs w:val="22"/>
              </w:rPr>
            </w:pPr>
            <w:r w:rsidRPr="00161081">
              <w:rPr>
                <w:sz w:val="22"/>
                <w:szCs w:val="22"/>
              </w:rPr>
              <w:t>- площадки для отдыха, спорта</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временных сооружений торговли, проката спортинвентаря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6.0</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Производственная деятел</w:t>
            </w:r>
            <w:r w:rsidRPr="00161081">
              <w:rPr>
                <w:b/>
              </w:rPr>
              <w:t>ь</w:t>
            </w:r>
            <w:r w:rsidRPr="00161081">
              <w:rPr>
                <w:b/>
              </w:rPr>
              <w:t xml:space="preserve">ность(6.1-6.11) </w:t>
            </w:r>
          </w:p>
        </w:tc>
        <w:tc>
          <w:tcPr>
            <w:tcW w:w="2575" w:type="pct"/>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6.1</w:t>
            </w:r>
          </w:p>
        </w:tc>
        <w:tc>
          <w:tcPr>
            <w:tcW w:w="1983" w:type="pct"/>
            <w:shd w:val="clear" w:color="auto" w:fill="auto"/>
          </w:tcPr>
          <w:p w:rsidR="008C0498" w:rsidRPr="00161081" w:rsidRDefault="008C0498" w:rsidP="008C0498">
            <w:pPr>
              <w:overflowPunct w:val="0"/>
              <w:spacing w:line="240" w:lineRule="auto"/>
              <w:ind w:firstLine="0"/>
              <w:jc w:val="left"/>
              <w:rPr>
                <w:b/>
              </w:rPr>
            </w:pPr>
            <w:proofErr w:type="spellStart"/>
            <w:r w:rsidRPr="00161081">
              <w:rPr>
                <w:b/>
              </w:rPr>
              <w:t>Недропользование</w:t>
            </w:r>
            <w:proofErr w:type="spellEnd"/>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C0498" w:rsidRPr="00161081" w:rsidRDefault="008C0498" w:rsidP="008C0498">
            <w:pPr>
              <w:overflowPunct w:val="0"/>
              <w:spacing w:line="240" w:lineRule="auto"/>
              <w:ind w:firstLine="0"/>
              <w:rPr>
                <w:b/>
              </w:rPr>
            </w:pPr>
            <w:r w:rsidRPr="00161081">
              <w:rPr>
                <w:sz w:val="22"/>
                <w:szCs w:val="22"/>
              </w:rPr>
              <w:t>- объекты пожарной охраны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6.2</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Тяжелая промышленность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C0498" w:rsidRPr="00161081" w:rsidRDefault="008C0498" w:rsidP="008C0498">
            <w:pPr>
              <w:overflowPunct w:val="0"/>
              <w:spacing w:line="240" w:lineRule="auto"/>
              <w:ind w:firstLine="0"/>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overflowPunct w:val="0"/>
              <w:spacing w:line="240" w:lineRule="auto"/>
              <w:ind w:firstLine="0"/>
              <w:rPr>
                <w:b/>
              </w:rPr>
            </w:pPr>
            <w:r w:rsidRPr="00161081">
              <w:rPr>
                <w:sz w:val="22"/>
                <w:szCs w:val="22"/>
              </w:rPr>
              <w:lastRenderedPageBreak/>
              <w:t>- складские здания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6.2.1</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Автомобилестроительная </w:t>
            </w:r>
            <w:proofErr w:type="spellStart"/>
            <w:r w:rsidRPr="00161081">
              <w:rPr>
                <w:b/>
              </w:rPr>
              <w:t>пр</w:t>
            </w:r>
            <w:r w:rsidRPr="00161081">
              <w:rPr>
                <w:b/>
              </w:rPr>
              <w:t>о</w:t>
            </w:r>
            <w:r w:rsidRPr="00161081">
              <w:rPr>
                <w:b/>
              </w:rPr>
              <w:t>мыленность</w:t>
            </w:r>
            <w:proofErr w:type="spellEnd"/>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Легкая промышленность </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6.3.1</w:t>
            </w:r>
          </w:p>
        </w:tc>
        <w:tc>
          <w:tcPr>
            <w:tcW w:w="1983" w:type="pct"/>
            <w:shd w:val="clear" w:color="auto" w:fill="auto"/>
          </w:tcPr>
          <w:p w:rsidR="008C0498" w:rsidRPr="00161081" w:rsidRDefault="008C0498" w:rsidP="008C0498">
            <w:pPr>
              <w:overflowPunct w:val="0"/>
              <w:spacing w:line="240" w:lineRule="auto"/>
              <w:ind w:firstLine="0"/>
              <w:rPr>
                <w:b/>
              </w:rPr>
            </w:pPr>
            <w:r w:rsidRPr="00161081">
              <w:rPr>
                <w:b/>
              </w:rPr>
              <w:t>Фармацевтическая промы</w:t>
            </w:r>
            <w:r w:rsidRPr="00161081">
              <w:rPr>
                <w:b/>
              </w:rPr>
              <w:t>ш</w:t>
            </w:r>
            <w:r w:rsidRPr="00161081">
              <w:rPr>
                <w:b/>
              </w:rPr>
              <w:t>ленность</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6.4</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Пищевая промышленность </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6.5</w:t>
            </w:r>
          </w:p>
        </w:tc>
        <w:tc>
          <w:tcPr>
            <w:tcW w:w="1983" w:type="pct"/>
            <w:shd w:val="clear" w:color="auto" w:fill="auto"/>
          </w:tcPr>
          <w:p w:rsidR="008C0498" w:rsidRPr="00161081" w:rsidRDefault="008C0498" w:rsidP="008C0498">
            <w:pPr>
              <w:spacing w:line="240" w:lineRule="auto"/>
              <w:ind w:firstLine="0"/>
              <w:jc w:val="left"/>
              <w:rPr>
                <w:b/>
              </w:rPr>
            </w:pPr>
            <w:r w:rsidRPr="00161081">
              <w:rPr>
                <w:b/>
              </w:rPr>
              <w:t>Нефтехимическая промышле</w:t>
            </w:r>
            <w:r w:rsidRPr="00161081">
              <w:rPr>
                <w:b/>
              </w:rPr>
              <w:t>н</w:t>
            </w:r>
            <w:r w:rsidRPr="00161081">
              <w:rPr>
                <w:b/>
              </w:rPr>
              <w:t xml:space="preserve">ность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C0498" w:rsidRPr="00161081" w:rsidRDefault="008C0498" w:rsidP="008C0498">
            <w:pPr>
              <w:overflowPunct w:val="0"/>
              <w:spacing w:line="240" w:lineRule="auto"/>
              <w:ind w:firstLine="0"/>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overflowPunct w:val="0"/>
              <w:spacing w:line="240" w:lineRule="auto"/>
              <w:ind w:firstLine="0"/>
              <w:rPr>
                <w:sz w:val="22"/>
                <w:szCs w:val="22"/>
              </w:rPr>
            </w:pPr>
            <w:r w:rsidRPr="00161081">
              <w:rPr>
                <w:sz w:val="22"/>
                <w:szCs w:val="22"/>
              </w:rPr>
              <w:t>- складские здания</w:t>
            </w:r>
          </w:p>
          <w:p w:rsidR="008C0498" w:rsidRPr="00161081" w:rsidRDefault="008C0498" w:rsidP="008C0498">
            <w:pPr>
              <w:overflowPunct w:val="0"/>
              <w:spacing w:line="240" w:lineRule="auto"/>
              <w:ind w:firstLine="0"/>
              <w:jc w:val="left"/>
              <w:rPr>
                <w:sz w:val="22"/>
                <w:szCs w:val="22"/>
              </w:rPr>
            </w:pPr>
            <w:r w:rsidRPr="00161081">
              <w:rPr>
                <w:sz w:val="22"/>
                <w:szCs w:val="22"/>
              </w:rPr>
              <w:t>- погрузо-разгрузочные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6.6</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Строительная промышленность </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6.7</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Энергетика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технического и инженерного обеспеч</w:t>
            </w:r>
            <w:r w:rsidRPr="00161081">
              <w:rPr>
                <w:sz w:val="22"/>
                <w:szCs w:val="22"/>
              </w:rPr>
              <w:t>е</w:t>
            </w:r>
            <w:r w:rsidRPr="00161081">
              <w:rPr>
                <w:sz w:val="22"/>
                <w:szCs w:val="22"/>
              </w:rPr>
              <w:t>ния</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6.7.1</w:t>
            </w:r>
          </w:p>
        </w:tc>
        <w:tc>
          <w:tcPr>
            <w:tcW w:w="1983" w:type="pct"/>
            <w:shd w:val="clear" w:color="auto" w:fill="auto"/>
          </w:tcPr>
          <w:p w:rsidR="008C0498" w:rsidRPr="00161081" w:rsidRDefault="008C0498" w:rsidP="008C0498">
            <w:pPr>
              <w:spacing w:line="240" w:lineRule="auto"/>
              <w:ind w:right="-44" w:firstLine="0"/>
              <w:rPr>
                <w:b/>
                <w:kern w:val="28"/>
              </w:rPr>
            </w:pPr>
            <w:r w:rsidRPr="00161081">
              <w:rPr>
                <w:b/>
                <w:kern w:val="28"/>
              </w:rPr>
              <w:t>Атомная энергетика</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6.8</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Связь </w:t>
            </w:r>
          </w:p>
        </w:tc>
        <w:tc>
          <w:tcPr>
            <w:tcW w:w="2575" w:type="pct"/>
            <w:vMerge/>
            <w:shd w:val="clear" w:color="auto" w:fill="auto"/>
          </w:tcPr>
          <w:p w:rsidR="008C0498" w:rsidRPr="00161081" w:rsidRDefault="008C0498" w:rsidP="008C0498">
            <w:pPr>
              <w:overflowPunct w:val="0"/>
              <w:spacing w:line="240" w:lineRule="auto"/>
              <w:ind w:firstLine="0"/>
              <w:rPr>
                <w:b/>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6.9</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Склады</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погрузо-разгрузочные площадки</w:t>
            </w:r>
          </w:p>
          <w:p w:rsidR="008C0498" w:rsidRPr="00161081" w:rsidRDefault="008C0498" w:rsidP="008C0498">
            <w:pPr>
              <w:overflowPunct w:val="0"/>
              <w:spacing w:line="240" w:lineRule="auto"/>
              <w:ind w:firstLine="0"/>
              <w:jc w:val="left"/>
              <w:rPr>
                <w:sz w:val="22"/>
                <w:szCs w:val="22"/>
              </w:rPr>
            </w:pPr>
            <w:r w:rsidRPr="00161081">
              <w:rPr>
                <w:sz w:val="22"/>
                <w:szCs w:val="22"/>
              </w:rPr>
              <w:t>- здания для персонала;</w:t>
            </w:r>
          </w:p>
          <w:p w:rsidR="008C0498" w:rsidRPr="00161081" w:rsidRDefault="008C0498" w:rsidP="008C0498">
            <w:pPr>
              <w:overflowPunct w:val="0"/>
              <w:spacing w:line="240" w:lineRule="auto"/>
              <w:ind w:firstLine="0"/>
              <w:rPr>
                <w:b/>
              </w:rPr>
            </w:pPr>
            <w:r w:rsidRPr="00161081">
              <w:rPr>
                <w:sz w:val="22"/>
                <w:szCs w:val="22"/>
              </w:rPr>
              <w:t>- объекты пожарной охраны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6.10</w:t>
            </w:r>
          </w:p>
        </w:tc>
        <w:tc>
          <w:tcPr>
            <w:tcW w:w="1983" w:type="pct"/>
            <w:shd w:val="clear" w:color="auto" w:fill="auto"/>
          </w:tcPr>
          <w:p w:rsidR="008C0498" w:rsidRPr="00161081" w:rsidRDefault="008C0498" w:rsidP="008C0498">
            <w:pPr>
              <w:spacing w:line="240" w:lineRule="auto"/>
              <w:ind w:firstLine="0"/>
              <w:jc w:val="left"/>
              <w:rPr>
                <w:b/>
              </w:rPr>
            </w:pPr>
            <w:r w:rsidRPr="00161081">
              <w:rPr>
                <w:b/>
              </w:rPr>
              <w:t>Обеспечение космической де</w:t>
            </w:r>
            <w:r w:rsidRPr="00161081">
              <w:rPr>
                <w:b/>
              </w:rPr>
              <w:t>я</w:t>
            </w:r>
            <w:r w:rsidRPr="00161081">
              <w:rPr>
                <w:b/>
              </w:rPr>
              <w:t xml:space="preserve">тельности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C0498" w:rsidRPr="00161081" w:rsidRDefault="008C0498" w:rsidP="008C0498">
            <w:pPr>
              <w:overflowPunct w:val="0"/>
              <w:spacing w:line="240" w:lineRule="auto"/>
              <w:ind w:firstLine="0"/>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overflowPunct w:val="0"/>
              <w:spacing w:line="240" w:lineRule="auto"/>
              <w:ind w:firstLine="0"/>
              <w:rPr>
                <w:sz w:val="22"/>
                <w:szCs w:val="22"/>
              </w:rPr>
            </w:pPr>
            <w:r w:rsidRPr="00161081">
              <w:rPr>
                <w:sz w:val="22"/>
                <w:szCs w:val="22"/>
              </w:rPr>
              <w:t>- складские здания</w:t>
            </w:r>
          </w:p>
          <w:p w:rsidR="008C0498" w:rsidRPr="00161081" w:rsidRDefault="008C0498" w:rsidP="008C0498">
            <w:pPr>
              <w:overflowPunct w:val="0"/>
              <w:spacing w:line="240" w:lineRule="auto"/>
              <w:ind w:firstLine="0"/>
              <w:jc w:val="left"/>
              <w:rPr>
                <w:sz w:val="22"/>
                <w:szCs w:val="22"/>
              </w:rPr>
            </w:pPr>
            <w:r w:rsidRPr="00161081">
              <w:rPr>
                <w:sz w:val="22"/>
                <w:szCs w:val="22"/>
              </w:rPr>
              <w:t>- погрузо-разгрузочные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6.11</w:t>
            </w:r>
          </w:p>
        </w:tc>
        <w:tc>
          <w:tcPr>
            <w:tcW w:w="1983" w:type="pct"/>
            <w:shd w:val="clear" w:color="auto" w:fill="auto"/>
          </w:tcPr>
          <w:p w:rsidR="008C0498" w:rsidRPr="00161081" w:rsidRDefault="008C0498" w:rsidP="008C0498">
            <w:pPr>
              <w:spacing w:line="240" w:lineRule="auto"/>
              <w:ind w:firstLine="0"/>
              <w:jc w:val="left"/>
              <w:rPr>
                <w:b/>
              </w:rPr>
            </w:pPr>
            <w:r w:rsidRPr="00161081">
              <w:rPr>
                <w:b/>
              </w:rPr>
              <w:t>Целлюлозно-бумажная пр</w:t>
            </w:r>
            <w:r w:rsidRPr="00161081">
              <w:rPr>
                <w:b/>
              </w:rPr>
              <w:t>о</w:t>
            </w:r>
            <w:r w:rsidRPr="00161081">
              <w:rPr>
                <w:b/>
              </w:rPr>
              <w:t>мышленность</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C0498" w:rsidRPr="00161081" w:rsidRDefault="008C0498" w:rsidP="008C0498">
            <w:pPr>
              <w:overflowPunct w:val="0"/>
              <w:spacing w:line="240" w:lineRule="auto"/>
              <w:ind w:firstLine="0"/>
              <w:jc w:val="left"/>
              <w:rPr>
                <w:sz w:val="22"/>
                <w:szCs w:val="22"/>
              </w:rPr>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C0498" w:rsidRPr="00161081" w:rsidRDefault="008C0498" w:rsidP="008C0498">
            <w:pPr>
              <w:overflowPunct w:val="0"/>
              <w:spacing w:line="240" w:lineRule="auto"/>
              <w:ind w:firstLine="0"/>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tabs>
                <w:tab w:val="left" w:pos="1455"/>
              </w:tabs>
              <w:overflowPunct w:val="0"/>
              <w:spacing w:line="240" w:lineRule="auto"/>
              <w:ind w:firstLine="0"/>
              <w:jc w:val="left"/>
              <w:rPr>
                <w:sz w:val="22"/>
                <w:szCs w:val="22"/>
              </w:rPr>
            </w:pPr>
            <w:r w:rsidRPr="00161081">
              <w:rPr>
                <w:sz w:val="22"/>
                <w:szCs w:val="22"/>
              </w:rPr>
              <w:t>- складские здания;</w:t>
            </w:r>
          </w:p>
          <w:p w:rsidR="008C0498" w:rsidRPr="00161081" w:rsidRDefault="008C0498" w:rsidP="008C0498">
            <w:pPr>
              <w:overflowPunct w:val="0"/>
              <w:spacing w:line="240" w:lineRule="auto"/>
              <w:ind w:firstLine="0"/>
              <w:jc w:val="left"/>
              <w:rPr>
                <w:sz w:val="22"/>
                <w:szCs w:val="22"/>
              </w:rPr>
            </w:pPr>
            <w:r w:rsidRPr="00161081">
              <w:rPr>
                <w:sz w:val="22"/>
                <w:szCs w:val="22"/>
              </w:rPr>
              <w:lastRenderedPageBreak/>
              <w:t>- погрузо-разгрузочные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7.0</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Транспорт </w:t>
            </w:r>
            <w:r w:rsidRPr="00161081">
              <w:rPr>
                <w:b/>
                <w:bCs/>
              </w:rPr>
              <w:t>(7.1-7.5)</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rPr>
                <w:b/>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7.1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Железнодорожный  </w:t>
            </w:r>
          </w:p>
        </w:tc>
        <w:tc>
          <w:tcPr>
            <w:tcW w:w="2575" w:type="pct"/>
            <w:vMerge/>
            <w:shd w:val="clear" w:color="auto" w:fill="auto"/>
          </w:tcPr>
          <w:p w:rsidR="008C0498" w:rsidRPr="00161081" w:rsidRDefault="008C0498" w:rsidP="008C0498">
            <w:pPr>
              <w:overflowPunct w:val="0"/>
              <w:spacing w:line="240" w:lineRule="auto"/>
              <w:ind w:firstLine="0"/>
              <w:rPr>
                <w:b/>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7.2</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Автомобильный транспорт </w:t>
            </w:r>
          </w:p>
        </w:tc>
        <w:tc>
          <w:tcPr>
            <w:tcW w:w="2575" w:type="pct"/>
            <w:shd w:val="clear" w:color="auto" w:fill="auto"/>
          </w:tcPr>
          <w:p w:rsidR="008C0498" w:rsidRPr="00161081" w:rsidRDefault="008C0498" w:rsidP="008C0498">
            <w:pPr>
              <w:overflowPunct w:val="0"/>
              <w:spacing w:line="240" w:lineRule="auto"/>
              <w:ind w:firstLine="0"/>
              <w:rPr>
                <w:sz w:val="22"/>
                <w:szCs w:val="22"/>
              </w:rPr>
            </w:pPr>
            <w:r w:rsidRPr="00161081">
              <w:rPr>
                <w:sz w:val="22"/>
                <w:szCs w:val="22"/>
              </w:rPr>
              <w:t>- размещение автомобильных дорог вне границ населенного пункта</w:t>
            </w:r>
          </w:p>
          <w:p w:rsidR="008C0498" w:rsidRPr="00161081" w:rsidRDefault="008C0498" w:rsidP="008C0498">
            <w:pPr>
              <w:overflowPunct w:val="0"/>
              <w:spacing w:line="240" w:lineRule="auto"/>
              <w:ind w:firstLine="0"/>
              <w:rPr>
                <w:sz w:val="22"/>
                <w:szCs w:val="22"/>
              </w:rPr>
            </w:pPr>
            <w:r w:rsidRPr="00161081">
              <w:rPr>
                <w:sz w:val="22"/>
                <w:szCs w:val="22"/>
              </w:rPr>
              <w:t>- объекты, необходимые для обеспечения автом</w:t>
            </w:r>
            <w:r w:rsidRPr="00161081">
              <w:rPr>
                <w:sz w:val="22"/>
                <w:szCs w:val="22"/>
              </w:rPr>
              <w:t>о</w:t>
            </w:r>
            <w:r w:rsidRPr="00161081">
              <w:rPr>
                <w:sz w:val="22"/>
                <w:szCs w:val="22"/>
              </w:rPr>
              <w:t>бильного движения, посадки и высадки пассаж</w:t>
            </w:r>
            <w:r w:rsidRPr="00161081">
              <w:rPr>
                <w:sz w:val="22"/>
                <w:szCs w:val="22"/>
              </w:rPr>
              <w:t>и</w:t>
            </w:r>
            <w:r w:rsidRPr="00161081">
              <w:rPr>
                <w:sz w:val="22"/>
                <w:szCs w:val="22"/>
              </w:rPr>
              <w:t>ров и их сопутствующего обслуживания, а также объектов, предназначенных для размещения п</w:t>
            </w:r>
            <w:r w:rsidRPr="00161081">
              <w:rPr>
                <w:sz w:val="22"/>
                <w:szCs w:val="22"/>
              </w:rPr>
              <w:t>о</w:t>
            </w:r>
            <w:r w:rsidRPr="00161081">
              <w:rPr>
                <w:sz w:val="22"/>
                <w:szCs w:val="22"/>
              </w:rPr>
              <w:t>стов органов внутренних дел, ответственных за безопасность дорожного движения</w:t>
            </w:r>
          </w:p>
          <w:p w:rsidR="008C0498" w:rsidRPr="00161081" w:rsidRDefault="008C0498" w:rsidP="008C0498">
            <w:pPr>
              <w:overflowPunct w:val="0"/>
              <w:spacing w:line="240" w:lineRule="auto"/>
              <w:ind w:firstLine="0"/>
              <w:rPr>
                <w:b/>
                <w:sz w:val="22"/>
                <w:szCs w:val="22"/>
              </w:rPr>
            </w:pPr>
            <w:r w:rsidRPr="00161081">
              <w:rPr>
                <w:sz w:val="22"/>
                <w:szCs w:val="22"/>
              </w:rPr>
              <w:t>- оборудование земельных участков для стоянок автомобильного транспорта, а также для размещения депо (устройства мест стоянок) автом</w:t>
            </w:r>
            <w:r w:rsidRPr="00161081">
              <w:rPr>
                <w:sz w:val="22"/>
                <w:szCs w:val="22"/>
              </w:rPr>
              <w:t>о</w:t>
            </w:r>
            <w:r w:rsidRPr="00161081">
              <w:rPr>
                <w:sz w:val="22"/>
                <w:szCs w:val="22"/>
              </w:rPr>
              <w:t>бильного транспорта, осуществляющего перево</w:t>
            </w:r>
            <w:r w:rsidRPr="00161081">
              <w:rPr>
                <w:sz w:val="22"/>
                <w:szCs w:val="22"/>
              </w:rPr>
              <w:t>з</w:t>
            </w:r>
            <w:r w:rsidRPr="00161081">
              <w:rPr>
                <w:sz w:val="22"/>
                <w:szCs w:val="22"/>
              </w:rPr>
              <w:t>ки людей по установленному маршруту</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7.3</w:t>
            </w:r>
          </w:p>
        </w:tc>
        <w:tc>
          <w:tcPr>
            <w:tcW w:w="1983" w:type="pct"/>
            <w:shd w:val="clear" w:color="auto" w:fill="auto"/>
          </w:tcPr>
          <w:p w:rsidR="008C0498" w:rsidRPr="00161081" w:rsidRDefault="008C0498" w:rsidP="008C0498">
            <w:pPr>
              <w:spacing w:line="240" w:lineRule="auto"/>
              <w:ind w:firstLine="0"/>
              <w:jc w:val="left"/>
              <w:rPr>
                <w:b/>
              </w:rPr>
            </w:pPr>
            <w:r w:rsidRPr="00161081">
              <w:rPr>
                <w:b/>
              </w:rPr>
              <w:t>Водный транспорт</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7.4</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Воздушный транспорт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7.5</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 xml:space="preserve">Трубопроводный транспорт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8.0</w:t>
            </w:r>
          </w:p>
        </w:tc>
        <w:tc>
          <w:tcPr>
            <w:tcW w:w="1983" w:type="pct"/>
            <w:shd w:val="clear" w:color="auto" w:fill="auto"/>
          </w:tcPr>
          <w:p w:rsidR="008C0498" w:rsidRPr="00161081" w:rsidRDefault="008C0498" w:rsidP="008C0498">
            <w:pPr>
              <w:spacing w:line="240" w:lineRule="auto"/>
              <w:ind w:firstLine="0"/>
              <w:rPr>
                <w:b/>
              </w:rPr>
            </w:pPr>
            <w:r w:rsidRPr="00161081">
              <w:rPr>
                <w:b/>
              </w:rPr>
              <w:t>Обеспечение обороны и безопа</w:t>
            </w:r>
            <w:r w:rsidRPr="00161081">
              <w:rPr>
                <w:b/>
              </w:rPr>
              <w:t>с</w:t>
            </w:r>
            <w:r w:rsidRPr="00161081">
              <w:rPr>
                <w:b/>
              </w:rPr>
              <w:t>ности</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8.1</w:t>
            </w:r>
          </w:p>
        </w:tc>
        <w:tc>
          <w:tcPr>
            <w:tcW w:w="1983" w:type="pct"/>
            <w:shd w:val="clear" w:color="auto" w:fill="auto"/>
          </w:tcPr>
          <w:p w:rsidR="008C0498" w:rsidRPr="00161081" w:rsidRDefault="008C0498" w:rsidP="008C0498">
            <w:pPr>
              <w:spacing w:line="240" w:lineRule="auto"/>
              <w:ind w:firstLine="0"/>
              <w:rPr>
                <w:b/>
              </w:rPr>
            </w:pPr>
            <w:r w:rsidRPr="00161081">
              <w:rPr>
                <w:b/>
              </w:rPr>
              <w:t>Обеспечение вооруженных сил</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8.2</w:t>
            </w:r>
          </w:p>
        </w:tc>
        <w:tc>
          <w:tcPr>
            <w:tcW w:w="1983" w:type="pct"/>
            <w:shd w:val="clear" w:color="auto" w:fill="auto"/>
          </w:tcPr>
          <w:p w:rsidR="008C0498" w:rsidRPr="00161081" w:rsidRDefault="008C0498" w:rsidP="008C0498">
            <w:pPr>
              <w:spacing w:line="240" w:lineRule="auto"/>
              <w:ind w:firstLine="0"/>
              <w:rPr>
                <w:b/>
              </w:rPr>
            </w:pPr>
            <w:r w:rsidRPr="00161081">
              <w:rPr>
                <w:b/>
              </w:rPr>
              <w:t>Охрана Государственной гран</w:t>
            </w:r>
            <w:r w:rsidRPr="00161081">
              <w:rPr>
                <w:b/>
              </w:rPr>
              <w:t>и</w:t>
            </w:r>
            <w:r w:rsidRPr="00161081">
              <w:rPr>
                <w:b/>
              </w:rPr>
              <w:t>цы Российской Федерации</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8.3</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Обеспечение внутреннего пр</w:t>
            </w:r>
            <w:r w:rsidRPr="00161081">
              <w:rPr>
                <w:b/>
              </w:rPr>
              <w:t>а</w:t>
            </w:r>
            <w:r w:rsidRPr="00161081">
              <w:rPr>
                <w:b/>
              </w:rPr>
              <w:t>вопорядка</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C0498" w:rsidRPr="00161081" w:rsidRDefault="008C0498" w:rsidP="008C0498">
            <w:pPr>
              <w:overflowPunct w:val="0"/>
              <w:spacing w:line="240" w:lineRule="auto"/>
              <w:ind w:firstLine="0"/>
              <w:jc w:val="left"/>
              <w:rPr>
                <w:sz w:val="22"/>
                <w:szCs w:val="22"/>
              </w:rPr>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8.4</w:t>
            </w:r>
          </w:p>
        </w:tc>
        <w:tc>
          <w:tcPr>
            <w:tcW w:w="1983" w:type="pct"/>
            <w:shd w:val="clear" w:color="auto" w:fill="auto"/>
          </w:tcPr>
          <w:p w:rsidR="008C0498" w:rsidRPr="00161081" w:rsidRDefault="008C0498" w:rsidP="008C0498">
            <w:pPr>
              <w:overflowPunct w:val="0"/>
              <w:spacing w:line="240" w:lineRule="auto"/>
              <w:ind w:firstLine="0"/>
              <w:jc w:val="left"/>
              <w:rPr>
                <w:b/>
              </w:rPr>
            </w:pPr>
            <w:r w:rsidRPr="00161081">
              <w:rPr>
                <w:b/>
              </w:rPr>
              <w:t>Обеспечение деятельности по исполнению наказаний</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lastRenderedPageBreak/>
              <w:t>9.1</w:t>
            </w:r>
          </w:p>
        </w:tc>
        <w:tc>
          <w:tcPr>
            <w:tcW w:w="1983" w:type="pct"/>
            <w:shd w:val="clear" w:color="auto" w:fill="auto"/>
          </w:tcPr>
          <w:p w:rsidR="008C0498" w:rsidRPr="00161081" w:rsidRDefault="008C0498" w:rsidP="008C0498">
            <w:pPr>
              <w:spacing w:line="240" w:lineRule="auto"/>
              <w:ind w:firstLine="0"/>
              <w:rPr>
                <w:b/>
              </w:rPr>
            </w:pPr>
            <w:r w:rsidRPr="00161081">
              <w:rPr>
                <w:b/>
              </w:rPr>
              <w:t xml:space="preserve">Охрана природных территорий </w:t>
            </w:r>
          </w:p>
        </w:tc>
        <w:tc>
          <w:tcPr>
            <w:tcW w:w="2575" w:type="pct"/>
            <w:shd w:val="clear" w:color="auto" w:fill="auto"/>
          </w:tcPr>
          <w:p w:rsidR="008C0498" w:rsidRPr="00161081" w:rsidRDefault="008C0498" w:rsidP="008C0498">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9.2</w:t>
            </w:r>
          </w:p>
        </w:tc>
        <w:tc>
          <w:tcPr>
            <w:tcW w:w="1983" w:type="pct"/>
            <w:shd w:val="clear" w:color="auto" w:fill="auto"/>
          </w:tcPr>
          <w:p w:rsidR="008C0498" w:rsidRPr="00161081" w:rsidRDefault="008C0498" w:rsidP="008C0498">
            <w:pPr>
              <w:spacing w:line="240" w:lineRule="auto"/>
              <w:ind w:firstLine="0"/>
              <w:rPr>
                <w:b/>
              </w:rPr>
            </w:pPr>
            <w:r w:rsidRPr="00161081">
              <w:rPr>
                <w:b/>
              </w:rPr>
              <w:t xml:space="preserve">Курортная деятельность </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отдыха, спорта</w:t>
            </w:r>
          </w:p>
          <w:p w:rsidR="008C0498" w:rsidRPr="00161081" w:rsidRDefault="008C0498" w:rsidP="008C0498">
            <w:pPr>
              <w:overflowPunct w:val="0"/>
              <w:spacing w:line="240" w:lineRule="auto"/>
              <w:ind w:firstLine="0"/>
              <w:jc w:val="left"/>
              <w:rPr>
                <w:sz w:val="22"/>
                <w:szCs w:val="22"/>
              </w:rPr>
            </w:pPr>
            <w:r w:rsidRPr="00161081">
              <w:rPr>
                <w:sz w:val="22"/>
                <w:szCs w:val="22"/>
              </w:rPr>
              <w:t>- бассейны</w:t>
            </w:r>
          </w:p>
          <w:p w:rsidR="008C0498" w:rsidRPr="00161081" w:rsidRDefault="008C0498" w:rsidP="008C0498">
            <w:pPr>
              <w:overflowPunct w:val="0"/>
              <w:spacing w:line="240" w:lineRule="auto"/>
              <w:ind w:firstLine="0"/>
              <w:jc w:val="left"/>
              <w:rPr>
                <w:sz w:val="22"/>
                <w:szCs w:val="22"/>
              </w:rPr>
            </w:pPr>
            <w:r w:rsidRPr="00161081">
              <w:rPr>
                <w:sz w:val="22"/>
                <w:szCs w:val="22"/>
              </w:rPr>
              <w:t>- овощехранилища</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overflowPunct w:val="0"/>
              <w:spacing w:line="240" w:lineRule="auto"/>
              <w:ind w:firstLine="0"/>
              <w:jc w:val="left"/>
              <w:rPr>
                <w:sz w:val="22"/>
                <w:szCs w:val="22"/>
              </w:rPr>
            </w:pPr>
            <w:r w:rsidRPr="00161081">
              <w:rPr>
                <w:sz w:val="22"/>
                <w:szCs w:val="22"/>
              </w:rPr>
              <w:t>- домики для проживания на 1 семью</w:t>
            </w:r>
          </w:p>
          <w:p w:rsidR="008C0498" w:rsidRPr="00161081" w:rsidRDefault="008C0498" w:rsidP="008C0498">
            <w:pPr>
              <w:overflowPunct w:val="0"/>
              <w:spacing w:line="240" w:lineRule="auto"/>
              <w:ind w:firstLine="0"/>
              <w:jc w:val="left"/>
              <w:rPr>
                <w:sz w:val="22"/>
                <w:szCs w:val="22"/>
              </w:rPr>
            </w:pPr>
            <w:r w:rsidRPr="00161081">
              <w:rPr>
                <w:sz w:val="22"/>
                <w:szCs w:val="22"/>
              </w:rPr>
              <w:t>- малые архитектурные формы</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для отдыха открытого и закрытого типа</w:t>
            </w:r>
          </w:p>
          <w:p w:rsidR="008C0498" w:rsidRPr="00161081" w:rsidRDefault="008C0498" w:rsidP="008C0498">
            <w:pPr>
              <w:overflowPunct w:val="0"/>
              <w:spacing w:line="240" w:lineRule="auto"/>
              <w:ind w:firstLine="0"/>
              <w:jc w:val="left"/>
              <w:rPr>
                <w:sz w:val="22"/>
                <w:szCs w:val="22"/>
              </w:rPr>
            </w:pPr>
            <w:r w:rsidRPr="00161081">
              <w:rPr>
                <w:sz w:val="22"/>
                <w:szCs w:val="22"/>
              </w:rPr>
              <w:t>- детские площадки</w:t>
            </w:r>
          </w:p>
          <w:p w:rsidR="008C0498" w:rsidRPr="00161081" w:rsidRDefault="008C0498" w:rsidP="008C0498">
            <w:pPr>
              <w:overflowPunct w:val="0"/>
              <w:spacing w:line="240" w:lineRule="auto"/>
              <w:ind w:firstLine="0"/>
              <w:jc w:val="left"/>
              <w:rPr>
                <w:sz w:val="22"/>
                <w:szCs w:val="22"/>
              </w:rPr>
            </w:pPr>
            <w:r w:rsidRPr="00161081">
              <w:rPr>
                <w:sz w:val="22"/>
                <w:szCs w:val="22"/>
              </w:rPr>
              <w:t>- пункт охраны</w:t>
            </w:r>
          </w:p>
          <w:p w:rsidR="008C0498" w:rsidRPr="00161081" w:rsidRDefault="008C0498" w:rsidP="008C0498">
            <w:pPr>
              <w:overflowPunct w:val="0"/>
              <w:spacing w:line="240" w:lineRule="auto"/>
              <w:ind w:firstLine="0"/>
              <w:jc w:val="left"/>
            </w:pPr>
            <w:r w:rsidRPr="00161081">
              <w:rPr>
                <w:sz w:val="22"/>
                <w:szCs w:val="22"/>
              </w:rPr>
              <w:t>- жилые дома для обслуживающего персонала</w:t>
            </w:r>
            <w:r w:rsidRPr="00161081">
              <w:rPr>
                <w:sz w:val="22"/>
                <w:szCs w:val="22"/>
              </w:rPr>
              <w:br/>
              <w:t>- летние  и круглогодичные театры, эстрады</w:t>
            </w:r>
            <w:r w:rsidRPr="00161081">
              <w:rPr>
                <w:sz w:val="22"/>
                <w:szCs w:val="22"/>
              </w:rPr>
              <w:br/>
              <w:t>- торговые павильоны</w:t>
            </w:r>
            <w:r w:rsidRPr="00161081">
              <w:rPr>
                <w:sz w:val="22"/>
                <w:szCs w:val="22"/>
              </w:rPr>
              <w:br/>
              <w:t>- банно-оздоровительные комплексы</w:t>
            </w:r>
            <w:r w:rsidRPr="00161081">
              <w:rPr>
                <w:sz w:val="22"/>
                <w:szCs w:val="22"/>
              </w:rPr>
              <w:br/>
              <w:t>- пункты прачечных и химчисток</w:t>
            </w:r>
            <w:r w:rsidRPr="00161081">
              <w:rPr>
                <w:sz w:val="22"/>
                <w:szCs w:val="22"/>
              </w:rPr>
              <w:br/>
              <w:t>- автостоянки для временного хранения индив</w:t>
            </w:r>
            <w:r w:rsidRPr="00161081">
              <w:rPr>
                <w:sz w:val="22"/>
                <w:szCs w:val="22"/>
              </w:rPr>
              <w:t>и</w:t>
            </w:r>
            <w:r w:rsidRPr="00161081">
              <w:rPr>
                <w:sz w:val="22"/>
                <w:szCs w:val="22"/>
              </w:rPr>
              <w:t>дуальных легковых автомобилей</w:t>
            </w:r>
          </w:p>
        </w:tc>
      </w:tr>
      <w:tr w:rsidR="008C0498" w:rsidRPr="00161081" w:rsidTr="008C0498">
        <w:trPr>
          <w:trHeight w:val="20"/>
          <w:jc w:val="center"/>
        </w:trPr>
        <w:tc>
          <w:tcPr>
            <w:tcW w:w="442" w:type="pct"/>
            <w:shd w:val="clear" w:color="auto" w:fill="auto"/>
          </w:tcPr>
          <w:p w:rsidR="008C0498" w:rsidRPr="00161081" w:rsidRDefault="008C0498" w:rsidP="008C0498">
            <w:pPr>
              <w:spacing w:line="240" w:lineRule="auto"/>
              <w:ind w:firstLine="0"/>
              <w:jc w:val="center"/>
              <w:rPr>
                <w:b/>
              </w:rPr>
            </w:pPr>
            <w:r w:rsidRPr="00161081">
              <w:rPr>
                <w:b/>
              </w:rPr>
              <w:t>9.2.1</w:t>
            </w:r>
          </w:p>
        </w:tc>
        <w:tc>
          <w:tcPr>
            <w:tcW w:w="1983" w:type="pct"/>
            <w:shd w:val="clear" w:color="auto" w:fill="auto"/>
          </w:tcPr>
          <w:p w:rsidR="008C0498" w:rsidRPr="00161081" w:rsidRDefault="008C0498" w:rsidP="008C0498">
            <w:pPr>
              <w:spacing w:line="240" w:lineRule="auto"/>
              <w:ind w:firstLine="0"/>
              <w:rPr>
                <w:b/>
              </w:rPr>
            </w:pPr>
            <w:r w:rsidRPr="00161081">
              <w:rPr>
                <w:b/>
              </w:rPr>
              <w:t>Санаторная деятельность</w:t>
            </w:r>
          </w:p>
        </w:tc>
        <w:tc>
          <w:tcPr>
            <w:tcW w:w="2575" w:type="pct"/>
            <w:vMerge/>
            <w:shd w:val="clear" w:color="auto" w:fill="auto"/>
          </w:tcPr>
          <w:p w:rsidR="008C0498" w:rsidRPr="00161081" w:rsidRDefault="008C0498" w:rsidP="008C0498">
            <w:pPr>
              <w:overflowPunct w:val="0"/>
              <w:spacing w:line="240" w:lineRule="auto"/>
              <w:ind w:firstLine="0"/>
              <w:jc w:val="left"/>
              <w:rPr>
                <w:sz w:val="22"/>
                <w:szCs w:val="22"/>
              </w:rPr>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firstLine="0"/>
              <w:jc w:val="center"/>
              <w:rPr>
                <w:b/>
              </w:rPr>
            </w:pPr>
            <w:r w:rsidRPr="00161081">
              <w:rPr>
                <w:b/>
              </w:rPr>
              <w:t>9.3</w:t>
            </w:r>
          </w:p>
        </w:tc>
        <w:tc>
          <w:tcPr>
            <w:tcW w:w="1983" w:type="pct"/>
            <w:shd w:val="clear" w:color="auto" w:fill="auto"/>
          </w:tcPr>
          <w:p w:rsidR="008C0498" w:rsidRPr="00161081" w:rsidRDefault="008C0498" w:rsidP="008C0498">
            <w:pPr>
              <w:spacing w:line="240" w:lineRule="auto"/>
              <w:ind w:firstLine="0"/>
              <w:rPr>
                <w:b/>
              </w:rPr>
            </w:pPr>
            <w:r w:rsidRPr="00161081">
              <w:rPr>
                <w:b/>
              </w:rPr>
              <w:t>Историко-культурная деятел</w:t>
            </w:r>
            <w:r w:rsidRPr="00161081">
              <w:rPr>
                <w:b/>
              </w:rPr>
              <w:t>ь</w:t>
            </w:r>
            <w:r w:rsidRPr="00161081">
              <w:rPr>
                <w:b/>
              </w:rPr>
              <w:t>ность</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объектом культурного наследия</w:t>
            </w:r>
          </w:p>
          <w:p w:rsidR="008C0498" w:rsidRPr="00161081" w:rsidRDefault="008C0498" w:rsidP="008C0498">
            <w:pPr>
              <w:overflowPunct w:val="0"/>
              <w:spacing w:line="240" w:lineRule="auto"/>
              <w:ind w:firstLine="0"/>
              <w:jc w:val="left"/>
            </w:pPr>
            <w:r w:rsidRPr="00161081">
              <w:rPr>
                <w:sz w:val="22"/>
                <w:szCs w:val="22"/>
              </w:rPr>
              <w:t>- помещения для охраны</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10.0</w:t>
            </w:r>
          </w:p>
        </w:tc>
        <w:tc>
          <w:tcPr>
            <w:tcW w:w="1983" w:type="pct"/>
            <w:shd w:val="clear" w:color="auto" w:fill="auto"/>
          </w:tcPr>
          <w:p w:rsidR="008C0498" w:rsidRPr="00161081" w:rsidRDefault="008C0498" w:rsidP="008C0498">
            <w:pPr>
              <w:spacing w:line="240" w:lineRule="auto"/>
              <w:ind w:firstLine="0"/>
              <w:jc w:val="left"/>
              <w:rPr>
                <w:b/>
              </w:rPr>
            </w:pPr>
            <w:r w:rsidRPr="00161081">
              <w:rPr>
                <w:b/>
              </w:rPr>
              <w:t>Использование лесов</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rPr>
            </w:pPr>
            <w:r w:rsidRPr="00161081">
              <w:rPr>
                <w:sz w:val="22"/>
              </w:rPr>
              <w:t>- лесные склады, лесопильни</w:t>
            </w:r>
          </w:p>
          <w:p w:rsidR="008C0498" w:rsidRPr="00161081" w:rsidRDefault="008C0498" w:rsidP="008C0498">
            <w:pPr>
              <w:overflowPunct w:val="0"/>
              <w:spacing w:line="240" w:lineRule="auto"/>
              <w:ind w:firstLine="0"/>
              <w:jc w:val="left"/>
              <w:rPr>
                <w:sz w:val="22"/>
              </w:rPr>
            </w:pPr>
            <w:r w:rsidRPr="00161081">
              <w:t xml:space="preserve">- </w:t>
            </w:r>
            <w:r w:rsidRPr="00161081">
              <w:rPr>
                <w:sz w:val="22"/>
              </w:rPr>
              <w:t>сушилки, грибоварни, склады</w:t>
            </w:r>
          </w:p>
          <w:p w:rsidR="008C0498" w:rsidRPr="00161081" w:rsidRDefault="008C0498" w:rsidP="008C0498">
            <w:pPr>
              <w:overflowPunct w:val="0"/>
              <w:spacing w:line="240" w:lineRule="auto"/>
              <w:ind w:firstLine="0"/>
              <w:rPr>
                <w:sz w:val="22"/>
                <w:szCs w:val="22"/>
              </w:rPr>
            </w:pPr>
            <w:r w:rsidRPr="00161081">
              <w:rPr>
                <w:sz w:val="22"/>
                <w:szCs w:val="22"/>
              </w:rPr>
              <w:t>- объекты пожарной охраны</w:t>
            </w:r>
          </w:p>
          <w:p w:rsidR="008C0498" w:rsidRPr="00161081" w:rsidRDefault="008C0498" w:rsidP="008C0498">
            <w:pPr>
              <w:overflowPunct w:val="0"/>
              <w:spacing w:line="240" w:lineRule="auto"/>
              <w:ind w:firstLine="0"/>
              <w:jc w:val="left"/>
              <w:rPr>
                <w:sz w:val="22"/>
                <w:szCs w:val="22"/>
              </w:rPr>
            </w:pPr>
            <w:r w:rsidRPr="00161081">
              <w:rPr>
                <w:sz w:val="22"/>
                <w:szCs w:val="22"/>
              </w:rPr>
              <w:t>- гаражи</w:t>
            </w:r>
          </w:p>
          <w:p w:rsidR="008C0498" w:rsidRPr="00161081" w:rsidRDefault="008C0498" w:rsidP="008C0498">
            <w:pPr>
              <w:overflowPunct w:val="0"/>
              <w:spacing w:line="240" w:lineRule="auto"/>
              <w:ind w:firstLine="0"/>
              <w:rPr>
                <w:sz w:val="22"/>
                <w:szCs w:val="22"/>
              </w:rPr>
            </w:pPr>
            <w:r w:rsidRPr="00161081">
              <w:rPr>
                <w:sz w:val="22"/>
                <w:szCs w:val="22"/>
              </w:rPr>
              <w:t>- складские здания</w:t>
            </w:r>
          </w:p>
          <w:p w:rsidR="008C0498" w:rsidRPr="00161081" w:rsidRDefault="008C0498" w:rsidP="008C0498">
            <w:pPr>
              <w:overflowPunct w:val="0"/>
              <w:spacing w:line="240" w:lineRule="auto"/>
              <w:ind w:firstLine="0"/>
              <w:jc w:val="left"/>
              <w:rPr>
                <w:sz w:val="22"/>
              </w:rPr>
            </w:pPr>
            <w:r w:rsidRPr="00161081">
              <w:rPr>
                <w:sz w:val="22"/>
                <w:szCs w:val="22"/>
              </w:rPr>
              <w:t>- погрузо-разгрузочные площадки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10.1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Заготовка древесины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10.2</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Лесные плантации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10.3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Заготовка лесных ресурсов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10.4</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Резервные леса </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11.0</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Водные объекты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11.1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Общее пользование водными объектами </w:t>
            </w:r>
          </w:p>
        </w:tc>
        <w:tc>
          <w:tcPr>
            <w:tcW w:w="2575" w:type="pct"/>
            <w:shd w:val="clear" w:color="auto" w:fill="auto"/>
          </w:tcPr>
          <w:p w:rsidR="008C0498" w:rsidRPr="00161081" w:rsidRDefault="008C0498" w:rsidP="008C0498">
            <w:pPr>
              <w:overflowPunct w:val="0"/>
              <w:spacing w:line="240" w:lineRule="auto"/>
              <w:ind w:firstLine="0"/>
              <w:jc w:val="left"/>
            </w:pPr>
            <w:r w:rsidRPr="00161081">
              <w:rPr>
                <w:sz w:val="22"/>
              </w:rPr>
              <w:t>- водозаборные сооружения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11.2</w:t>
            </w:r>
          </w:p>
        </w:tc>
        <w:tc>
          <w:tcPr>
            <w:tcW w:w="1983" w:type="pct"/>
            <w:shd w:val="clear" w:color="auto" w:fill="auto"/>
          </w:tcPr>
          <w:p w:rsidR="008C0498" w:rsidRPr="00161081" w:rsidRDefault="008C0498" w:rsidP="008C0498">
            <w:pPr>
              <w:spacing w:line="240" w:lineRule="auto"/>
              <w:ind w:firstLine="0"/>
              <w:jc w:val="left"/>
              <w:rPr>
                <w:b/>
              </w:rPr>
            </w:pPr>
            <w:r w:rsidRPr="00161081">
              <w:rPr>
                <w:b/>
              </w:rPr>
              <w:t>Специальное пользование во</w:t>
            </w:r>
            <w:r w:rsidRPr="00161081">
              <w:rPr>
                <w:b/>
              </w:rPr>
              <w:t>д</w:t>
            </w:r>
            <w:r w:rsidRPr="00161081">
              <w:rPr>
                <w:b/>
              </w:rPr>
              <w:t xml:space="preserve">ными объектами </w:t>
            </w:r>
          </w:p>
        </w:tc>
        <w:tc>
          <w:tcPr>
            <w:tcW w:w="2575" w:type="pct"/>
            <w:shd w:val="clear" w:color="auto" w:fill="auto"/>
          </w:tcPr>
          <w:p w:rsidR="008C0498" w:rsidRPr="00161081" w:rsidRDefault="008C0498" w:rsidP="008C0498">
            <w:pPr>
              <w:overflowPunct w:val="0"/>
              <w:spacing w:line="240" w:lineRule="auto"/>
              <w:ind w:firstLine="0"/>
              <w:jc w:val="left"/>
              <w:rPr>
                <w:sz w:val="22"/>
              </w:rPr>
            </w:pPr>
            <w:r w:rsidRPr="00161081">
              <w:rPr>
                <w:sz w:val="22"/>
              </w:rPr>
              <w:t>- водозаборные сооружения</w:t>
            </w:r>
          </w:p>
          <w:p w:rsidR="008C0498" w:rsidRPr="00161081" w:rsidRDefault="008C0498" w:rsidP="008C0498">
            <w:pPr>
              <w:overflowPunct w:val="0"/>
              <w:spacing w:line="240" w:lineRule="auto"/>
              <w:ind w:firstLine="0"/>
              <w:jc w:val="left"/>
            </w:pPr>
            <w:r w:rsidRPr="00161081">
              <w:rPr>
                <w:sz w:val="22"/>
              </w:rPr>
              <w:t>- очистные сооружения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11.3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Гидротехнические сооружения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плотины</w:t>
            </w:r>
          </w:p>
          <w:p w:rsidR="008C0498" w:rsidRPr="00161081" w:rsidRDefault="008C0498" w:rsidP="008C0498">
            <w:pPr>
              <w:overflowPunct w:val="0"/>
              <w:spacing w:line="240" w:lineRule="auto"/>
              <w:ind w:firstLine="0"/>
              <w:jc w:val="left"/>
              <w:rPr>
                <w:sz w:val="22"/>
                <w:szCs w:val="22"/>
              </w:rPr>
            </w:pPr>
            <w:r w:rsidRPr="00161081">
              <w:rPr>
                <w:sz w:val="22"/>
                <w:szCs w:val="22"/>
              </w:rPr>
              <w:t>- судопропускные сооружения</w:t>
            </w:r>
          </w:p>
          <w:p w:rsidR="008C0498" w:rsidRPr="00161081" w:rsidRDefault="008C0498" w:rsidP="008C0498">
            <w:pPr>
              <w:overflowPunct w:val="0"/>
              <w:spacing w:line="240" w:lineRule="auto"/>
              <w:ind w:firstLine="0"/>
              <w:jc w:val="left"/>
              <w:rPr>
                <w:sz w:val="22"/>
                <w:szCs w:val="22"/>
              </w:rPr>
            </w:pPr>
            <w:r w:rsidRPr="00161081">
              <w:rPr>
                <w:sz w:val="22"/>
                <w:szCs w:val="22"/>
              </w:rPr>
              <w:t>- берегозащитные сооружения</w:t>
            </w:r>
          </w:p>
          <w:p w:rsidR="008C0498" w:rsidRPr="00161081" w:rsidRDefault="008C0498" w:rsidP="008C0498">
            <w:pPr>
              <w:overflowPunct w:val="0"/>
              <w:spacing w:line="240" w:lineRule="auto"/>
              <w:ind w:firstLine="0"/>
              <w:jc w:val="left"/>
              <w:rPr>
                <w:sz w:val="22"/>
                <w:szCs w:val="22"/>
              </w:rPr>
            </w:pPr>
            <w:r w:rsidRPr="00161081">
              <w:rPr>
                <w:sz w:val="22"/>
                <w:szCs w:val="22"/>
              </w:rPr>
              <w:lastRenderedPageBreak/>
              <w:t>- рыбопропускные сооружения</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lastRenderedPageBreak/>
              <w:t>12.0</w:t>
            </w:r>
          </w:p>
        </w:tc>
        <w:tc>
          <w:tcPr>
            <w:tcW w:w="1983" w:type="pct"/>
            <w:shd w:val="clear" w:color="auto" w:fill="auto"/>
          </w:tcPr>
          <w:p w:rsidR="008C0498" w:rsidRPr="00161081" w:rsidRDefault="008C0498" w:rsidP="008C0498">
            <w:pPr>
              <w:spacing w:line="240" w:lineRule="auto"/>
              <w:ind w:firstLine="0"/>
              <w:jc w:val="left"/>
              <w:rPr>
                <w:b/>
              </w:rPr>
            </w:pPr>
            <w:r w:rsidRPr="00161081">
              <w:rPr>
                <w:b/>
              </w:rPr>
              <w:t>Земельные участки (террит</w:t>
            </w:r>
            <w:r w:rsidRPr="00161081">
              <w:rPr>
                <w:b/>
              </w:rPr>
              <w:t>о</w:t>
            </w:r>
            <w:r w:rsidRPr="00161081">
              <w:rPr>
                <w:b/>
              </w:rPr>
              <w:t>рии) общего пользования</w:t>
            </w:r>
          </w:p>
        </w:tc>
        <w:tc>
          <w:tcPr>
            <w:tcW w:w="2575" w:type="pct"/>
            <w:shd w:val="clear" w:color="auto" w:fill="auto"/>
          </w:tcPr>
          <w:p w:rsidR="008C0498" w:rsidRPr="00161081" w:rsidRDefault="008C0498" w:rsidP="008C0498">
            <w:pPr>
              <w:overflowPunct w:val="0"/>
              <w:spacing w:line="240" w:lineRule="auto"/>
              <w:ind w:firstLine="0"/>
              <w:jc w:val="left"/>
            </w:pPr>
            <w:r w:rsidRPr="00161081">
              <w:rPr>
                <w:color w:val="000000"/>
                <w:sz w:val="22"/>
                <w:szCs w:val="22"/>
              </w:rPr>
              <w:t>- зеленые насаждения</w:t>
            </w:r>
            <w:r w:rsidRPr="00161081">
              <w:rPr>
                <w:color w:val="000000"/>
                <w:sz w:val="22"/>
                <w:szCs w:val="22"/>
              </w:rPr>
              <w:br/>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12.1</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Ритуальная деятельность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C0498" w:rsidRPr="00161081" w:rsidRDefault="008C0498" w:rsidP="008C0498">
            <w:pPr>
              <w:overflowPunct w:val="0"/>
              <w:spacing w:line="240" w:lineRule="auto"/>
              <w:ind w:firstLine="0"/>
              <w:jc w:val="left"/>
              <w:rPr>
                <w:sz w:val="22"/>
                <w:szCs w:val="22"/>
              </w:rPr>
            </w:pPr>
            <w:r w:rsidRPr="00161081">
              <w:rPr>
                <w:sz w:val="22"/>
                <w:szCs w:val="22"/>
              </w:rPr>
              <w:t>- мастерские по производству похоронных пр</w:t>
            </w:r>
            <w:r w:rsidRPr="00161081">
              <w:rPr>
                <w:sz w:val="22"/>
                <w:szCs w:val="22"/>
              </w:rPr>
              <w:t>и</w:t>
            </w:r>
            <w:r w:rsidRPr="00161081">
              <w:rPr>
                <w:sz w:val="22"/>
                <w:szCs w:val="22"/>
              </w:rPr>
              <w:t>надлежностей</w:t>
            </w:r>
          </w:p>
          <w:p w:rsidR="008C0498" w:rsidRPr="00161081" w:rsidRDefault="008C0498" w:rsidP="008C0498">
            <w:pPr>
              <w:overflowPunct w:val="0"/>
              <w:spacing w:line="240" w:lineRule="auto"/>
              <w:ind w:firstLine="0"/>
              <w:jc w:val="left"/>
            </w:pPr>
            <w:r w:rsidRPr="00161081">
              <w:rPr>
                <w:sz w:val="22"/>
                <w:szCs w:val="22"/>
              </w:rPr>
              <w:t>- объекты сопутствующей торговли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12.2</w:t>
            </w:r>
          </w:p>
        </w:tc>
        <w:tc>
          <w:tcPr>
            <w:tcW w:w="1983" w:type="pct"/>
            <w:shd w:val="clear" w:color="auto" w:fill="auto"/>
          </w:tcPr>
          <w:p w:rsidR="008C0498" w:rsidRPr="00161081" w:rsidRDefault="008C0498" w:rsidP="008C0498">
            <w:pPr>
              <w:spacing w:line="240" w:lineRule="auto"/>
              <w:ind w:firstLine="0"/>
              <w:jc w:val="left"/>
              <w:rPr>
                <w:b/>
              </w:rPr>
            </w:pPr>
            <w:r w:rsidRPr="00161081">
              <w:rPr>
                <w:b/>
              </w:rPr>
              <w:t>Специальная деятельность</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12.3</w:t>
            </w:r>
          </w:p>
        </w:tc>
        <w:tc>
          <w:tcPr>
            <w:tcW w:w="1983" w:type="pct"/>
            <w:shd w:val="clear" w:color="auto" w:fill="auto"/>
          </w:tcPr>
          <w:p w:rsidR="008C0498" w:rsidRPr="00161081" w:rsidRDefault="008C0498" w:rsidP="008C0498">
            <w:pPr>
              <w:spacing w:line="240" w:lineRule="auto"/>
              <w:ind w:firstLine="0"/>
              <w:jc w:val="left"/>
              <w:rPr>
                <w:b/>
              </w:rPr>
            </w:pPr>
            <w:r w:rsidRPr="00161081">
              <w:rPr>
                <w:b/>
              </w:rPr>
              <w:t xml:space="preserve">Запас </w:t>
            </w:r>
          </w:p>
        </w:tc>
        <w:tc>
          <w:tcPr>
            <w:tcW w:w="2575" w:type="pc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13.1</w:t>
            </w:r>
          </w:p>
        </w:tc>
        <w:tc>
          <w:tcPr>
            <w:tcW w:w="1983" w:type="pct"/>
            <w:shd w:val="clear" w:color="auto" w:fill="auto"/>
          </w:tcPr>
          <w:p w:rsidR="008C0498" w:rsidRPr="00161081" w:rsidRDefault="008C0498" w:rsidP="008C0498">
            <w:pPr>
              <w:spacing w:line="240" w:lineRule="auto"/>
              <w:ind w:firstLine="0"/>
              <w:jc w:val="left"/>
              <w:rPr>
                <w:b/>
              </w:rPr>
            </w:pPr>
            <w:r w:rsidRPr="00161081">
              <w:rPr>
                <w:b/>
              </w:rPr>
              <w:t>Ведение огородничества</w:t>
            </w:r>
          </w:p>
        </w:tc>
        <w:tc>
          <w:tcPr>
            <w:tcW w:w="2575" w:type="pct"/>
            <w:vMerge w:val="restart"/>
            <w:shd w:val="clear" w:color="auto" w:fill="auto"/>
          </w:tcPr>
          <w:p w:rsidR="008C0498" w:rsidRPr="00161081" w:rsidRDefault="008C0498" w:rsidP="008C0498">
            <w:pPr>
              <w:overflowPunct w:val="0"/>
              <w:spacing w:line="240" w:lineRule="auto"/>
              <w:ind w:firstLine="0"/>
              <w:jc w:val="left"/>
              <w:rPr>
                <w:sz w:val="22"/>
                <w:szCs w:val="22"/>
              </w:rPr>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8C0498" w:rsidRPr="00161081" w:rsidRDefault="008C0498" w:rsidP="008C0498">
            <w:pPr>
              <w:overflowPunct w:val="0"/>
              <w:spacing w:line="240" w:lineRule="auto"/>
              <w:ind w:firstLine="0"/>
              <w:jc w:val="left"/>
              <w:rPr>
                <w:sz w:val="22"/>
                <w:szCs w:val="22"/>
              </w:rPr>
            </w:pPr>
            <w:r w:rsidRPr="00161081">
              <w:rPr>
                <w:sz w:val="22"/>
                <w:szCs w:val="22"/>
              </w:rPr>
              <w:t>- гаражи или стоянки 1-3 места</w:t>
            </w:r>
          </w:p>
          <w:p w:rsidR="008C0498" w:rsidRPr="00161081" w:rsidRDefault="008C0498" w:rsidP="008C0498">
            <w:pPr>
              <w:overflowPunct w:val="0"/>
              <w:spacing w:line="240" w:lineRule="auto"/>
              <w:ind w:firstLine="0"/>
              <w:jc w:val="left"/>
              <w:rPr>
                <w:sz w:val="22"/>
                <w:szCs w:val="22"/>
              </w:rPr>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8C0498" w:rsidRPr="00161081" w:rsidRDefault="008C0498" w:rsidP="008C0498">
            <w:pPr>
              <w:overflowPunct w:val="0"/>
              <w:spacing w:line="240" w:lineRule="auto"/>
              <w:ind w:firstLine="0"/>
              <w:jc w:val="left"/>
              <w:rPr>
                <w:sz w:val="22"/>
                <w:szCs w:val="22"/>
              </w:rPr>
            </w:pPr>
            <w:r w:rsidRPr="00161081">
              <w:rPr>
                <w:sz w:val="22"/>
                <w:szCs w:val="22"/>
              </w:rPr>
              <w:t>- площадки: детские, хозяйственные, отдыха</w:t>
            </w:r>
          </w:p>
          <w:p w:rsidR="008C0498" w:rsidRPr="00161081" w:rsidRDefault="008C0498" w:rsidP="008C0498">
            <w:pPr>
              <w:overflowPunct w:val="0"/>
              <w:spacing w:line="240" w:lineRule="auto"/>
              <w:ind w:firstLine="0"/>
              <w:jc w:val="left"/>
              <w:rPr>
                <w:sz w:val="22"/>
                <w:szCs w:val="22"/>
              </w:rPr>
            </w:pPr>
            <w:r w:rsidRPr="00161081">
              <w:rPr>
                <w:sz w:val="22"/>
                <w:szCs w:val="22"/>
              </w:rPr>
              <w:t>- сады, огороды</w:t>
            </w:r>
          </w:p>
          <w:p w:rsidR="008C0498" w:rsidRPr="00161081" w:rsidRDefault="008C0498" w:rsidP="008C0498">
            <w:pPr>
              <w:overflowPunct w:val="0"/>
              <w:spacing w:line="240" w:lineRule="auto"/>
              <w:ind w:firstLine="0"/>
              <w:jc w:val="left"/>
              <w:rPr>
                <w:sz w:val="22"/>
                <w:szCs w:val="22"/>
              </w:rPr>
            </w:pPr>
            <w:r w:rsidRPr="00161081">
              <w:rPr>
                <w:sz w:val="22"/>
                <w:szCs w:val="22"/>
              </w:rPr>
              <w:t>- водоемы, водозаборы</w:t>
            </w:r>
          </w:p>
          <w:p w:rsidR="008C0498" w:rsidRPr="00161081" w:rsidRDefault="008C0498" w:rsidP="008C0498">
            <w:pPr>
              <w:overflowPunct w:val="0"/>
              <w:spacing w:line="240" w:lineRule="auto"/>
              <w:ind w:firstLine="0"/>
              <w:jc w:val="left"/>
            </w:pPr>
            <w:r w:rsidRPr="00161081">
              <w:rPr>
                <w:sz w:val="22"/>
                <w:szCs w:val="22"/>
              </w:rPr>
              <w:t>- теплицы, оранжереи</w:t>
            </w: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13.2</w:t>
            </w:r>
          </w:p>
        </w:tc>
        <w:tc>
          <w:tcPr>
            <w:tcW w:w="1983" w:type="pct"/>
            <w:shd w:val="clear" w:color="auto" w:fill="auto"/>
          </w:tcPr>
          <w:p w:rsidR="008C0498" w:rsidRPr="00161081" w:rsidRDefault="008C0498" w:rsidP="008C0498">
            <w:pPr>
              <w:spacing w:line="240" w:lineRule="auto"/>
              <w:ind w:firstLine="0"/>
              <w:jc w:val="left"/>
              <w:rPr>
                <w:b/>
              </w:rPr>
            </w:pPr>
            <w:r w:rsidRPr="00161081">
              <w:rPr>
                <w:b/>
              </w:rPr>
              <w:t>Ведение садоводства</w:t>
            </w:r>
          </w:p>
        </w:tc>
        <w:tc>
          <w:tcPr>
            <w:tcW w:w="2575" w:type="pct"/>
            <w:vMerge/>
            <w:shd w:val="clear" w:color="auto" w:fill="auto"/>
          </w:tcPr>
          <w:p w:rsidR="008C0498" w:rsidRPr="00161081" w:rsidRDefault="008C0498" w:rsidP="008C0498">
            <w:pPr>
              <w:overflowPunct w:val="0"/>
              <w:spacing w:line="240" w:lineRule="auto"/>
              <w:ind w:firstLine="0"/>
              <w:jc w:val="left"/>
            </w:pPr>
          </w:p>
        </w:tc>
      </w:tr>
      <w:tr w:rsidR="008C0498" w:rsidRPr="00161081" w:rsidTr="008C0498">
        <w:trPr>
          <w:trHeight w:val="20"/>
          <w:jc w:val="center"/>
        </w:trPr>
        <w:tc>
          <w:tcPr>
            <w:tcW w:w="442" w:type="pct"/>
            <w:shd w:val="clear" w:color="auto" w:fill="auto"/>
          </w:tcPr>
          <w:p w:rsidR="008C0498" w:rsidRPr="00161081" w:rsidRDefault="008C0498" w:rsidP="008C0498">
            <w:pPr>
              <w:overflowPunct w:val="0"/>
              <w:spacing w:line="240" w:lineRule="auto"/>
              <w:ind w:left="-142" w:right="-108" w:firstLine="0"/>
              <w:jc w:val="center"/>
              <w:rPr>
                <w:b/>
              </w:rPr>
            </w:pPr>
            <w:r w:rsidRPr="00161081">
              <w:rPr>
                <w:b/>
              </w:rPr>
              <w:t>13.3</w:t>
            </w:r>
          </w:p>
        </w:tc>
        <w:tc>
          <w:tcPr>
            <w:tcW w:w="1983" w:type="pct"/>
            <w:shd w:val="clear" w:color="auto" w:fill="auto"/>
          </w:tcPr>
          <w:p w:rsidR="008C0498" w:rsidRPr="00161081" w:rsidRDefault="008C0498" w:rsidP="008C0498">
            <w:pPr>
              <w:spacing w:line="240" w:lineRule="auto"/>
              <w:ind w:right="-44" w:firstLine="0"/>
              <w:rPr>
                <w:b/>
                <w:kern w:val="28"/>
              </w:rPr>
            </w:pPr>
            <w:r w:rsidRPr="00161081">
              <w:rPr>
                <w:b/>
                <w:kern w:val="28"/>
              </w:rPr>
              <w:t>Ведение дачного хозяйства</w:t>
            </w:r>
          </w:p>
        </w:tc>
        <w:tc>
          <w:tcPr>
            <w:tcW w:w="2575" w:type="pct"/>
            <w:vMerge/>
            <w:shd w:val="clear" w:color="auto" w:fill="auto"/>
          </w:tcPr>
          <w:p w:rsidR="008C0498" w:rsidRPr="00161081" w:rsidRDefault="008C0498" w:rsidP="008C0498">
            <w:pPr>
              <w:overflowPunct w:val="0"/>
              <w:spacing w:line="240" w:lineRule="auto"/>
              <w:ind w:firstLine="0"/>
              <w:jc w:val="left"/>
            </w:pPr>
          </w:p>
        </w:tc>
      </w:tr>
    </w:tbl>
    <w:p w:rsidR="008C0498" w:rsidRPr="00161081" w:rsidRDefault="008C0498" w:rsidP="008C0498">
      <w:pPr>
        <w:spacing w:line="240" w:lineRule="auto"/>
        <w:ind w:firstLine="0"/>
        <w:jc w:val="center"/>
        <w:rPr>
          <w:b/>
        </w:rPr>
      </w:pPr>
    </w:p>
    <w:p w:rsidR="008C0498" w:rsidRPr="00161081" w:rsidRDefault="008C0498" w:rsidP="008C0498">
      <w:pPr>
        <w:spacing w:line="240" w:lineRule="auto"/>
        <w:ind w:firstLine="0"/>
        <w:rPr>
          <w:b/>
        </w:rPr>
      </w:pPr>
      <w:r w:rsidRPr="00161081">
        <w:t>Примечания к таблице:</w:t>
      </w:r>
    </w:p>
    <w:p w:rsidR="008C0498" w:rsidRPr="00161081" w:rsidRDefault="008C0498" w:rsidP="008C0498">
      <w:pPr>
        <w:widowControl/>
        <w:spacing w:line="240" w:lineRule="auto"/>
        <w:ind w:firstLine="0"/>
      </w:pPr>
      <w:r w:rsidRPr="00161081">
        <w:t>1. Для всех основных и условно разрешенных видов использования вспомогательными видами разрешенного использования являются следующие:</w:t>
      </w:r>
    </w:p>
    <w:p w:rsidR="008C0498" w:rsidRPr="00161081" w:rsidRDefault="008C0498" w:rsidP="008C0498">
      <w:pPr>
        <w:widowControl/>
        <w:spacing w:line="240" w:lineRule="auto"/>
        <w:ind w:firstLine="0"/>
      </w:pPr>
      <w:r w:rsidRPr="00161081">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161081">
        <w:t>о</w:t>
      </w:r>
      <w:r w:rsidRPr="00161081">
        <w:t>ответствии с нормативно-техническими документами;</w:t>
      </w:r>
    </w:p>
    <w:p w:rsidR="008C0498" w:rsidRPr="00161081" w:rsidRDefault="008C0498" w:rsidP="008C0498">
      <w:pPr>
        <w:widowControl/>
        <w:spacing w:line="240" w:lineRule="auto"/>
        <w:ind w:firstLine="0"/>
      </w:pPr>
      <w:r w:rsidRPr="00161081">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161081">
        <w:t>а</w:t>
      </w:r>
      <w:r w:rsidRPr="00161081">
        <w:t>ния;</w:t>
      </w:r>
    </w:p>
    <w:p w:rsidR="008C0498" w:rsidRPr="00161081" w:rsidRDefault="008C0498" w:rsidP="008C0498">
      <w:pPr>
        <w:widowControl/>
        <w:spacing w:line="240" w:lineRule="auto"/>
        <w:ind w:firstLine="0"/>
      </w:pPr>
      <w:r w:rsidRPr="00161081">
        <w:t>- для объектов, требующих постоянного присутствия охраны, - помещения или здания для перс</w:t>
      </w:r>
      <w:r w:rsidRPr="00161081">
        <w:t>о</w:t>
      </w:r>
      <w:r w:rsidRPr="00161081">
        <w:t>нала охраны;</w:t>
      </w:r>
    </w:p>
    <w:p w:rsidR="008C0498" w:rsidRPr="00161081" w:rsidRDefault="008C0498" w:rsidP="008C0498">
      <w:pPr>
        <w:widowControl/>
        <w:spacing w:line="240" w:lineRule="auto"/>
        <w:ind w:firstLine="0"/>
      </w:pPr>
      <w:r w:rsidRPr="00161081">
        <w:t>- объекты инженерной инфраструктуры, необходимые для инженерного обеспечения объектов о</w:t>
      </w:r>
      <w:r w:rsidRPr="00161081">
        <w:t>с</w:t>
      </w:r>
      <w:r w:rsidRPr="00161081">
        <w:t>новных, условно разрешенных, а также иных вспомогательных видов использования;</w:t>
      </w:r>
    </w:p>
    <w:p w:rsidR="008C0498" w:rsidRPr="00161081" w:rsidRDefault="008C0498" w:rsidP="008C0498">
      <w:pPr>
        <w:widowControl/>
        <w:spacing w:line="240" w:lineRule="auto"/>
        <w:ind w:firstLine="0"/>
      </w:pPr>
      <w:r w:rsidRPr="00161081">
        <w:t>- автостоянки и гаражи (в том числе открытого типа, подземные и многоэтажные);</w:t>
      </w:r>
    </w:p>
    <w:p w:rsidR="008C0498" w:rsidRPr="00161081" w:rsidRDefault="008C0498" w:rsidP="008C0498">
      <w:pPr>
        <w:widowControl/>
        <w:spacing w:line="240" w:lineRule="auto"/>
        <w:ind w:firstLine="0"/>
      </w:pPr>
      <w:r w:rsidRPr="00161081">
        <w:lastRenderedPageBreak/>
        <w:t>- автомобильные проезды и подъезды, оборудованные пешеходные пути, обслуживающие соо</w:t>
      </w:r>
      <w:r w:rsidRPr="00161081">
        <w:t>т</w:t>
      </w:r>
      <w:r w:rsidRPr="00161081">
        <w:t>ветствующие участки;</w:t>
      </w:r>
    </w:p>
    <w:p w:rsidR="008C0498" w:rsidRPr="00161081" w:rsidRDefault="008C0498" w:rsidP="008C0498">
      <w:pPr>
        <w:widowControl/>
        <w:spacing w:line="240" w:lineRule="auto"/>
        <w:ind w:firstLine="0"/>
      </w:pPr>
      <w:r w:rsidRPr="00161081">
        <w:t>- благоустроенные, в том числе озелененные, детские площадки, площадки для отдыха, спорти</w:t>
      </w:r>
      <w:r w:rsidRPr="00161081">
        <w:t>в</w:t>
      </w:r>
      <w:r w:rsidRPr="00161081">
        <w:t>ных занятий;</w:t>
      </w:r>
    </w:p>
    <w:p w:rsidR="008C0498" w:rsidRPr="00161081" w:rsidRDefault="008C0498" w:rsidP="008C0498">
      <w:pPr>
        <w:widowControl/>
        <w:spacing w:line="240" w:lineRule="auto"/>
        <w:ind w:firstLine="0"/>
      </w:pPr>
      <w:r w:rsidRPr="00161081">
        <w:t>- площадки хозяйственные, в том числе для мусоросборников;</w:t>
      </w:r>
    </w:p>
    <w:p w:rsidR="008C0498" w:rsidRPr="00161081" w:rsidRDefault="008C0498" w:rsidP="008C0498">
      <w:pPr>
        <w:widowControl/>
        <w:spacing w:line="240" w:lineRule="auto"/>
        <w:ind w:firstLine="0"/>
      </w:pPr>
      <w:r w:rsidRPr="00161081">
        <w:t>- площадки для выгула собак;</w:t>
      </w:r>
    </w:p>
    <w:p w:rsidR="008C0498" w:rsidRPr="00161081" w:rsidRDefault="008C0498" w:rsidP="008C0498">
      <w:pPr>
        <w:widowControl/>
        <w:spacing w:line="240" w:lineRule="auto"/>
        <w:ind w:firstLine="0"/>
      </w:pPr>
      <w:r w:rsidRPr="00161081">
        <w:t xml:space="preserve">- общественные туалеты (кроме </w:t>
      </w:r>
      <w:proofErr w:type="gramStart"/>
      <w:r w:rsidRPr="00161081">
        <w:t>встроенных</w:t>
      </w:r>
      <w:proofErr w:type="gramEnd"/>
      <w:r w:rsidRPr="00161081">
        <w:t xml:space="preserve"> в жилые дома, детские учреждения).</w:t>
      </w:r>
    </w:p>
    <w:p w:rsidR="008C0498" w:rsidRPr="00161081" w:rsidRDefault="008C0498" w:rsidP="008C0498">
      <w:pPr>
        <w:widowControl/>
        <w:spacing w:line="240" w:lineRule="auto"/>
        <w:ind w:firstLine="0"/>
      </w:pPr>
      <w:r w:rsidRPr="00161081">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8C0498" w:rsidRDefault="008C0498" w:rsidP="008C0498">
      <w:pPr>
        <w:widowControl/>
        <w:autoSpaceDE/>
        <w:autoSpaceDN/>
        <w:adjustRightInd/>
        <w:spacing w:line="240" w:lineRule="auto"/>
        <w:ind w:firstLine="426"/>
      </w:pPr>
      <w:r w:rsidRPr="00161081">
        <w:t>3. Для земельных участков с объектами основных и условно разрешенных видов использов</w:t>
      </w:r>
      <w:r w:rsidRPr="00161081">
        <w:t>а</w:t>
      </w:r>
      <w:r w:rsidRPr="00161081">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161081">
        <w:t>е</w:t>
      </w:r>
      <w:r w:rsidRPr="00161081">
        <w:t>вышать 25% от площади земельного участка.</w:t>
      </w:r>
    </w:p>
    <w:p w:rsidR="00094944" w:rsidRDefault="00094944" w:rsidP="008C0498">
      <w:pPr>
        <w:widowControl/>
        <w:autoSpaceDE/>
        <w:autoSpaceDN/>
        <w:adjustRightInd/>
        <w:spacing w:line="240" w:lineRule="auto"/>
        <w:ind w:firstLine="426"/>
      </w:pPr>
    </w:p>
    <w:p w:rsidR="00094944" w:rsidRDefault="00094944" w:rsidP="008C0498">
      <w:pPr>
        <w:widowControl/>
        <w:autoSpaceDE/>
        <w:autoSpaceDN/>
        <w:adjustRightInd/>
        <w:spacing w:line="240" w:lineRule="auto"/>
        <w:ind w:firstLine="426"/>
      </w:pPr>
    </w:p>
    <w:p w:rsidR="00094944" w:rsidRDefault="00094944" w:rsidP="008C0498">
      <w:pPr>
        <w:widowControl/>
        <w:autoSpaceDE/>
        <w:autoSpaceDN/>
        <w:adjustRightInd/>
        <w:spacing w:line="240" w:lineRule="auto"/>
        <w:ind w:firstLine="426"/>
      </w:pPr>
    </w:p>
    <w:p w:rsidR="00094944" w:rsidRDefault="00094944" w:rsidP="008C0498">
      <w:pPr>
        <w:widowControl/>
        <w:autoSpaceDE/>
        <w:autoSpaceDN/>
        <w:adjustRightInd/>
        <w:spacing w:line="240" w:lineRule="auto"/>
        <w:ind w:firstLine="426"/>
      </w:pPr>
    </w:p>
    <w:p w:rsidR="00094944" w:rsidRDefault="00094944" w:rsidP="008C0498">
      <w:pPr>
        <w:widowControl/>
        <w:autoSpaceDE/>
        <w:autoSpaceDN/>
        <w:adjustRightInd/>
        <w:spacing w:line="240" w:lineRule="auto"/>
        <w:ind w:firstLine="426"/>
      </w:pPr>
    </w:p>
    <w:p w:rsidR="00094944" w:rsidRPr="00161081" w:rsidRDefault="00094944" w:rsidP="00094944">
      <w:pPr>
        <w:spacing w:line="240" w:lineRule="auto"/>
        <w:ind w:right="-1"/>
        <w:jc w:val="right"/>
        <w:rPr>
          <w:b/>
        </w:rPr>
      </w:pPr>
      <w:r w:rsidRPr="00161081">
        <w:rPr>
          <w:b/>
        </w:rPr>
        <w:t>Таблица 4</w:t>
      </w:r>
    </w:p>
    <w:p w:rsidR="00094944" w:rsidRPr="00161081" w:rsidRDefault="00094944" w:rsidP="00094944">
      <w:pPr>
        <w:spacing w:line="240" w:lineRule="auto"/>
        <w:ind w:right="-1"/>
        <w:jc w:val="center"/>
        <w:rPr>
          <w:b/>
        </w:rPr>
      </w:pPr>
      <w:r w:rsidRPr="00161081">
        <w:rPr>
          <w:b/>
        </w:rPr>
        <w:t xml:space="preserve">Предельные размеры земельных участков и предельные параметры </w:t>
      </w:r>
      <w:proofErr w:type="gramStart"/>
      <w:r w:rsidRPr="00161081">
        <w:rPr>
          <w:b/>
        </w:rPr>
        <w:t>разрешенного</w:t>
      </w:r>
      <w:proofErr w:type="gramEnd"/>
    </w:p>
    <w:p w:rsidR="00094944" w:rsidRDefault="00094944" w:rsidP="00094944">
      <w:pPr>
        <w:spacing w:line="240" w:lineRule="auto"/>
        <w:ind w:right="-1"/>
        <w:jc w:val="center"/>
        <w:rPr>
          <w:b/>
        </w:rPr>
      </w:pPr>
      <w:r w:rsidRPr="00161081">
        <w:rPr>
          <w:b/>
        </w:rPr>
        <w:t>строительства, реконструкции объектов капитального строительства</w:t>
      </w:r>
    </w:p>
    <w:p w:rsidR="00094944" w:rsidRPr="00161081" w:rsidRDefault="00094944" w:rsidP="00094944">
      <w:pPr>
        <w:spacing w:line="240" w:lineRule="auto"/>
        <w:ind w:firstLine="426"/>
        <w:rPr>
          <w:b/>
        </w:rPr>
      </w:pPr>
      <w:r w:rsidRPr="00161081">
        <w:rPr>
          <w:b/>
        </w:rPr>
        <w:t xml:space="preserve">Зона «Ж-4»: </w:t>
      </w:r>
      <w:r w:rsidRPr="00161081">
        <w:rPr>
          <w:b/>
          <w:bCs/>
        </w:rPr>
        <w:t>зона запрещения нового строительства;</w:t>
      </w:r>
    </w:p>
    <w:p w:rsidR="00094944" w:rsidRPr="00161081" w:rsidRDefault="00094944" w:rsidP="00094944">
      <w:pPr>
        <w:spacing w:line="240" w:lineRule="auto"/>
        <w:ind w:right="-1"/>
        <w:jc w:val="center"/>
        <w:rPr>
          <w:b/>
          <w:color w:val="FF0000"/>
        </w:rPr>
      </w:pPr>
    </w:p>
    <w:p w:rsidR="00094944" w:rsidRPr="00161081" w:rsidRDefault="00094944" w:rsidP="00094944">
      <w:pPr>
        <w:spacing w:line="240" w:lineRule="auto"/>
        <w:ind w:firstLine="0"/>
        <w:jc w:val="right"/>
        <w:rPr>
          <w:b/>
          <w:color w:val="FF0000"/>
        </w:rPr>
      </w:pPr>
    </w:p>
    <w:tbl>
      <w:tblPr>
        <w:tblW w:w="15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70"/>
        <w:gridCol w:w="571"/>
        <w:gridCol w:w="571"/>
        <w:gridCol w:w="571"/>
        <w:gridCol w:w="685"/>
        <w:gridCol w:w="685"/>
        <w:gridCol w:w="685"/>
        <w:gridCol w:w="685"/>
        <w:gridCol w:w="629"/>
        <w:gridCol w:w="629"/>
        <w:gridCol w:w="514"/>
        <w:gridCol w:w="514"/>
        <w:gridCol w:w="514"/>
        <w:gridCol w:w="514"/>
        <w:gridCol w:w="514"/>
        <w:gridCol w:w="516"/>
        <w:gridCol w:w="571"/>
        <w:gridCol w:w="571"/>
        <w:gridCol w:w="571"/>
        <w:gridCol w:w="571"/>
        <w:gridCol w:w="514"/>
        <w:gridCol w:w="514"/>
        <w:gridCol w:w="571"/>
        <w:gridCol w:w="571"/>
      </w:tblGrid>
      <w:tr w:rsidR="00094944" w:rsidRPr="00161081" w:rsidTr="00007F92">
        <w:trPr>
          <w:trHeight w:val="454"/>
          <w:tblHeader/>
          <w:jc w:val="center"/>
        </w:trPr>
        <w:tc>
          <w:tcPr>
            <w:tcW w:w="1701" w:type="dxa"/>
            <w:vMerge w:val="restart"/>
            <w:shd w:val="clear" w:color="auto" w:fill="auto"/>
            <w:vAlign w:val="center"/>
          </w:tcPr>
          <w:p w:rsidR="00094944" w:rsidRPr="00161081" w:rsidRDefault="00094944" w:rsidP="00007F92">
            <w:pPr>
              <w:spacing w:line="240" w:lineRule="auto"/>
              <w:ind w:firstLine="0"/>
              <w:jc w:val="center"/>
            </w:pPr>
            <w:r w:rsidRPr="00161081">
              <w:t>Наименов</w:t>
            </w:r>
            <w:r w:rsidRPr="00161081">
              <w:t>а</w:t>
            </w:r>
            <w:r w:rsidRPr="00161081">
              <w:t>ние</w:t>
            </w:r>
          </w:p>
          <w:p w:rsidR="00094944" w:rsidRPr="00161081" w:rsidRDefault="00094944" w:rsidP="00007F92">
            <w:pPr>
              <w:spacing w:line="240" w:lineRule="auto"/>
              <w:ind w:firstLine="0"/>
              <w:jc w:val="center"/>
            </w:pPr>
            <w:r w:rsidRPr="00161081">
              <w:t>показателя</w:t>
            </w:r>
          </w:p>
        </w:tc>
        <w:tc>
          <w:tcPr>
            <w:tcW w:w="13821" w:type="dxa"/>
            <w:gridSpan w:val="24"/>
            <w:shd w:val="clear" w:color="auto" w:fill="auto"/>
            <w:vAlign w:val="center"/>
          </w:tcPr>
          <w:p w:rsidR="00094944" w:rsidRPr="00161081" w:rsidRDefault="00094944" w:rsidP="00007F92">
            <w:pPr>
              <w:spacing w:line="240" w:lineRule="auto"/>
              <w:ind w:left="-119" w:right="-166" w:firstLine="0"/>
              <w:jc w:val="center"/>
            </w:pPr>
            <w:r w:rsidRPr="00161081">
              <w:rPr>
                <w:bCs/>
              </w:rPr>
              <w:t>Вид территориальной зоны</w:t>
            </w:r>
          </w:p>
        </w:tc>
      </w:tr>
      <w:tr w:rsidR="00094944" w:rsidRPr="00161081" w:rsidTr="00007F92">
        <w:trPr>
          <w:trHeight w:val="454"/>
          <w:tblHeader/>
          <w:jc w:val="center"/>
        </w:trPr>
        <w:tc>
          <w:tcPr>
            <w:tcW w:w="1701" w:type="dxa"/>
            <w:vMerge/>
            <w:shd w:val="clear" w:color="auto" w:fill="auto"/>
          </w:tcPr>
          <w:p w:rsidR="00094944" w:rsidRPr="00161081" w:rsidRDefault="00094944" w:rsidP="00007F92">
            <w:pPr>
              <w:spacing w:line="240" w:lineRule="auto"/>
              <w:ind w:firstLine="0"/>
              <w:jc w:val="left"/>
            </w:pPr>
          </w:p>
        </w:tc>
        <w:tc>
          <w:tcPr>
            <w:tcW w:w="570" w:type="dxa"/>
            <w:shd w:val="clear" w:color="auto" w:fill="auto"/>
            <w:vAlign w:val="center"/>
          </w:tcPr>
          <w:p w:rsidR="00094944" w:rsidRPr="00161081" w:rsidRDefault="00094944" w:rsidP="00007F92">
            <w:pPr>
              <w:spacing w:line="240" w:lineRule="auto"/>
              <w:ind w:left="-155" w:right="-69" w:firstLine="0"/>
              <w:jc w:val="center"/>
              <w:rPr>
                <w:bCs/>
              </w:rPr>
            </w:pPr>
            <w:r w:rsidRPr="00161081">
              <w:rPr>
                <w:bCs/>
              </w:rPr>
              <w:t>Ж</w:t>
            </w:r>
            <w:proofErr w:type="gramStart"/>
            <w:r w:rsidRPr="00161081">
              <w:rPr>
                <w:bCs/>
              </w:rPr>
              <w:t>1</w:t>
            </w:r>
            <w:proofErr w:type="gramEnd"/>
          </w:p>
          <w:p w:rsidR="00094944" w:rsidRPr="00161081" w:rsidRDefault="00094944" w:rsidP="00007F92">
            <w:pPr>
              <w:spacing w:line="240" w:lineRule="auto"/>
              <w:ind w:left="-155" w:right="-69" w:firstLine="0"/>
              <w:jc w:val="center"/>
              <w:rPr>
                <w:bCs/>
              </w:rPr>
            </w:pPr>
            <w:r w:rsidRPr="00161081">
              <w:rPr>
                <w:bCs/>
              </w:rPr>
              <w:t>Ж</w:t>
            </w:r>
            <w:proofErr w:type="gramStart"/>
            <w:r w:rsidRPr="00161081">
              <w:rPr>
                <w:bCs/>
              </w:rPr>
              <w:t>1</w:t>
            </w:r>
            <w:proofErr w:type="gramEnd"/>
            <w:r w:rsidRPr="00161081">
              <w:rPr>
                <w:bCs/>
              </w:rPr>
              <w:t>.1</w:t>
            </w:r>
          </w:p>
          <w:p w:rsidR="00094944" w:rsidRPr="00161081" w:rsidRDefault="00094944" w:rsidP="00007F92">
            <w:pPr>
              <w:spacing w:line="240" w:lineRule="auto"/>
              <w:ind w:left="-155" w:right="-69" w:firstLine="0"/>
              <w:jc w:val="center"/>
              <w:rPr>
                <w:bCs/>
              </w:rPr>
            </w:pPr>
            <w:r w:rsidRPr="00161081">
              <w:rPr>
                <w:bCs/>
              </w:rPr>
              <w:t>Ж</w:t>
            </w:r>
            <w:proofErr w:type="gramStart"/>
            <w:r w:rsidRPr="00161081">
              <w:rPr>
                <w:bCs/>
              </w:rPr>
              <w:t>1</w:t>
            </w:r>
            <w:proofErr w:type="gramEnd"/>
            <w:r w:rsidRPr="00161081">
              <w:rPr>
                <w:bCs/>
              </w:rPr>
              <w:t>.2</w:t>
            </w:r>
          </w:p>
        </w:tc>
        <w:tc>
          <w:tcPr>
            <w:tcW w:w="571" w:type="dxa"/>
          </w:tcPr>
          <w:p w:rsidR="00094944" w:rsidRPr="00161081" w:rsidRDefault="00094944" w:rsidP="00007F92">
            <w:pPr>
              <w:spacing w:line="240" w:lineRule="auto"/>
              <w:ind w:left="-52" w:right="-79" w:firstLine="0"/>
              <w:jc w:val="center"/>
            </w:pPr>
            <w:r w:rsidRPr="00161081">
              <w:t>Ж</w:t>
            </w:r>
            <w:proofErr w:type="gramStart"/>
            <w:r w:rsidRPr="00161081">
              <w:t>2</w:t>
            </w:r>
            <w:proofErr w:type="gramEnd"/>
          </w:p>
        </w:tc>
        <w:tc>
          <w:tcPr>
            <w:tcW w:w="571" w:type="dxa"/>
          </w:tcPr>
          <w:p w:rsidR="00094944" w:rsidRPr="00161081" w:rsidRDefault="00094944" w:rsidP="00007F92">
            <w:pPr>
              <w:spacing w:line="240" w:lineRule="auto"/>
              <w:ind w:left="-52" w:right="-79" w:firstLine="0"/>
              <w:jc w:val="center"/>
            </w:pPr>
            <w:r w:rsidRPr="00161081">
              <w:t>Ж3</w:t>
            </w:r>
          </w:p>
        </w:tc>
        <w:tc>
          <w:tcPr>
            <w:tcW w:w="571" w:type="dxa"/>
          </w:tcPr>
          <w:p w:rsidR="00094944" w:rsidRPr="00161081" w:rsidRDefault="00094944" w:rsidP="00007F92">
            <w:pPr>
              <w:spacing w:line="240" w:lineRule="auto"/>
              <w:ind w:left="-52" w:right="-79" w:firstLine="0"/>
              <w:jc w:val="center"/>
            </w:pPr>
            <w:r w:rsidRPr="00161081">
              <w:t>Ж</w:t>
            </w:r>
            <w:proofErr w:type="gramStart"/>
            <w:r>
              <w:t>4</w:t>
            </w:r>
            <w:proofErr w:type="gramEnd"/>
          </w:p>
        </w:tc>
        <w:tc>
          <w:tcPr>
            <w:tcW w:w="685" w:type="dxa"/>
            <w:shd w:val="clear" w:color="auto" w:fill="auto"/>
          </w:tcPr>
          <w:p w:rsidR="00094944" w:rsidRPr="00161081" w:rsidRDefault="00094944" w:rsidP="00007F92">
            <w:pPr>
              <w:spacing w:line="240" w:lineRule="auto"/>
              <w:ind w:left="-155" w:right="-103" w:firstLine="0"/>
              <w:jc w:val="center"/>
              <w:rPr>
                <w:bCs/>
              </w:rPr>
            </w:pPr>
            <w:r w:rsidRPr="00161081">
              <w:rPr>
                <w:bCs/>
              </w:rPr>
              <w:t>ОД</w:t>
            </w:r>
            <w:proofErr w:type="gramStart"/>
            <w:r w:rsidRPr="00161081">
              <w:rPr>
                <w:bCs/>
              </w:rPr>
              <w:t>1</w:t>
            </w:r>
            <w:proofErr w:type="gramEnd"/>
          </w:p>
          <w:p w:rsidR="00094944" w:rsidRPr="00161081" w:rsidRDefault="00094944" w:rsidP="00007F92">
            <w:pPr>
              <w:spacing w:line="240" w:lineRule="auto"/>
              <w:ind w:left="-155" w:right="-103" w:firstLine="0"/>
              <w:jc w:val="center"/>
              <w:rPr>
                <w:bCs/>
              </w:rPr>
            </w:pPr>
            <w:r w:rsidRPr="00161081">
              <w:rPr>
                <w:bCs/>
              </w:rPr>
              <w:t>ОД</w:t>
            </w:r>
            <w:proofErr w:type="gramStart"/>
            <w:r w:rsidRPr="00161081">
              <w:rPr>
                <w:bCs/>
              </w:rPr>
              <w:t>1</w:t>
            </w:r>
            <w:proofErr w:type="gramEnd"/>
            <w:r w:rsidRPr="00161081">
              <w:rPr>
                <w:bCs/>
              </w:rPr>
              <w:t>.1</w:t>
            </w:r>
          </w:p>
        </w:tc>
        <w:tc>
          <w:tcPr>
            <w:tcW w:w="685" w:type="dxa"/>
          </w:tcPr>
          <w:p w:rsidR="00094944" w:rsidRPr="00161081" w:rsidRDefault="00094944" w:rsidP="00007F92">
            <w:pPr>
              <w:spacing w:line="240" w:lineRule="auto"/>
              <w:ind w:left="-126" w:right="-62" w:firstLine="0"/>
              <w:jc w:val="center"/>
              <w:rPr>
                <w:bCs/>
              </w:rPr>
            </w:pPr>
            <w:r w:rsidRPr="00161081">
              <w:rPr>
                <w:bCs/>
              </w:rPr>
              <w:t>ОД</w:t>
            </w:r>
            <w:proofErr w:type="gramStart"/>
            <w:r w:rsidRPr="00161081">
              <w:rPr>
                <w:bCs/>
              </w:rPr>
              <w:t>2</w:t>
            </w:r>
            <w:proofErr w:type="gramEnd"/>
          </w:p>
          <w:p w:rsidR="00094944" w:rsidRPr="00161081" w:rsidRDefault="00094944" w:rsidP="00007F92">
            <w:pPr>
              <w:spacing w:line="240" w:lineRule="auto"/>
              <w:ind w:left="-126" w:right="-62" w:firstLine="0"/>
              <w:jc w:val="center"/>
              <w:rPr>
                <w:bCs/>
              </w:rPr>
            </w:pPr>
            <w:r w:rsidRPr="00161081">
              <w:rPr>
                <w:bCs/>
              </w:rPr>
              <w:t>ОД</w:t>
            </w:r>
            <w:proofErr w:type="gramStart"/>
            <w:r w:rsidRPr="00161081">
              <w:rPr>
                <w:bCs/>
              </w:rPr>
              <w:t>2</w:t>
            </w:r>
            <w:proofErr w:type="gramEnd"/>
            <w:r w:rsidRPr="00161081">
              <w:rPr>
                <w:bCs/>
              </w:rPr>
              <w:t>.1</w:t>
            </w:r>
          </w:p>
          <w:p w:rsidR="00094944" w:rsidRPr="00161081" w:rsidRDefault="00094944" w:rsidP="00007F92">
            <w:pPr>
              <w:spacing w:line="240" w:lineRule="auto"/>
              <w:ind w:left="-126" w:right="-62" w:firstLine="0"/>
              <w:jc w:val="center"/>
              <w:rPr>
                <w:bCs/>
              </w:rPr>
            </w:pPr>
            <w:r w:rsidRPr="00161081">
              <w:rPr>
                <w:bCs/>
              </w:rPr>
              <w:t>ОД</w:t>
            </w:r>
            <w:proofErr w:type="gramStart"/>
            <w:r w:rsidRPr="00161081">
              <w:rPr>
                <w:bCs/>
              </w:rPr>
              <w:t>2</w:t>
            </w:r>
            <w:proofErr w:type="gramEnd"/>
            <w:r w:rsidRPr="00161081">
              <w:rPr>
                <w:bCs/>
              </w:rPr>
              <w:t>.2</w:t>
            </w:r>
          </w:p>
        </w:tc>
        <w:tc>
          <w:tcPr>
            <w:tcW w:w="685" w:type="dxa"/>
          </w:tcPr>
          <w:p w:rsidR="00094944" w:rsidRPr="00161081" w:rsidRDefault="00094944" w:rsidP="00007F92">
            <w:pPr>
              <w:snapToGrid w:val="0"/>
              <w:spacing w:line="240" w:lineRule="auto"/>
              <w:ind w:left="-97" w:right="-147" w:firstLine="0"/>
              <w:jc w:val="center"/>
              <w:rPr>
                <w:bCs/>
              </w:rPr>
            </w:pPr>
            <w:r w:rsidRPr="00161081">
              <w:rPr>
                <w:bCs/>
              </w:rPr>
              <w:t>ОД3</w:t>
            </w:r>
          </w:p>
          <w:p w:rsidR="00094944" w:rsidRPr="00161081" w:rsidRDefault="00094944" w:rsidP="00007F92">
            <w:pPr>
              <w:snapToGrid w:val="0"/>
              <w:spacing w:line="240" w:lineRule="auto"/>
              <w:ind w:left="-97" w:right="-147" w:firstLine="0"/>
              <w:jc w:val="center"/>
              <w:rPr>
                <w:bCs/>
              </w:rPr>
            </w:pPr>
            <w:r w:rsidRPr="00161081">
              <w:rPr>
                <w:bCs/>
              </w:rPr>
              <w:t>ОД3.1</w:t>
            </w:r>
          </w:p>
        </w:tc>
        <w:tc>
          <w:tcPr>
            <w:tcW w:w="685" w:type="dxa"/>
          </w:tcPr>
          <w:p w:rsidR="00094944" w:rsidRPr="00161081" w:rsidRDefault="00094944" w:rsidP="00007F92">
            <w:pPr>
              <w:snapToGrid w:val="0"/>
              <w:spacing w:line="240" w:lineRule="auto"/>
              <w:ind w:left="-69" w:right="-176" w:firstLine="0"/>
              <w:jc w:val="center"/>
              <w:rPr>
                <w:bCs/>
              </w:rPr>
            </w:pPr>
            <w:r w:rsidRPr="00161081">
              <w:rPr>
                <w:bCs/>
              </w:rPr>
              <w:t>ОД</w:t>
            </w:r>
            <w:proofErr w:type="gramStart"/>
            <w:r w:rsidRPr="00161081">
              <w:rPr>
                <w:bCs/>
              </w:rPr>
              <w:t>4</w:t>
            </w:r>
            <w:proofErr w:type="gramEnd"/>
          </w:p>
          <w:p w:rsidR="00094944" w:rsidRPr="00161081" w:rsidRDefault="00094944" w:rsidP="00007F92">
            <w:pPr>
              <w:snapToGrid w:val="0"/>
              <w:spacing w:line="240" w:lineRule="auto"/>
              <w:ind w:left="-69" w:right="-176" w:firstLine="0"/>
              <w:jc w:val="center"/>
              <w:rPr>
                <w:bCs/>
              </w:rPr>
            </w:pPr>
            <w:r w:rsidRPr="00161081">
              <w:rPr>
                <w:bCs/>
              </w:rPr>
              <w:t>ОД</w:t>
            </w:r>
            <w:proofErr w:type="gramStart"/>
            <w:r w:rsidRPr="00161081">
              <w:rPr>
                <w:bCs/>
              </w:rPr>
              <w:t>4</w:t>
            </w:r>
            <w:proofErr w:type="gramEnd"/>
            <w:r w:rsidRPr="00161081">
              <w:rPr>
                <w:bCs/>
              </w:rPr>
              <w:t>.1</w:t>
            </w:r>
          </w:p>
        </w:tc>
        <w:tc>
          <w:tcPr>
            <w:tcW w:w="629" w:type="dxa"/>
          </w:tcPr>
          <w:p w:rsidR="00094944" w:rsidRPr="00161081" w:rsidRDefault="00094944" w:rsidP="00007F92">
            <w:pPr>
              <w:spacing w:line="240" w:lineRule="auto"/>
              <w:ind w:left="-13" w:right="-62" w:firstLine="0"/>
              <w:jc w:val="center"/>
              <w:rPr>
                <w:bCs/>
              </w:rPr>
            </w:pPr>
            <w:r w:rsidRPr="00161081">
              <w:rPr>
                <w:bCs/>
              </w:rPr>
              <w:t>П</w:t>
            </w:r>
            <w:proofErr w:type="gramStart"/>
            <w:r w:rsidRPr="00161081">
              <w:rPr>
                <w:bCs/>
              </w:rPr>
              <w:t>1</w:t>
            </w:r>
            <w:proofErr w:type="gramEnd"/>
          </w:p>
          <w:p w:rsidR="00094944" w:rsidRPr="00161081" w:rsidRDefault="00094944" w:rsidP="00007F92">
            <w:pPr>
              <w:spacing w:line="240" w:lineRule="auto"/>
              <w:ind w:left="-13" w:right="-62" w:firstLine="0"/>
              <w:jc w:val="center"/>
              <w:rPr>
                <w:bCs/>
              </w:rPr>
            </w:pPr>
            <w:r w:rsidRPr="00161081">
              <w:rPr>
                <w:bCs/>
              </w:rPr>
              <w:t>П</w:t>
            </w:r>
            <w:proofErr w:type="gramStart"/>
            <w:r w:rsidRPr="00161081">
              <w:rPr>
                <w:bCs/>
              </w:rPr>
              <w:t>1</w:t>
            </w:r>
            <w:proofErr w:type="gramEnd"/>
            <w:r w:rsidRPr="00161081">
              <w:rPr>
                <w:bCs/>
              </w:rPr>
              <w:t>.1</w:t>
            </w:r>
          </w:p>
        </w:tc>
        <w:tc>
          <w:tcPr>
            <w:tcW w:w="629" w:type="dxa"/>
          </w:tcPr>
          <w:p w:rsidR="00094944" w:rsidRPr="00161081" w:rsidRDefault="00094944" w:rsidP="00007F92">
            <w:pPr>
              <w:spacing w:line="240" w:lineRule="auto"/>
              <w:ind w:left="-13" w:right="-62" w:firstLine="0"/>
              <w:jc w:val="center"/>
              <w:rPr>
                <w:bCs/>
              </w:rPr>
            </w:pPr>
            <w:r w:rsidRPr="00161081">
              <w:rPr>
                <w:bCs/>
              </w:rPr>
              <w:t>П</w:t>
            </w:r>
            <w:proofErr w:type="gramStart"/>
            <w:r w:rsidRPr="00161081">
              <w:rPr>
                <w:bCs/>
              </w:rPr>
              <w:t>2</w:t>
            </w:r>
            <w:proofErr w:type="gramEnd"/>
          </w:p>
          <w:p w:rsidR="00094944" w:rsidRPr="00161081" w:rsidRDefault="00094944" w:rsidP="00007F92">
            <w:pPr>
              <w:spacing w:line="240" w:lineRule="auto"/>
              <w:ind w:left="-13" w:right="-62" w:firstLine="0"/>
              <w:jc w:val="center"/>
              <w:rPr>
                <w:bCs/>
              </w:rPr>
            </w:pPr>
            <w:r w:rsidRPr="00161081">
              <w:rPr>
                <w:bCs/>
              </w:rPr>
              <w:t>П</w:t>
            </w:r>
            <w:proofErr w:type="gramStart"/>
            <w:r w:rsidRPr="00161081">
              <w:rPr>
                <w:bCs/>
              </w:rPr>
              <w:t>2</w:t>
            </w:r>
            <w:proofErr w:type="gramEnd"/>
            <w:r w:rsidRPr="00161081">
              <w:rPr>
                <w:bCs/>
              </w:rPr>
              <w:t>.1</w:t>
            </w:r>
          </w:p>
        </w:tc>
        <w:tc>
          <w:tcPr>
            <w:tcW w:w="514" w:type="dxa"/>
          </w:tcPr>
          <w:p w:rsidR="00094944" w:rsidRPr="00161081" w:rsidRDefault="00094944" w:rsidP="00007F92">
            <w:pPr>
              <w:spacing w:line="240" w:lineRule="auto"/>
              <w:ind w:left="-76" w:right="-107" w:firstLine="0"/>
              <w:jc w:val="center"/>
            </w:pPr>
            <w:r w:rsidRPr="00161081">
              <w:t>Р</w:t>
            </w:r>
            <w:proofErr w:type="gramStart"/>
            <w:r w:rsidRPr="00161081">
              <w:t>1</w:t>
            </w:r>
            <w:proofErr w:type="gramEnd"/>
          </w:p>
        </w:tc>
        <w:tc>
          <w:tcPr>
            <w:tcW w:w="514" w:type="dxa"/>
            <w:shd w:val="clear" w:color="auto" w:fill="auto"/>
          </w:tcPr>
          <w:p w:rsidR="00094944" w:rsidRPr="00161081" w:rsidRDefault="00094944" w:rsidP="00007F92">
            <w:pPr>
              <w:spacing w:line="240" w:lineRule="auto"/>
              <w:ind w:left="-109" w:right="-99" w:firstLine="0"/>
              <w:jc w:val="center"/>
            </w:pPr>
            <w:r w:rsidRPr="00161081">
              <w:t>Р</w:t>
            </w:r>
            <w:proofErr w:type="gramStart"/>
            <w:r w:rsidRPr="00161081">
              <w:t>2</w:t>
            </w:r>
            <w:proofErr w:type="gramEnd"/>
          </w:p>
        </w:tc>
        <w:tc>
          <w:tcPr>
            <w:tcW w:w="514" w:type="dxa"/>
          </w:tcPr>
          <w:p w:rsidR="00094944" w:rsidRPr="00161081" w:rsidRDefault="00094944" w:rsidP="00007F92">
            <w:pPr>
              <w:spacing w:line="240" w:lineRule="auto"/>
              <w:ind w:left="-32" w:firstLine="0"/>
              <w:jc w:val="center"/>
            </w:pPr>
            <w:r w:rsidRPr="00161081">
              <w:t>Р3</w:t>
            </w:r>
          </w:p>
        </w:tc>
        <w:tc>
          <w:tcPr>
            <w:tcW w:w="514" w:type="dxa"/>
            <w:shd w:val="clear" w:color="auto" w:fill="auto"/>
          </w:tcPr>
          <w:p w:rsidR="00094944" w:rsidRPr="00161081" w:rsidRDefault="00094944" w:rsidP="00007F92">
            <w:pPr>
              <w:spacing w:line="240" w:lineRule="auto"/>
              <w:ind w:left="-32" w:firstLine="0"/>
              <w:jc w:val="center"/>
            </w:pPr>
            <w:r w:rsidRPr="00161081">
              <w:t>С</w:t>
            </w:r>
            <w:proofErr w:type="gramStart"/>
            <w:r w:rsidRPr="00161081">
              <w:t>1</w:t>
            </w:r>
            <w:proofErr w:type="gramEnd"/>
          </w:p>
        </w:tc>
        <w:tc>
          <w:tcPr>
            <w:tcW w:w="514" w:type="dxa"/>
            <w:shd w:val="clear" w:color="auto" w:fill="auto"/>
          </w:tcPr>
          <w:p w:rsidR="00094944" w:rsidRPr="00161081" w:rsidRDefault="00094944" w:rsidP="00007F92">
            <w:pPr>
              <w:spacing w:line="240" w:lineRule="auto"/>
              <w:ind w:left="-32" w:firstLine="0"/>
              <w:jc w:val="center"/>
            </w:pPr>
            <w:r w:rsidRPr="00161081">
              <w:t>С</w:t>
            </w:r>
            <w:proofErr w:type="gramStart"/>
            <w:r w:rsidRPr="00161081">
              <w:t>2</w:t>
            </w:r>
            <w:proofErr w:type="gramEnd"/>
          </w:p>
        </w:tc>
        <w:tc>
          <w:tcPr>
            <w:tcW w:w="516" w:type="dxa"/>
          </w:tcPr>
          <w:p w:rsidR="00094944" w:rsidRPr="00161081" w:rsidRDefault="00094944" w:rsidP="00007F92">
            <w:pPr>
              <w:spacing w:line="240" w:lineRule="auto"/>
              <w:ind w:left="-32" w:firstLine="0"/>
              <w:jc w:val="center"/>
            </w:pPr>
            <w:r>
              <w:t>С3</w:t>
            </w:r>
          </w:p>
        </w:tc>
        <w:tc>
          <w:tcPr>
            <w:tcW w:w="571" w:type="dxa"/>
          </w:tcPr>
          <w:p w:rsidR="00094944" w:rsidRPr="00161081" w:rsidRDefault="00094944" w:rsidP="00007F92">
            <w:pPr>
              <w:spacing w:line="240" w:lineRule="auto"/>
              <w:ind w:left="-32" w:right="-86" w:firstLine="0"/>
              <w:jc w:val="center"/>
            </w:pPr>
            <w:r w:rsidRPr="00161081">
              <w:t>СП</w:t>
            </w:r>
            <w:proofErr w:type="gramStart"/>
            <w:r w:rsidRPr="00161081">
              <w:t>1</w:t>
            </w:r>
            <w:proofErr w:type="gramEnd"/>
          </w:p>
        </w:tc>
        <w:tc>
          <w:tcPr>
            <w:tcW w:w="571" w:type="dxa"/>
          </w:tcPr>
          <w:p w:rsidR="00094944" w:rsidRPr="00161081" w:rsidRDefault="00094944" w:rsidP="00007F92">
            <w:pPr>
              <w:spacing w:line="240" w:lineRule="auto"/>
              <w:ind w:left="-50" w:right="-126" w:firstLine="0"/>
              <w:jc w:val="center"/>
            </w:pPr>
            <w:r w:rsidRPr="00161081">
              <w:t>СП</w:t>
            </w:r>
            <w:proofErr w:type="gramStart"/>
            <w:r w:rsidRPr="00161081">
              <w:t>2</w:t>
            </w:r>
            <w:proofErr w:type="gramEnd"/>
          </w:p>
        </w:tc>
        <w:tc>
          <w:tcPr>
            <w:tcW w:w="571" w:type="dxa"/>
          </w:tcPr>
          <w:p w:rsidR="00094944" w:rsidRPr="00161081" w:rsidRDefault="00094944" w:rsidP="00007F92">
            <w:pPr>
              <w:spacing w:line="240" w:lineRule="auto"/>
              <w:ind w:left="-119" w:right="-166" w:firstLine="0"/>
              <w:jc w:val="center"/>
            </w:pPr>
            <w:r w:rsidRPr="00161081">
              <w:t>СП3</w:t>
            </w:r>
          </w:p>
        </w:tc>
        <w:tc>
          <w:tcPr>
            <w:tcW w:w="571" w:type="dxa"/>
          </w:tcPr>
          <w:p w:rsidR="00094944" w:rsidRPr="00161081" w:rsidRDefault="00094944" w:rsidP="00007F92">
            <w:pPr>
              <w:spacing w:line="240" w:lineRule="auto"/>
              <w:ind w:left="-119" w:right="-166" w:firstLine="0"/>
              <w:jc w:val="center"/>
            </w:pPr>
            <w:r w:rsidRPr="00161081">
              <w:t>СП</w:t>
            </w:r>
            <w:proofErr w:type="gramStart"/>
            <w:r w:rsidRPr="00161081">
              <w:t>4</w:t>
            </w:r>
            <w:proofErr w:type="gramEnd"/>
          </w:p>
        </w:tc>
        <w:tc>
          <w:tcPr>
            <w:tcW w:w="514" w:type="dxa"/>
          </w:tcPr>
          <w:p w:rsidR="00094944" w:rsidRPr="00161081" w:rsidRDefault="00094944" w:rsidP="00007F92">
            <w:pPr>
              <w:spacing w:line="240" w:lineRule="auto"/>
              <w:ind w:left="-119" w:right="-166" w:firstLine="0"/>
              <w:jc w:val="center"/>
            </w:pPr>
            <w:r w:rsidRPr="00161081">
              <w:t>Т</w:t>
            </w:r>
            <w:proofErr w:type="gramStart"/>
            <w:r w:rsidRPr="00161081">
              <w:t>1</w:t>
            </w:r>
            <w:proofErr w:type="gramEnd"/>
          </w:p>
        </w:tc>
        <w:tc>
          <w:tcPr>
            <w:tcW w:w="514" w:type="dxa"/>
          </w:tcPr>
          <w:p w:rsidR="00094944" w:rsidRPr="00161081" w:rsidRDefault="00094944" w:rsidP="00007F92">
            <w:pPr>
              <w:spacing w:line="240" w:lineRule="auto"/>
              <w:ind w:left="-119" w:right="-166" w:firstLine="0"/>
              <w:jc w:val="center"/>
            </w:pPr>
            <w:r>
              <w:t>Т</w:t>
            </w:r>
            <w:proofErr w:type="gramStart"/>
            <w:r>
              <w:t>2</w:t>
            </w:r>
            <w:proofErr w:type="gramEnd"/>
          </w:p>
        </w:tc>
        <w:tc>
          <w:tcPr>
            <w:tcW w:w="571" w:type="dxa"/>
          </w:tcPr>
          <w:p w:rsidR="00094944" w:rsidRPr="00161081" w:rsidRDefault="00094944" w:rsidP="00007F92">
            <w:pPr>
              <w:spacing w:line="240" w:lineRule="auto"/>
              <w:ind w:left="-119" w:right="-166" w:firstLine="0"/>
              <w:jc w:val="center"/>
            </w:pPr>
            <w:r w:rsidRPr="00161081">
              <w:t>ОХ</w:t>
            </w:r>
            <w:proofErr w:type="gramStart"/>
            <w:r w:rsidRPr="00161081">
              <w:t>1</w:t>
            </w:r>
            <w:proofErr w:type="gramEnd"/>
          </w:p>
        </w:tc>
        <w:tc>
          <w:tcPr>
            <w:tcW w:w="571" w:type="dxa"/>
          </w:tcPr>
          <w:p w:rsidR="00094944" w:rsidRPr="00161081" w:rsidRDefault="00094944" w:rsidP="00007F92">
            <w:pPr>
              <w:spacing w:line="240" w:lineRule="auto"/>
              <w:ind w:left="-119" w:right="-166" w:firstLine="0"/>
              <w:jc w:val="center"/>
            </w:pPr>
            <w:r w:rsidRPr="00161081">
              <w:t>ОХ</w:t>
            </w:r>
            <w:proofErr w:type="gramStart"/>
            <w:r w:rsidRPr="00161081">
              <w:t>2</w:t>
            </w:r>
            <w:proofErr w:type="gramEnd"/>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Минимальная площадь земельного уч</w:t>
            </w:r>
            <w:r w:rsidRPr="00161081">
              <w:t>а</w:t>
            </w:r>
            <w:r w:rsidRPr="00161081">
              <w:t xml:space="preserve">стка, </w:t>
            </w:r>
            <w:proofErr w:type="gramStart"/>
            <w:r w:rsidRPr="00161081">
              <w:t>га</w:t>
            </w:r>
            <w:proofErr w:type="gramEnd"/>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0,10</w:t>
            </w:r>
          </w:p>
        </w:tc>
        <w:tc>
          <w:tcPr>
            <w:tcW w:w="571" w:type="dxa"/>
          </w:tcPr>
          <w:p w:rsidR="00094944" w:rsidRPr="00161081" w:rsidRDefault="00094944" w:rsidP="00007F92">
            <w:pPr>
              <w:spacing w:line="240" w:lineRule="auto"/>
              <w:ind w:left="-108" w:right="-187" w:firstLine="0"/>
              <w:jc w:val="center"/>
            </w:pPr>
            <w:r w:rsidRPr="00161081">
              <w:t>0,10</w:t>
            </w:r>
          </w:p>
        </w:tc>
        <w:tc>
          <w:tcPr>
            <w:tcW w:w="571" w:type="dxa"/>
          </w:tcPr>
          <w:p w:rsidR="00094944" w:rsidRPr="00161081" w:rsidRDefault="00094944" w:rsidP="00007F92">
            <w:pPr>
              <w:spacing w:line="240" w:lineRule="auto"/>
              <w:ind w:left="-108" w:right="-187" w:firstLine="0"/>
              <w:jc w:val="center"/>
            </w:pPr>
            <w:r w:rsidRPr="00161081">
              <w:t>0,07</w:t>
            </w:r>
          </w:p>
        </w:tc>
        <w:tc>
          <w:tcPr>
            <w:tcW w:w="571" w:type="dxa"/>
          </w:tcPr>
          <w:p w:rsidR="00094944" w:rsidRPr="00161081" w:rsidRDefault="00094944" w:rsidP="00007F92">
            <w:pPr>
              <w:spacing w:line="240" w:lineRule="auto"/>
              <w:ind w:left="-93" w:right="-123" w:firstLine="0"/>
              <w:jc w:val="center"/>
            </w:pPr>
            <w:r w:rsidRPr="00161081">
              <w:t>0,10</w:t>
            </w:r>
          </w:p>
        </w:tc>
        <w:tc>
          <w:tcPr>
            <w:tcW w:w="685" w:type="dxa"/>
            <w:shd w:val="clear" w:color="auto" w:fill="auto"/>
          </w:tcPr>
          <w:p w:rsidR="00094944" w:rsidRPr="00161081" w:rsidRDefault="00094944" w:rsidP="00007F92">
            <w:pPr>
              <w:spacing w:line="192" w:lineRule="auto"/>
              <w:ind w:left="-108" w:right="-187" w:firstLine="0"/>
              <w:jc w:val="center"/>
            </w:pPr>
          </w:p>
          <w:p w:rsidR="00094944" w:rsidRDefault="00094944" w:rsidP="00007F92">
            <w:pPr>
              <w:spacing w:line="192" w:lineRule="auto"/>
              <w:ind w:left="-108" w:right="-187" w:firstLine="0"/>
              <w:jc w:val="center"/>
            </w:pPr>
          </w:p>
          <w:p w:rsidR="00094944" w:rsidRDefault="00094944" w:rsidP="00007F92">
            <w:pPr>
              <w:spacing w:line="192" w:lineRule="auto"/>
              <w:ind w:left="-108" w:right="-187" w:firstLine="0"/>
              <w:jc w:val="center"/>
            </w:pPr>
          </w:p>
          <w:p w:rsidR="00094944" w:rsidRPr="00161081" w:rsidRDefault="00094944" w:rsidP="00007F92">
            <w:pPr>
              <w:spacing w:line="192" w:lineRule="auto"/>
              <w:ind w:left="-108" w:right="-187" w:firstLine="0"/>
              <w:jc w:val="center"/>
            </w:pPr>
          </w:p>
          <w:p w:rsidR="00094944" w:rsidRPr="00161081" w:rsidRDefault="00094944" w:rsidP="00007F92">
            <w:pPr>
              <w:spacing w:line="192" w:lineRule="auto"/>
              <w:ind w:left="-108" w:right="-187" w:firstLine="0"/>
              <w:jc w:val="center"/>
            </w:pPr>
            <w:r w:rsidRPr="00161081">
              <w:t>0,10</w:t>
            </w:r>
          </w:p>
          <w:p w:rsidR="00094944" w:rsidRPr="00161081" w:rsidRDefault="00094944" w:rsidP="00007F92">
            <w:pPr>
              <w:spacing w:line="192" w:lineRule="auto"/>
              <w:ind w:left="-108" w:right="-187" w:firstLine="0"/>
              <w:jc w:val="center"/>
            </w:pPr>
            <w:r w:rsidRPr="00161081">
              <w:t>0,02</w:t>
            </w:r>
          </w:p>
        </w:tc>
        <w:tc>
          <w:tcPr>
            <w:tcW w:w="685" w:type="dxa"/>
          </w:tcPr>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0,10</w:t>
            </w:r>
          </w:p>
          <w:p w:rsidR="00094944" w:rsidRPr="00161081" w:rsidRDefault="00094944" w:rsidP="00007F92">
            <w:pPr>
              <w:spacing w:line="192" w:lineRule="auto"/>
              <w:ind w:left="-80" w:right="-50" w:firstLine="0"/>
              <w:jc w:val="center"/>
            </w:pPr>
            <w:r w:rsidRPr="00161081">
              <w:t>0,02</w:t>
            </w:r>
          </w:p>
        </w:tc>
        <w:tc>
          <w:tcPr>
            <w:tcW w:w="685" w:type="dxa"/>
          </w:tcPr>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0,07</w:t>
            </w:r>
          </w:p>
          <w:p w:rsidR="00094944" w:rsidRPr="00161081" w:rsidRDefault="00094944" w:rsidP="00007F92">
            <w:pPr>
              <w:spacing w:line="192" w:lineRule="auto"/>
              <w:ind w:left="-80" w:right="-50" w:firstLine="0"/>
              <w:jc w:val="center"/>
            </w:pPr>
            <w:r w:rsidRPr="00161081">
              <w:t>0,02</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0,0</w:t>
            </w:r>
            <w:r>
              <w:t>5</w:t>
            </w:r>
          </w:p>
        </w:tc>
        <w:tc>
          <w:tcPr>
            <w:tcW w:w="629" w:type="dxa"/>
          </w:tcPr>
          <w:p w:rsidR="00094944" w:rsidRPr="00161081" w:rsidRDefault="00094944" w:rsidP="00007F92">
            <w:pPr>
              <w:spacing w:line="240" w:lineRule="auto"/>
              <w:ind w:left="-80" w:right="-50" w:firstLine="0"/>
              <w:jc w:val="center"/>
            </w:pPr>
            <w:r>
              <w:t>0,1</w:t>
            </w:r>
            <w:r w:rsidRPr="00161081">
              <w:t>0</w:t>
            </w:r>
          </w:p>
        </w:tc>
        <w:tc>
          <w:tcPr>
            <w:tcW w:w="629" w:type="dxa"/>
          </w:tcPr>
          <w:p w:rsidR="00094944" w:rsidRPr="00161081" w:rsidRDefault="00094944" w:rsidP="00007F92">
            <w:pPr>
              <w:spacing w:line="240" w:lineRule="auto"/>
              <w:ind w:left="-76" w:right="-107" w:firstLine="0"/>
              <w:jc w:val="center"/>
            </w:pPr>
            <w:r>
              <w:t>0,1</w:t>
            </w:r>
            <w:r w:rsidRPr="00161081">
              <w:t>0</w:t>
            </w:r>
          </w:p>
        </w:tc>
        <w:tc>
          <w:tcPr>
            <w:tcW w:w="514" w:type="dxa"/>
          </w:tcPr>
          <w:p w:rsidR="00094944" w:rsidRPr="00161081" w:rsidRDefault="00094944" w:rsidP="00007F92">
            <w:pPr>
              <w:spacing w:line="240" w:lineRule="auto"/>
              <w:ind w:left="-76" w:right="-107" w:firstLine="0"/>
              <w:jc w:val="center"/>
            </w:pPr>
            <w:r w:rsidRPr="00161081">
              <w:t>0,02</w:t>
            </w:r>
          </w:p>
        </w:tc>
        <w:tc>
          <w:tcPr>
            <w:tcW w:w="514" w:type="dxa"/>
            <w:shd w:val="clear" w:color="auto" w:fill="auto"/>
          </w:tcPr>
          <w:p w:rsidR="00094944" w:rsidRPr="00161081" w:rsidRDefault="00094944" w:rsidP="00007F92">
            <w:pPr>
              <w:spacing w:line="240" w:lineRule="auto"/>
              <w:ind w:left="-76" w:right="-107" w:firstLine="0"/>
              <w:jc w:val="center"/>
            </w:pPr>
            <w:r w:rsidRPr="00161081">
              <w:t>0,1</w:t>
            </w:r>
          </w:p>
        </w:tc>
        <w:tc>
          <w:tcPr>
            <w:tcW w:w="514" w:type="dxa"/>
          </w:tcPr>
          <w:p w:rsidR="00094944" w:rsidRPr="00161081" w:rsidRDefault="00094944" w:rsidP="00007F92">
            <w:pPr>
              <w:spacing w:line="240" w:lineRule="auto"/>
              <w:ind w:left="-76" w:right="-107" w:firstLine="0"/>
              <w:jc w:val="center"/>
            </w:pPr>
            <w:r w:rsidRPr="00161081">
              <w:t>0,5</w:t>
            </w:r>
          </w:p>
        </w:tc>
        <w:tc>
          <w:tcPr>
            <w:tcW w:w="514" w:type="dxa"/>
            <w:shd w:val="clear" w:color="auto" w:fill="auto"/>
          </w:tcPr>
          <w:p w:rsidR="00094944" w:rsidRPr="00161081" w:rsidRDefault="00094944" w:rsidP="00007F92">
            <w:pPr>
              <w:spacing w:line="240" w:lineRule="auto"/>
              <w:ind w:left="-109" w:right="-99" w:firstLine="0"/>
              <w:jc w:val="center"/>
            </w:pPr>
            <w:r w:rsidRPr="00161081">
              <w:t>0,06</w:t>
            </w:r>
          </w:p>
        </w:tc>
        <w:tc>
          <w:tcPr>
            <w:tcW w:w="514" w:type="dxa"/>
            <w:shd w:val="clear" w:color="auto" w:fill="auto"/>
          </w:tcPr>
          <w:p w:rsidR="00094944" w:rsidRPr="00161081" w:rsidRDefault="00094944" w:rsidP="00007F92">
            <w:pPr>
              <w:spacing w:line="240" w:lineRule="auto"/>
              <w:ind w:left="-109" w:right="-99" w:firstLine="0"/>
              <w:jc w:val="center"/>
            </w:pPr>
            <w:r w:rsidRPr="00161081">
              <w:t>0,06</w:t>
            </w:r>
          </w:p>
        </w:tc>
        <w:tc>
          <w:tcPr>
            <w:tcW w:w="516" w:type="dxa"/>
          </w:tcPr>
          <w:p w:rsidR="00094944" w:rsidRDefault="00094944" w:rsidP="00007F92">
            <w:pPr>
              <w:spacing w:line="240" w:lineRule="auto"/>
              <w:ind w:left="-119" w:right="-148" w:firstLine="0"/>
              <w:jc w:val="center"/>
            </w:pPr>
            <w:r>
              <w:t>0,03</w:t>
            </w:r>
          </w:p>
        </w:tc>
        <w:tc>
          <w:tcPr>
            <w:tcW w:w="571" w:type="dxa"/>
          </w:tcPr>
          <w:p w:rsidR="00094944" w:rsidRPr="00161081" w:rsidRDefault="00094944" w:rsidP="00007F92">
            <w:pPr>
              <w:spacing w:line="240" w:lineRule="auto"/>
              <w:ind w:firstLine="0"/>
              <w:jc w:val="center"/>
            </w:pPr>
            <w:r>
              <w:t>0,3</w:t>
            </w:r>
          </w:p>
        </w:tc>
        <w:tc>
          <w:tcPr>
            <w:tcW w:w="571" w:type="dxa"/>
          </w:tcPr>
          <w:p w:rsidR="00094944" w:rsidRPr="00161081" w:rsidRDefault="00094944" w:rsidP="00007F92">
            <w:pPr>
              <w:spacing w:line="240" w:lineRule="auto"/>
              <w:ind w:firstLine="0"/>
              <w:jc w:val="center"/>
            </w:pPr>
            <w:r w:rsidRPr="00161081">
              <w:t>0,5</w:t>
            </w:r>
          </w:p>
        </w:tc>
        <w:tc>
          <w:tcPr>
            <w:tcW w:w="571" w:type="dxa"/>
          </w:tcPr>
          <w:p w:rsidR="00094944" w:rsidRPr="00161081" w:rsidRDefault="00094944" w:rsidP="00007F92">
            <w:pPr>
              <w:spacing w:line="240" w:lineRule="auto"/>
              <w:ind w:firstLine="0"/>
              <w:jc w:val="center"/>
            </w:pPr>
            <w:r>
              <w:t>0,5</w:t>
            </w:r>
          </w:p>
        </w:tc>
        <w:tc>
          <w:tcPr>
            <w:tcW w:w="571" w:type="dxa"/>
          </w:tcPr>
          <w:p w:rsidR="00094944" w:rsidRPr="00161081" w:rsidRDefault="00094944" w:rsidP="00007F92">
            <w:pPr>
              <w:spacing w:line="240" w:lineRule="auto"/>
              <w:ind w:left="-119" w:right="-123" w:firstLine="0"/>
              <w:jc w:val="center"/>
            </w:pPr>
            <w:r w:rsidRPr="00161081">
              <w:t>0,04</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Максимал</w:t>
            </w:r>
            <w:r w:rsidRPr="00161081">
              <w:t>ь</w:t>
            </w:r>
            <w:r w:rsidRPr="00161081">
              <w:t xml:space="preserve">ная площадь земельного участка, </w:t>
            </w:r>
            <w:proofErr w:type="gramStart"/>
            <w:r w:rsidRPr="00161081">
              <w:t>га</w:t>
            </w:r>
            <w:proofErr w:type="gramEnd"/>
          </w:p>
        </w:tc>
        <w:tc>
          <w:tcPr>
            <w:tcW w:w="570" w:type="dxa"/>
            <w:shd w:val="clear" w:color="auto" w:fill="auto"/>
          </w:tcPr>
          <w:p w:rsidR="00094944" w:rsidRPr="00161081" w:rsidRDefault="00094944" w:rsidP="00007F92">
            <w:pPr>
              <w:spacing w:line="240" w:lineRule="auto"/>
              <w:ind w:left="-93" w:right="-123" w:firstLine="0"/>
              <w:jc w:val="center"/>
            </w:pPr>
            <w:r w:rsidRPr="00161081">
              <w:t>0,30</w:t>
            </w:r>
          </w:p>
        </w:tc>
        <w:tc>
          <w:tcPr>
            <w:tcW w:w="571" w:type="dxa"/>
          </w:tcPr>
          <w:p w:rsidR="00094944" w:rsidRPr="00161081" w:rsidRDefault="00094944" w:rsidP="00007F92">
            <w:pPr>
              <w:spacing w:line="240" w:lineRule="auto"/>
              <w:ind w:left="-52" w:right="-79" w:firstLine="0"/>
              <w:jc w:val="center"/>
            </w:pPr>
            <w:r w:rsidRPr="00161081">
              <w:t>0,12</w:t>
            </w:r>
          </w:p>
        </w:tc>
        <w:tc>
          <w:tcPr>
            <w:tcW w:w="571" w:type="dxa"/>
          </w:tcPr>
          <w:p w:rsidR="00094944" w:rsidRPr="00161081" w:rsidRDefault="00094944" w:rsidP="00007F92">
            <w:pPr>
              <w:spacing w:line="240" w:lineRule="auto"/>
              <w:ind w:left="-52" w:right="-79" w:firstLine="0"/>
              <w:jc w:val="center"/>
            </w:pPr>
            <w:r w:rsidRPr="00161081">
              <w:t>НР</w:t>
            </w:r>
          </w:p>
        </w:tc>
        <w:tc>
          <w:tcPr>
            <w:tcW w:w="571" w:type="dxa"/>
          </w:tcPr>
          <w:p w:rsidR="00094944" w:rsidRPr="00161081" w:rsidRDefault="00094944" w:rsidP="00007F92">
            <w:pPr>
              <w:spacing w:line="240" w:lineRule="auto"/>
              <w:ind w:left="-93" w:right="-123" w:firstLine="0"/>
              <w:jc w:val="center"/>
            </w:pPr>
            <w:r w:rsidRPr="00161081">
              <w:t>0,30</w:t>
            </w:r>
          </w:p>
        </w:tc>
        <w:tc>
          <w:tcPr>
            <w:tcW w:w="685" w:type="dxa"/>
            <w:shd w:val="clear" w:color="auto" w:fill="auto"/>
          </w:tcPr>
          <w:p w:rsidR="00094944" w:rsidRPr="00161081" w:rsidRDefault="00094944" w:rsidP="00007F92">
            <w:pPr>
              <w:spacing w:line="240" w:lineRule="auto"/>
              <w:ind w:left="-52" w:right="-79" w:firstLine="0"/>
              <w:jc w:val="center"/>
            </w:pPr>
            <w:r w:rsidRPr="00161081">
              <w:t>НР</w:t>
            </w:r>
          </w:p>
        </w:tc>
        <w:tc>
          <w:tcPr>
            <w:tcW w:w="685" w:type="dxa"/>
          </w:tcPr>
          <w:p w:rsidR="00094944" w:rsidRPr="00161081" w:rsidRDefault="00094944" w:rsidP="00007F92">
            <w:pPr>
              <w:spacing w:line="240" w:lineRule="auto"/>
              <w:ind w:left="-80" w:right="-50" w:firstLine="0"/>
              <w:jc w:val="center"/>
            </w:pPr>
            <w:r w:rsidRPr="00161081">
              <w:t>НР</w:t>
            </w:r>
          </w:p>
        </w:tc>
        <w:tc>
          <w:tcPr>
            <w:tcW w:w="685" w:type="dxa"/>
          </w:tcPr>
          <w:p w:rsidR="00094944" w:rsidRPr="00161081" w:rsidRDefault="00094944" w:rsidP="00007F92">
            <w:pPr>
              <w:spacing w:line="240" w:lineRule="auto"/>
              <w:ind w:left="-80" w:right="-50" w:firstLine="0"/>
              <w:jc w:val="center"/>
            </w:pPr>
            <w:r w:rsidRPr="00161081">
              <w:t>НР</w:t>
            </w:r>
          </w:p>
        </w:tc>
        <w:tc>
          <w:tcPr>
            <w:tcW w:w="685" w:type="dxa"/>
          </w:tcPr>
          <w:p w:rsidR="00094944" w:rsidRPr="00161081" w:rsidRDefault="00094944" w:rsidP="00007F92">
            <w:pPr>
              <w:spacing w:line="240" w:lineRule="auto"/>
              <w:ind w:left="-80" w:right="-50" w:firstLine="0"/>
              <w:jc w:val="center"/>
            </w:pPr>
            <w:r w:rsidRPr="00161081">
              <w:t>НР</w:t>
            </w:r>
          </w:p>
        </w:tc>
        <w:tc>
          <w:tcPr>
            <w:tcW w:w="629" w:type="dxa"/>
          </w:tcPr>
          <w:p w:rsidR="00094944" w:rsidRPr="00161081" w:rsidRDefault="00094944" w:rsidP="00007F92">
            <w:pPr>
              <w:spacing w:line="240" w:lineRule="auto"/>
              <w:ind w:left="-80" w:right="-50" w:firstLine="0"/>
              <w:jc w:val="center"/>
            </w:pPr>
            <w:r w:rsidRPr="00161081">
              <w:t>НР</w:t>
            </w:r>
          </w:p>
        </w:tc>
        <w:tc>
          <w:tcPr>
            <w:tcW w:w="629" w:type="dxa"/>
          </w:tcPr>
          <w:p w:rsidR="00094944" w:rsidRPr="00161081" w:rsidRDefault="00094944" w:rsidP="00007F92">
            <w:pPr>
              <w:spacing w:line="240" w:lineRule="auto"/>
              <w:ind w:left="-76" w:right="-107" w:firstLine="0"/>
              <w:jc w:val="center"/>
            </w:pPr>
            <w:r w:rsidRPr="00161081">
              <w:t>НР</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76" w:right="-107" w:firstLine="0"/>
              <w:jc w:val="center"/>
            </w:pPr>
            <w:r w:rsidRPr="00161081">
              <w:t>НР</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6" w:type="dxa"/>
          </w:tcPr>
          <w:p w:rsidR="00094944" w:rsidRPr="00161081" w:rsidRDefault="00094944" w:rsidP="00007F92">
            <w:pPr>
              <w:spacing w:line="240" w:lineRule="auto"/>
              <w:ind w:left="-109" w:right="-99"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Минимальная ширина по красной л</w:t>
            </w:r>
            <w:r w:rsidRPr="00161081">
              <w:t>и</w:t>
            </w:r>
            <w:r w:rsidRPr="00161081">
              <w:t xml:space="preserve">нии, </w:t>
            </w:r>
            <w:proofErr w:type="gramStart"/>
            <w:r w:rsidRPr="00161081">
              <w:t>м</w:t>
            </w:r>
            <w:proofErr w:type="gramEnd"/>
          </w:p>
          <w:p w:rsidR="00094944" w:rsidRPr="00161081" w:rsidRDefault="00094944" w:rsidP="00007F92">
            <w:pPr>
              <w:spacing w:line="192" w:lineRule="auto"/>
              <w:ind w:firstLine="0"/>
              <w:jc w:val="left"/>
            </w:pPr>
            <w:r w:rsidRPr="00161081">
              <w:lastRenderedPageBreak/>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lastRenderedPageBreak/>
              <w:t>15</w:t>
            </w:r>
          </w:p>
        </w:tc>
        <w:tc>
          <w:tcPr>
            <w:tcW w:w="571" w:type="dxa"/>
          </w:tcPr>
          <w:p w:rsidR="00094944" w:rsidRPr="00161081" w:rsidRDefault="00094944" w:rsidP="00007F92">
            <w:pPr>
              <w:spacing w:line="240" w:lineRule="auto"/>
              <w:ind w:left="-52" w:right="-79" w:firstLine="0"/>
              <w:jc w:val="center"/>
            </w:pPr>
            <w:r w:rsidRPr="00161081">
              <w:t>15</w:t>
            </w:r>
          </w:p>
        </w:tc>
        <w:tc>
          <w:tcPr>
            <w:tcW w:w="571" w:type="dxa"/>
          </w:tcPr>
          <w:p w:rsidR="00094944" w:rsidRPr="00161081" w:rsidRDefault="00094944" w:rsidP="00007F92">
            <w:pPr>
              <w:spacing w:line="240" w:lineRule="auto"/>
              <w:ind w:left="-52" w:right="-79" w:firstLine="0"/>
              <w:jc w:val="center"/>
            </w:pPr>
            <w:r w:rsidRPr="00161081">
              <w:t>27</w:t>
            </w:r>
          </w:p>
        </w:tc>
        <w:tc>
          <w:tcPr>
            <w:tcW w:w="571" w:type="dxa"/>
          </w:tcPr>
          <w:p w:rsidR="00094944" w:rsidRPr="00161081" w:rsidRDefault="00094944" w:rsidP="00007F92">
            <w:pPr>
              <w:spacing w:line="240" w:lineRule="auto"/>
              <w:ind w:left="-93" w:right="-123" w:firstLine="0"/>
              <w:jc w:val="center"/>
            </w:pPr>
            <w:r w:rsidRPr="00161081">
              <w:t>15</w:t>
            </w:r>
          </w:p>
        </w:tc>
        <w:tc>
          <w:tcPr>
            <w:tcW w:w="685" w:type="dxa"/>
            <w:shd w:val="clear" w:color="auto" w:fill="auto"/>
          </w:tcPr>
          <w:p w:rsidR="00094944" w:rsidRPr="00161081" w:rsidRDefault="00094944" w:rsidP="00007F92">
            <w:pPr>
              <w:spacing w:line="192" w:lineRule="auto"/>
              <w:ind w:left="-52" w:right="-79" w:firstLine="0"/>
              <w:jc w:val="center"/>
            </w:pPr>
          </w:p>
          <w:p w:rsidR="00094944" w:rsidRDefault="00094944" w:rsidP="00007F92">
            <w:pPr>
              <w:spacing w:line="192" w:lineRule="auto"/>
              <w:ind w:left="-52" w:right="-79" w:firstLine="0"/>
              <w:jc w:val="center"/>
            </w:pPr>
          </w:p>
          <w:p w:rsidR="00094944"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lastRenderedPageBreak/>
              <w:t>42</w:t>
            </w:r>
          </w:p>
          <w:p w:rsidR="00094944" w:rsidRPr="00161081" w:rsidRDefault="00094944" w:rsidP="00007F92">
            <w:pPr>
              <w:spacing w:line="192" w:lineRule="auto"/>
              <w:ind w:left="-52" w:right="-79" w:firstLine="0"/>
              <w:jc w:val="center"/>
            </w:pPr>
            <w:r w:rsidRPr="00161081">
              <w:t>14</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lastRenderedPageBreak/>
              <w:t>42</w:t>
            </w:r>
          </w:p>
          <w:p w:rsidR="00094944" w:rsidRPr="00161081" w:rsidRDefault="00094944" w:rsidP="00007F92">
            <w:pPr>
              <w:spacing w:line="192" w:lineRule="auto"/>
              <w:ind w:left="-80" w:right="-50" w:firstLine="0"/>
              <w:jc w:val="center"/>
            </w:pPr>
            <w:r w:rsidRPr="00161081">
              <w:t>14</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lastRenderedPageBreak/>
              <w:t>27</w:t>
            </w:r>
          </w:p>
          <w:p w:rsidR="00094944" w:rsidRPr="00161081" w:rsidRDefault="00094944" w:rsidP="00007F92">
            <w:pPr>
              <w:spacing w:line="192" w:lineRule="auto"/>
              <w:ind w:left="-80" w:right="-50" w:firstLine="0"/>
              <w:jc w:val="center"/>
            </w:pPr>
            <w:r w:rsidRPr="00161081">
              <w:t>14</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25</w:t>
            </w:r>
          </w:p>
        </w:tc>
        <w:tc>
          <w:tcPr>
            <w:tcW w:w="629" w:type="dxa"/>
          </w:tcPr>
          <w:p w:rsidR="00094944" w:rsidRPr="00161081" w:rsidRDefault="00094944" w:rsidP="00007F92">
            <w:pPr>
              <w:spacing w:line="240" w:lineRule="auto"/>
              <w:ind w:left="-80" w:right="-50" w:firstLine="0"/>
              <w:jc w:val="center"/>
            </w:pPr>
            <w:r>
              <w:lastRenderedPageBreak/>
              <w:t>25</w:t>
            </w:r>
          </w:p>
        </w:tc>
        <w:tc>
          <w:tcPr>
            <w:tcW w:w="629" w:type="dxa"/>
          </w:tcPr>
          <w:p w:rsidR="00094944" w:rsidRPr="00161081" w:rsidRDefault="00094944" w:rsidP="00007F92">
            <w:pPr>
              <w:spacing w:line="240" w:lineRule="auto"/>
              <w:ind w:left="-76" w:right="-107" w:firstLine="0"/>
              <w:jc w:val="center"/>
            </w:pPr>
            <w:r>
              <w:t>25</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76" w:right="-107" w:firstLine="0"/>
              <w:jc w:val="center"/>
            </w:pPr>
            <w:r w:rsidRPr="00161081">
              <w:t>НР</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6" w:type="dxa"/>
          </w:tcPr>
          <w:p w:rsidR="00094944" w:rsidRPr="00161081" w:rsidRDefault="00094944" w:rsidP="00007F92">
            <w:pPr>
              <w:spacing w:line="240" w:lineRule="auto"/>
              <w:ind w:left="-109" w:right="-99"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lastRenderedPageBreak/>
              <w:t>Минимальная длина</w:t>
            </w:r>
          </w:p>
          <w:p w:rsidR="00094944" w:rsidRPr="00161081" w:rsidRDefault="00094944" w:rsidP="00007F92">
            <w:pPr>
              <w:spacing w:line="192" w:lineRule="auto"/>
              <w:ind w:firstLine="0"/>
              <w:jc w:val="left"/>
            </w:pPr>
            <w:r w:rsidRPr="00161081">
              <w:t xml:space="preserve">на глубину, </w:t>
            </w:r>
            <w:proofErr w:type="gramStart"/>
            <w:r w:rsidRPr="00161081">
              <w:t>м</w:t>
            </w:r>
            <w:proofErr w:type="gramEnd"/>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44</w:t>
            </w:r>
          </w:p>
          <w:p w:rsidR="00094944" w:rsidRPr="00161081" w:rsidRDefault="00094944" w:rsidP="00007F92">
            <w:pPr>
              <w:spacing w:line="240" w:lineRule="auto"/>
              <w:ind w:left="-93" w:right="-123" w:firstLine="0"/>
              <w:jc w:val="center"/>
            </w:pPr>
          </w:p>
        </w:tc>
        <w:tc>
          <w:tcPr>
            <w:tcW w:w="571" w:type="dxa"/>
          </w:tcPr>
          <w:p w:rsidR="00094944" w:rsidRPr="00161081" w:rsidRDefault="00094944" w:rsidP="00007F92">
            <w:pPr>
              <w:spacing w:line="240" w:lineRule="auto"/>
              <w:ind w:left="-52" w:right="-79" w:firstLine="0"/>
              <w:jc w:val="center"/>
            </w:pPr>
            <w:r w:rsidRPr="00161081">
              <w:t>44</w:t>
            </w:r>
          </w:p>
        </w:tc>
        <w:tc>
          <w:tcPr>
            <w:tcW w:w="571" w:type="dxa"/>
          </w:tcPr>
          <w:p w:rsidR="00094944" w:rsidRPr="00161081" w:rsidRDefault="00094944" w:rsidP="00007F92">
            <w:pPr>
              <w:spacing w:line="240" w:lineRule="auto"/>
              <w:ind w:left="-52" w:right="-79" w:firstLine="0"/>
              <w:jc w:val="center"/>
            </w:pPr>
            <w:r w:rsidRPr="00161081">
              <w:t>24</w:t>
            </w:r>
          </w:p>
        </w:tc>
        <w:tc>
          <w:tcPr>
            <w:tcW w:w="571" w:type="dxa"/>
          </w:tcPr>
          <w:p w:rsidR="00094944" w:rsidRPr="00161081" w:rsidRDefault="00094944" w:rsidP="00007F92">
            <w:pPr>
              <w:spacing w:line="240" w:lineRule="auto"/>
              <w:ind w:left="-93" w:right="-123" w:firstLine="0"/>
              <w:jc w:val="center"/>
            </w:pPr>
            <w:r w:rsidRPr="00161081">
              <w:t>44</w:t>
            </w:r>
          </w:p>
          <w:p w:rsidR="00094944" w:rsidRPr="00161081" w:rsidRDefault="00094944" w:rsidP="00007F92">
            <w:pPr>
              <w:spacing w:line="240" w:lineRule="auto"/>
              <w:ind w:left="-93" w:right="-123" w:firstLine="0"/>
              <w:jc w:val="center"/>
            </w:pPr>
          </w:p>
        </w:tc>
        <w:tc>
          <w:tcPr>
            <w:tcW w:w="685" w:type="dxa"/>
            <w:shd w:val="clear" w:color="auto" w:fill="auto"/>
          </w:tcPr>
          <w:p w:rsidR="00094944" w:rsidRPr="00161081" w:rsidRDefault="00094944" w:rsidP="00007F92">
            <w:pPr>
              <w:spacing w:line="192" w:lineRule="auto"/>
              <w:ind w:left="-52" w:right="-79" w:firstLine="0"/>
              <w:jc w:val="center"/>
            </w:pPr>
          </w:p>
          <w:p w:rsidR="00094944"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t>24</w:t>
            </w:r>
          </w:p>
          <w:p w:rsidR="00094944" w:rsidRPr="00161081" w:rsidRDefault="00094944" w:rsidP="00007F92">
            <w:pPr>
              <w:spacing w:line="192" w:lineRule="auto"/>
              <w:ind w:left="-52" w:right="-79" w:firstLine="0"/>
              <w:jc w:val="center"/>
            </w:pPr>
            <w:r w:rsidRPr="00161081">
              <w:t>14</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24</w:t>
            </w:r>
          </w:p>
          <w:p w:rsidR="00094944" w:rsidRPr="00161081" w:rsidRDefault="00094944" w:rsidP="00007F92">
            <w:pPr>
              <w:spacing w:line="192" w:lineRule="auto"/>
              <w:ind w:left="-80" w:right="-50" w:firstLine="0"/>
              <w:jc w:val="center"/>
            </w:pPr>
            <w:r w:rsidRPr="00161081">
              <w:t>14</w:t>
            </w:r>
          </w:p>
        </w:tc>
        <w:tc>
          <w:tcPr>
            <w:tcW w:w="685" w:type="dxa"/>
          </w:tcPr>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24</w:t>
            </w:r>
          </w:p>
          <w:p w:rsidR="00094944" w:rsidRPr="00161081" w:rsidRDefault="00094944" w:rsidP="00007F92">
            <w:pPr>
              <w:spacing w:line="192" w:lineRule="auto"/>
              <w:ind w:left="-80" w:right="-50" w:firstLine="0"/>
              <w:jc w:val="center"/>
            </w:pPr>
            <w:r w:rsidRPr="00161081">
              <w:t>14</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20</w:t>
            </w:r>
          </w:p>
        </w:tc>
        <w:tc>
          <w:tcPr>
            <w:tcW w:w="629" w:type="dxa"/>
          </w:tcPr>
          <w:p w:rsidR="00094944" w:rsidRPr="00161081" w:rsidRDefault="00094944" w:rsidP="00007F92">
            <w:pPr>
              <w:spacing w:line="240" w:lineRule="auto"/>
              <w:ind w:left="-80" w:right="-50" w:firstLine="0"/>
              <w:jc w:val="center"/>
            </w:pPr>
            <w:r>
              <w:t>30</w:t>
            </w:r>
          </w:p>
        </w:tc>
        <w:tc>
          <w:tcPr>
            <w:tcW w:w="629" w:type="dxa"/>
          </w:tcPr>
          <w:p w:rsidR="00094944" w:rsidRPr="00161081" w:rsidRDefault="00094944" w:rsidP="00007F92">
            <w:pPr>
              <w:spacing w:line="240" w:lineRule="auto"/>
              <w:ind w:left="-76" w:right="-107" w:firstLine="0"/>
              <w:jc w:val="center"/>
            </w:pPr>
            <w:r>
              <w:t>30</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76" w:right="-107" w:firstLine="0"/>
              <w:jc w:val="center"/>
            </w:pPr>
            <w:r w:rsidRPr="00161081">
              <w:t>НР</w:t>
            </w:r>
          </w:p>
        </w:tc>
        <w:tc>
          <w:tcPr>
            <w:tcW w:w="514" w:type="dxa"/>
          </w:tcPr>
          <w:p w:rsidR="00094944" w:rsidRPr="00161081" w:rsidRDefault="00094944" w:rsidP="00007F92">
            <w:pPr>
              <w:spacing w:line="240" w:lineRule="auto"/>
              <w:ind w:left="-76" w:right="-107"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6" w:type="dxa"/>
          </w:tcPr>
          <w:p w:rsidR="00094944" w:rsidRPr="00161081" w:rsidRDefault="00094944" w:rsidP="00007F92">
            <w:pPr>
              <w:spacing w:line="240" w:lineRule="auto"/>
              <w:ind w:left="-109" w:right="-99"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Минимал</w:t>
            </w:r>
            <w:r w:rsidRPr="00161081">
              <w:t>ь</w:t>
            </w:r>
            <w:r w:rsidRPr="00161081">
              <w:t>ный отступ</w:t>
            </w:r>
          </w:p>
          <w:p w:rsidR="00094944" w:rsidRPr="00161081" w:rsidRDefault="00094944" w:rsidP="00007F92">
            <w:pPr>
              <w:spacing w:line="192" w:lineRule="auto"/>
              <w:ind w:firstLine="0"/>
              <w:jc w:val="left"/>
            </w:pPr>
            <w:r w:rsidRPr="00161081">
              <w:t xml:space="preserve">от красной линии, </w:t>
            </w:r>
            <w:proofErr w:type="gramStart"/>
            <w:r w:rsidRPr="00161081">
              <w:t>м</w:t>
            </w:r>
            <w:proofErr w:type="gramEnd"/>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5</w:t>
            </w:r>
          </w:p>
        </w:tc>
        <w:tc>
          <w:tcPr>
            <w:tcW w:w="571" w:type="dxa"/>
          </w:tcPr>
          <w:p w:rsidR="00094944" w:rsidRPr="00161081" w:rsidRDefault="00094944" w:rsidP="00007F92">
            <w:pPr>
              <w:spacing w:line="240" w:lineRule="auto"/>
              <w:ind w:left="-52" w:right="-79" w:firstLine="0"/>
              <w:jc w:val="center"/>
            </w:pPr>
            <w:r w:rsidRPr="00161081">
              <w:t>5</w:t>
            </w:r>
          </w:p>
        </w:tc>
        <w:tc>
          <w:tcPr>
            <w:tcW w:w="571" w:type="dxa"/>
          </w:tcPr>
          <w:p w:rsidR="00094944" w:rsidRPr="00161081" w:rsidRDefault="00094944" w:rsidP="00007F92">
            <w:pPr>
              <w:spacing w:line="240" w:lineRule="auto"/>
              <w:ind w:left="-52" w:right="-79" w:firstLine="0"/>
              <w:jc w:val="center"/>
            </w:pPr>
            <w:r w:rsidRPr="00161081">
              <w:t>5</w:t>
            </w:r>
          </w:p>
        </w:tc>
        <w:tc>
          <w:tcPr>
            <w:tcW w:w="571" w:type="dxa"/>
          </w:tcPr>
          <w:p w:rsidR="00094944" w:rsidRPr="00161081" w:rsidRDefault="00094944" w:rsidP="00007F92">
            <w:pPr>
              <w:spacing w:line="240" w:lineRule="auto"/>
              <w:ind w:left="-93" w:right="-123" w:firstLine="0"/>
              <w:jc w:val="center"/>
            </w:pPr>
            <w:r w:rsidRPr="00161081">
              <w:t>5</w:t>
            </w:r>
          </w:p>
        </w:tc>
        <w:tc>
          <w:tcPr>
            <w:tcW w:w="685" w:type="dxa"/>
            <w:shd w:val="clear" w:color="auto" w:fill="auto"/>
          </w:tcPr>
          <w:p w:rsidR="00094944" w:rsidRPr="00161081" w:rsidRDefault="00094944" w:rsidP="00007F92">
            <w:pPr>
              <w:spacing w:line="240" w:lineRule="auto"/>
              <w:ind w:left="-93" w:right="-123" w:firstLine="0"/>
              <w:jc w:val="center"/>
            </w:pPr>
            <w:r>
              <w:t>5</w:t>
            </w:r>
          </w:p>
        </w:tc>
        <w:tc>
          <w:tcPr>
            <w:tcW w:w="685" w:type="dxa"/>
          </w:tcPr>
          <w:p w:rsidR="00094944" w:rsidRPr="00161081" w:rsidRDefault="00094944" w:rsidP="00007F92">
            <w:pPr>
              <w:spacing w:line="240" w:lineRule="auto"/>
              <w:ind w:left="-93" w:right="-123" w:firstLine="0"/>
              <w:jc w:val="center"/>
            </w:pPr>
            <w:r>
              <w:t>5</w:t>
            </w:r>
          </w:p>
        </w:tc>
        <w:tc>
          <w:tcPr>
            <w:tcW w:w="685" w:type="dxa"/>
          </w:tcPr>
          <w:p w:rsidR="00094944" w:rsidRPr="00161081" w:rsidRDefault="00094944" w:rsidP="00007F92">
            <w:pPr>
              <w:spacing w:line="240" w:lineRule="auto"/>
              <w:ind w:left="-93" w:right="-123" w:firstLine="0"/>
              <w:jc w:val="center"/>
            </w:pPr>
            <w:r>
              <w:t>5</w:t>
            </w:r>
          </w:p>
        </w:tc>
        <w:tc>
          <w:tcPr>
            <w:tcW w:w="685" w:type="dxa"/>
          </w:tcPr>
          <w:p w:rsidR="00094944" w:rsidRPr="00161081" w:rsidRDefault="00094944" w:rsidP="00007F92">
            <w:pPr>
              <w:spacing w:line="240" w:lineRule="auto"/>
              <w:ind w:left="-93" w:right="-123" w:firstLine="0"/>
              <w:jc w:val="center"/>
            </w:pPr>
            <w:r>
              <w:t>5</w:t>
            </w:r>
          </w:p>
        </w:tc>
        <w:tc>
          <w:tcPr>
            <w:tcW w:w="629" w:type="dxa"/>
          </w:tcPr>
          <w:p w:rsidR="00094944" w:rsidRPr="00161081" w:rsidRDefault="00094944" w:rsidP="00007F92">
            <w:pPr>
              <w:spacing w:line="240" w:lineRule="auto"/>
              <w:ind w:left="-80" w:right="-50" w:firstLine="0"/>
              <w:jc w:val="center"/>
            </w:pPr>
            <w:r>
              <w:t>5</w:t>
            </w:r>
          </w:p>
        </w:tc>
        <w:tc>
          <w:tcPr>
            <w:tcW w:w="629" w:type="dxa"/>
          </w:tcPr>
          <w:p w:rsidR="00094944" w:rsidRPr="00161081" w:rsidRDefault="00094944" w:rsidP="00007F92">
            <w:pPr>
              <w:spacing w:line="240" w:lineRule="auto"/>
              <w:ind w:left="-76" w:right="-107" w:firstLine="0"/>
              <w:jc w:val="center"/>
            </w:pPr>
            <w:r>
              <w:t>5</w:t>
            </w:r>
          </w:p>
        </w:tc>
        <w:tc>
          <w:tcPr>
            <w:tcW w:w="514" w:type="dxa"/>
          </w:tcPr>
          <w:p w:rsidR="00094944" w:rsidRPr="00161081" w:rsidRDefault="00094944" w:rsidP="00007F92">
            <w:pPr>
              <w:spacing w:line="240" w:lineRule="auto"/>
              <w:ind w:left="-76" w:right="-107" w:firstLine="0"/>
              <w:jc w:val="center"/>
            </w:pPr>
            <w:r>
              <w:t>5</w:t>
            </w:r>
          </w:p>
        </w:tc>
        <w:tc>
          <w:tcPr>
            <w:tcW w:w="514" w:type="dxa"/>
            <w:shd w:val="clear" w:color="auto" w:fill="auto"/>
          </w:tcPr>
          <w:p w:rsidR="00094944" w:rsidRPr="00161081" w:rsidRDefault="00094944" w:rsidP="00007F92">
            <w:pPr>
              <w:spacing w:line="240" w:lineRule="auto"/>
              <w:ind w:left="-76" w:right="-107" w:firstLine="0"/>
              <w:jc w:val="center"/>
            </w:pPr>
            <w:r>
              <w:t>5</w:t>
            </w:r>
          </w:p>
        </w:tc>
        <w:tc>
          <w:tcPr>
            <w:tcW w:w="514" w:type="dxa"/>
          </w:tcPr>
          <w:p w:rsidR="00094944" w:rsidRPr="00161081" w:rsidRDefault="00094944" w:rsidP="00007F92">
            <w:pPr>
              <w:spacing w:line="240" w:lineRule="auto"/>
              <w:ind w:left="-76" w:right="-107" w:firstLine="0"/>
              <w:jc w:val="center"/>
            </w:pPr>
            <w:r>
              <w:t>5</w:t>
            </w:r>
          </w:p>
        </w:tc>
        <w:tc>
          <w:tcPr>
            <w:tcW w:w="514" w:type="dxa"/>
            <w:shd w:val="clear" w:color="auto" w:fill="auto"/>
          </w:tcPr>
          <w:p w:rsidR="00094944" w:rsidRPr="00161081" w:rsidRDefault="00094944" w:rsidP="00007F92">
            <w:pPr>
              <w:spacing w:line="240" w:lineRule="auto"/>
              <w:ind w:left="-109" w:right="-99" w:firstLine="0"/>
              <w:jc w:val="center"/>
            </w:pPr>
            <w:r>
              <w:t>5</w:t>
            </w:r>
          </w:p>
        </w:tc>
        <w:tc>
          <w:tcPr>
            <w:tcW w:w="514" w:type="dxa"/>
            <w:shd w:val="clear" w:color="auto" w:fill="auto"/>
          </w:tcPr>
          <w:p w:rsidR="00094944" w:rsidRPr="00161081" w:rsidRDefault="00094944" w:rsidP="00007F92">
            <w:pPr>
              <w:spacing w:line="240" w:lineRule="auto"/>
              <w:ind w:left="-109" w:right="-99" w:firstLine="0"/>
              <w:jc w:val="center"/>
            </w:pPr>
            <w:r w:rsidRPr="00161081">
              <w:t>НР</w:t>
            </w:r>
          </w:p>
        </w:tc>
        <w:tc>
          <w:tcPr>
            <w:tcW w:w="516" w:type="dxa"/>
          </w:tcPr>
          <w:p w:rsidR="00094944" w:rsidRPr="00161081" w:rsidRDefault="00094944" w:rsidP="00007F92">
            <w:pPr>
              <w:spacing w:line="240" w:lineRule="auto"/>
              <w:ind w:left="-109" w:right="-99"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Минимал</w:t>
            </w:r>
            <w:r w:rsidRPr="00161081">
              <w:t>ь</w:t>
            </w:r>
            <w:r w:rsidRPr="00161081">
              <w:t>ный отступ</w:t>
            </w:r>
            <w:r>
              <w:t xml:space="preserve"> от границ земельного уч</w:t>
            </w:r>
            <w:r>
              <w:t>а</w:t>
            </w:r>
            <w:r>
              <w:t>стка</w:t>
            </w:r>
            <w:r w:rsidRPr="00161081">
              <w:t xml:space="preserve">, </w:t>
            </w:r>
            <w:proofErr w:type="gramStart"/>
            <w:r w:rsidRPr="00161081">
              <w:t>м</w:t>
            </w:r>
            <w:proofErr w:type="gramEnd"/>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xml:space="preserve">- </w:t>
            </w:r>
            <w:proofErr w:type="spellStart"/>
            <w:r w:rsidRPr="00161081">
              <w:t>общ</w:t>
            </w:r>
            <w:proofErr w:type="gramStart"/>
            <w:r>
              <w:t>.</w:t>
            </w:r>
            <w:r w:rsidRPr="00161081">
              <w:t>о</w:t>
            </w:r>
            <w:proofErr w:type="gramEnd"/>
            <w:r w:rsidRPr="00161081">
              <w:t>бъекты</w:t>
            </w:r>
            <w:proofErr w:type="spellEnd"/>
          </w:p>
        </w:tc>
        <w:tc>
          <w:tcPr>
            <w:tcW w:w="570" w:type="dxa"/>
            <w:shd w:val="clear" w:color="auto" w:fill="auto"/>
          </w:tcPr>
          <w:p w:rsidR="00094944" w:rsidRPr="00161081" w:rsidRDefault="00094944" w:rsidP="00007F92">
            <w:pPr>
              <w:spacing w:line="240" w:lineRule="auto"/>
              <w:ind w:left="-93" w:right="-123" w:firstLine="0"/>
              <w:jc w:val="center"/>
            </w:pPr>
            <w:r>
              <w:t>3</w:t>
            </w:r>
          </w:p>
        </w:tc>
        <w:tc>
          <w:tcPr>
            <w:tcW w:w="571" w:type="dxa"/>
          </w:tcPr>
          <w:p w:rsidR="00094944" w:rsidRPr="00161081" w:rsidRDefault="00094944" w:rsidP="00007F92">
            <w:pPr>
              <w:spacing w:line="240" w:lineRule="auto"/>
              <w:ind w:left="-52" w:right="-79" w:firstLine="0"/>
              <w:jc w:val="center"/>
            </w:pPr>
            <w:r>
              <w:t>3</w:t>
            </w:r>
          </w:p>
        </w:tc>
        <w:tc>
          <w:tcPr>
            <w:tcW w:w="571" w:type="dxa"/>
          </w:tcPr>
          <w:p w:rsidR="00094944" w:rsidRPr="00161081" w:rsidRDefault="00094944" w:rsidP="00007F92">
            <w:pPr>
              <w:spacing w:line="240" w:lineRule="auto"/>
              <w:ind w:left="-52" w:right="-79" w:firstLine="0"/>
              <w:jc w:val="center"/>
            </w:pPr>
            <w:r>
              <w:t>3</w:t>
            </w:r>
          </w:p>
        </w:tc>
        <w:tc>
          <w:tcPr>
            <w:tcW w:w="571" w:type="dxa"/>
          </w:tcPr>
          <w:p w:rsidR="00094944" w:rsidRPr="00161081" w:rsidRDefault="00094944" w:rsidP="00007F92">
            <w:pPr>
              <w:spacing w:line="240" w:lineRule="auto"/>
              <w:ind w:left="-93" w:right="-123" w:firstLine="0"/>
              <w:jc w:val="center"/>
            </w:pPr>
            <w:r>
              <w:t>3</w:t>
            </w:r>
          </w:p>
        </w:tc>
        <w:tc>
          <w:tcPr>
            <w:tcW w:w="685" w:type="dxa"/>
            <w:shd w:val="clear" w:color="auto" w:fill="auto"/>
          </w:tcPr>
          <w:p w:rsidR="00094944" w:rsidRPr="00161081" w:rsidRDefault="00094944" w:rsidP="00007F92">
            <w:pPr>
              <w:spacing w:line="192" w:lineRule="auto"/>
              <w:ind w:left="-52" w:right="-79" w:firstLine="0"/>
              <w:jc w:val="center"/>
            </w:pPr>
            <w:r>
              <w:t>3</w:t>
            </w:r>
          </w:p>
        </w:tc>
        <w:tc>
          <w:tcPr>
            <w:tcW w:w="685" w:type="dxa"/>
          </w:tcPr>
          <w:p w:rsidR="00094944" w:rsidRPr="00161081" w:rsidRDefault="00094944" w:rsidP="00007F92">
            <w:pPr>
              <w:spacing w:line="192" w:lineRule="auto"/>
              <w:ind w:left="-80" w:right="-50" w:firstLine="0"/>
              <w:jc w:val="center"/>
            </w:pPr>
            <w:r>
              <w:t>3</w:t>
            </w:r>
          </w:p>
        </w:tc>
        <w:tc>
          <w:tcPr>
            <w:tcW w:w="685" w:type="dxa"/>
          </w:tcPr>
          <w:p w:rsidR="00094944" w:rsidRPr="00161081" w:rsidRDefault="00094944" w:rsidP="00007F92">
            <w:pPr>
              <w:spacing w:line="192" w:lineRule="auto"/>
              <w:ind w:left="-80" w:right="-50" w:firstLine="0"/>
              <w:jc w:val="center"/>
            </w:pPr>
            <w:r>
              <w:t>3</w:t>
            </w:r>
          </w:p>
        </w:tc>
        <w:tc>
          <w:tcPr>
            <w:tcW w:w="685" w:type="dxa"/>
          </w:tcPr>
          <w:p w:rsidR="00094944" w:rsidRPr="00161081" w:rsidRDefault="00094944" w:rsidP="00007F92">
            <w:pPr>
              <w:spacing w:line="192" w:lineRule="auto"/>
              <w:ind w:left="-80" w:right="-50" w:firstLine="0"/>
              <w:jc w:val="center"/>
            </w:pPr>
            <w:r>
              <w:t>3</w:t>
            </w:r>
          </w:p>
        </w:tc>
        <w:tc>
          <w:tcPr>
            <w:tcW w:w="629" w:type="dxa"/>
          </w:tcPr>
          <w:p w:rsidR="00094944" w:rsidRPr="00161081" w:rsidRDefault="00094944" w:rsidP="00007F92">
            <w:pPr>
              <w:spacing w:line="240" w:lineRule="auto"/>
              <w:ind w:left="-80" w:right="-50" w:firstLine="0"/>
              <w:jc w:val="center"/>
            </w:pPr>
            <w:r>
              <w:t>3</w:t>
            </w:r>
          </w:p>
        </w:tc>
        <w:tc>
          <w:tcPr>
            <w:tcW w:w="629" w:type="dxa"/>
          </w:tcPr>
          <w:p w:rsidR="00094944" w:rsidRPr="00161081" w:rsidRDefault="00094944" w:rsidP="00007F92">
            <w:pPr>
              <w:spacing w:line="240" w:lineRule="auto"/>
              <w:ind w:left="-76" w:right="-107" w:firstLine="0"/>
              <w:jc w:val="center"/>
            </w:pPr>
            <w:r>
              <w:t>3</w:t>
            </w:r>
          </w:p>
        </w:tc>
        <w:tc>
          <w:tcPr>
            <w:tcW w:w="514" w:type="dxa"/>
          </w:tcPr>
          <w:p w:rsidR="00094944" w:rsidRPr="00161081" w:rsidRDefault="00094944" w:rsidP="00007F92">
            <w:pPr>
              <w:spacing w:line="240" w:lineRule="auto"/>
              <w:ind w:left="-76" w:right="-107" w:firstLine="0"/>
              <w:jc w:val="center"/>
            </w:pPr>
            <w:r>
              <w:t>3</w:t>
            </w:r>
          </w:p>
        </w:tc>
        <w:tc>
          <w:tcPr>
            <w:tcW w:w="514" w:type="dxa"/>
            <w:shd w:val="clear" w:color="auto" w:fill="auto"/>
          </w:tcPr>
          <w:p w:rsidR="00094944" w:rsidRPr="00161081" w:rsidRDefault="00094944" w:rsidP="00007F92">
            <w:pPr>
              <w:spacing w:line="240" w:lineRule="auto"/>
              <w:ind w:left="-76" w:right="-107" w:firstLine="0"/>
              <w:jc w:val="center"/>
            </w:pPr>
            <w:r>
              <w:t>3</w:t>
            </w:r>
          </w:p>
        </w:tc>
        <w:tc>
          <w:tcPr>
            <w:tcW w:w="514" w:type="dxa"/>
          </w:tcPr>
          <w:p w:rsidR="00094944" w:rsidRPr="00161081" w:rsidRDefault="00094944" w:rsidP="00007F92">
            <w:pPr>
              <w:spacing w:line="240" w:lineRule="auto"/>
              <w:ind w:left="-76" w:right="-107" w:firstLine="0"/>
              <w:jc w:val="center"/>
            </w:pPr>
            <w:r>
              <w:t>3</w:t>
            </w:r>
          </w:p>
        </w:tc>
        <w:tc>
          <w:tcPr>
            <w:tcW w:w="514" w:type="dxa"/>
            <w:shd w:val="clear" w:color="auto" w:fill="auto"/>
          </w:tcPr>
          <w:p w:rsidR="00094944" w:rsidRPr="00161081" w:rsidRDefault="00094944" w:rsidP="00007F92">
            <w:pPr>
              <w:spacing w:line="240" w:lineRule="auto"/>
              <w:ind w:left="-109" w:right="-99" w:firstLine="0"/>
              <w:jc w:val="center"/>
            </w:pPr>
            <w:r>
              <w:t>3</w:t>
            </w:r>
          </w:p>
        </w:tc>
        <w:tc>
          <w:tcPr>
            <w:tcW w:w="514" w:type="dxa"/>
            <w:shd w:val="clear" w:color="auto" w:fill="auto"/>
          </w:tcPr>
          <w:p w:rsidR="00094944" w:rsidRPr="00161081" w:rsidRDefault="00094944" w:rsidP="00007F92">
            <w:pPr>
              <w:spacing w:line="240" w:lineRule="auto"/>
              <w:ind w:left="-109" w:right="-99" w:firstLine="0"/>
              <w:jc w:val="center"/>
            </w:pPr>
            <w:r>
              <w:t>3</w:t>
            </w:r>
          </w:p>
        </w:tc>
        <w:tc>
          <w:tcPr>
            <w:tcW w:w="516"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71"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Максимал</w:t>
            </w:r>
            <w:r w:rsidRPr="00161081">
              <w:t>ь</w:t>
            </w:r>
            <w:r w:rsidRPr="00161081">
              <w:t>ное количес</w:t>
            </w:r>
            <w:r w:rsidRPr="00161081">
              <w:t>т</w:t>
            </w:r>
            <w:r w:rsidRPr="00161081">
              <w:t>во наземных полных эт</w:t>
            </w:r>
            <w:r w:rsidRPr="00161081">
              <w:t>а</w:t>
            </w:r>
            <w:r w:rsidRPr="00161081">
              <w:t>жей</w:t>
            </w:r>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3</w:t>
            </w:r>
          </w:p>
        </w:tc>
        <w:tc>
          <w:tcPr>
            <w:tcW w:w="571" w:type="dxa"/>
          </w:tcPr>
          <w:p w:rsidR="00094944" w:rsidRPr="00161081" w:rsidRDefault="00094944" w:rsidP="00007F92">
            <w:pPr>
              <w:spacing w:line="240" w:lineRule="auto"/>
              <w:ind w:left="-52" w:right="-79" w:firstLine="0"/>
              <w:jc w:val="center"/>
            </w:pPr>
            <w:r w:rsidRPr="00161081">
              <w:t>3</w:t>
            </w:r>
          </w:p>
        </w:tc>
        <w:tc>
          <w:tcPr>
            <w:tcW w:w="571" w:type="dxa"/>
          </w:tcPr>
          <w:p w:rsidR="00094944" w:rsidRPr="00161081" w:rsidRDefault="00094944" w:rsidP="00007F92">
            <w:pPr>
              <w:spacing w:line="240" w:lineRule="auto"/>
              <w:ind w:left="-52" w:right="-79" w:firstLine="0"/>
              <w:jc w:val="center"/>
            </w:pPr>
            <w:r w:rsidRPr="00161081">
              <w:t>4</w:t>
            </w:r>
          </w:p>
        </w:tc>
        <w:tc>
          <w:tcPr>
            <w:tcW w:w="571" w:type="dxa"/>
          </w:tcPr>
          <w:p w:rsidR="00094944" w:rsidRPr="00161081" w:rsidRDefault="00094944" w:rsidP="00007F92">
            <w:pPr>
              <w:spacing w:line="240" w:lineRule="auto"/>
              <w:ind w:left="-93" w:right="-123" w:firstLine="0"/>
              <w:jc w:val="center"/>
            </w:pPr>
            <w:r w:rsidRPr="00161081">
              <w:t>3</w:t>
            </w:r>
          </w:p>
        </w:tc>
        <w:tc>
          <w:tcPr>
            <w:tcW w:w="685" w:type="dxa"/>
            <w:shd w:val="clear" w:color="auto" w:fill="auto"/>
          </w:tcPr>
          <w:p w:rsidR="00094944" w:rsidRPr="00161081" w:rsidRDefault="00094944" w:rsidP="00007F92">
            <w:pPr>
              <w:spacing w:line="192" w:lineRule="auto"/>
              <w:ind w:left="-52" w:right="-79" w:firstLine="0"/>
              <w:jc w:val="center"/>
            </w:pPr>
          </w:p>
          <w:p w:rsidR="00094944"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t>4</w:t>
            </w:r>
          </w:p>
          <w:p w:rsidR="00094944" w:rsidRPr="00161081" w:rsidRDefault="00094944" w:rsidP="00007F92">
            <w:pPr>
              <w:spacing w:line="192" w:lineRule="auto"/>
              <w:ind w:left="-52" w:right="-79" w:firstLine="0"/>
              <w:jc w:val="center"/>
            </w:pPr>
            <w:r w:rsidRPr="00161081">
              <w:t>2</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4</w:t>
            </w:r>
          </w:p>
          <w:p w:rsidR="00094944" w:rsidRPr="00161081" w:rsidRDefault="00094944" w:rsidP="00007F92">
            <w:pPr>
              <w:spacing w:line="192" w:lineRule="auto"/>
              <w:ind w:left="-80" w:right="-50" w:firstLine="0"/>
              <w:jc w:val="center"/>
            </w:pPr>
            <w:r w:rsidRPr="00161081">
              <w:t>2</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4</w:t>
            </w:r>
          </w:p>
          <w:p w:rsidR="00094944" w:rsidRPr="00161081" w:rsidRDefault="00094944" w:rsidP="00007F92">
            <w:pPr>
              <w:spacing w:line="192" w:lineRule="auto"/>
              <w:ind w:left="-80" w:right="-50" w:firstLine="0"/>
              <w:jc w:val="center"/>
            </w:pPr>
            <w:r w:rsidRPr="00161081">
              <w:t>2</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2</w:t>
            </w:r>
          </w:p>
        </w:tc>
        <w:tc>
          <w:tcPr>
            <w:tcW w:w="629" w:type="dxa"/>
          </w:tcPr>
          <w:p w:rsidR="00094944" w:rsidRPr="00161081" w:rsidRDefault="00094944" w:rsidP="00007F92">
            <w:pPr>
              <w:spacing w:line="240" w:lineRule="auto"/>
              <w:ind w:left="-80" w:right="-50" w:firstLine="0"/>
              <w:jc w:val="center"/>
            </w:pPr>
            <w:r w:rsidRPr="00161081">
              <w:t>2</w:t>
            </w:r>
          </w:p>
        </w:tc>
        <w:tc>
          <w:tcPr>
            <w:tcW w:w="629" w:type="dxa"/>
          </w:tcPr>
          <w:p w:rsidR="00094944" w:rsidRPr="00161081" w:rsidRDefault="00094944" w:rsidP="00007F92">
            <w:pPr>
              <w:spacing w:line="240" w:lineRule="auto"/>
              <w:ind w:left="-76" w:right="-107" w:firstLine="0"/>
              <w:jc w:val="center"/>
            </w:pPr>
            <w:r w:rsidRPr="00161081">
              <w:t>2</w:t>
            </w:r>
          </w:p>
        </w:tc>
        <w:tc>
          <w:tcPr>
            <w:tcW w:w="514" w:type="dxa"/>
          </w:tcPr>
          <w:p w:rsidR="00094944" w:rsidRPr="00161081" w:rsidRDefault="00094944" w:rsidP="00007F92">
            <w:pPr>
              <w:spacing w:line="240" w:lineRule="auto"/>
              <w:ind w:left="-76" w:right="-107" w:firstLine="0"/>
              <w:jc w:val="center"/>
            </w:pPr>
            <w:r w:rsidRPr="00161081">
              <w:t>2</w:t>
            </w:r>
          </w:p>
        </w:tc>
        <w:tc>
          <w:tcPr>
            <w:tcW w:w="514" w:type="dxa"/>
            <w:shd w:val="clear" w:color="auto" w:fill="auto"/>
          </w:tcPr>
          <w:p w:rsidR="00094944" w:rsidRPr="00161081" w:rsidRDefault="00094944" w:rsidP="00007F92">
            <w:pPr>
              <w:spacing w:line="240" w:lineRule="auto"/>
              <w:ind w:left="-76" w:right="-107" w:firstLine="0"/>
              <w:jc w:val="center"/>
            </w:pPr>
            <w:r w:rsidRPr="00161081">
              <w:t>2</w:t>
            </w:r>
          </w:p>
        </w:tc>
        <w:tc>
          <w:tcPr>
            <w:tcW w:w="514" w:type="dxa"/>
          </w:tcPr>
          <w:p w:rsidR="00094944" w:rsidRPr="00161081" w:rsidRDefault="00094944" w:rsidP="00007F92">
            <w:pPr>
              <w:spacing w:line="240" w:lineRule="auto"/>
              <w:ind w:left="-76" w:right="-107" w:firstLine="0"/>
              <w:jc w:val="center"/>
            </w:pPr>
            <w:r w:rsidRPr="00161081">
              <w:t>2</w:t>
            </w:r>
          </w:p>
        </w:tc>
        <w:tc>
          <w:tcPr>
            <w:tcW w:w="514" w:type="dxa"/>
            <w:shd w:val="clear" w:color="auto" w:fill="auto"/>
          </w:tcPr>
          <w:p w:rsidR="00094944" w:rsidRPr="00161081" w:rsidRDefault="00094944" w:rsidP="00007F92">
            <w:pPr>
              <w:spacing w:line="240" w:lineRule="auto"/>
              <w:ind w:left="-109" w:right="-99" w:firstLine="0"/>
              <w:jc w:val="center"/>
            </w:pPr>
            <w:r w:rsidRPr="00161081">
              <w:t>2</w:t>
            </w:r>
          </w:p>
        </w:tc>
        <w:tc>
          <w:tcPr>
            <w:tcW w:w="514" w:type="dxa"/>
            <w:shd w:val="clear" w:color="auto" w:fill="auto"/>
          </w:tcPr>
          <w:p w:rsidR="00094944" w:rsidRPr="00161081" w:rsidRDefault="00094944" w:rsidP="00007F92">
            <w:pPr>
              <w:spacing w:line="240" w:lineRule="auto"/>
              <w:ind w:left="-109" w:right="-99" w:firstLine="0"/>
              <w:jc w:val="center"/>
            </w:pPr>
            <w:r w:rsidRPr="00161081">
              <w:t>2</w:t>
            </w:r>
          </w:p>
        </w:tc>
        <w:tc>
          <w:tcPr>
            <w:tcW w:w="516"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proofErr w:type="gramStart"/>
            <w:r w:rsidRPr="00161081">
              <w:t>Максимал</w:t>
            </w:r>
            <w:r w:rsidRPr="00161081">
              <w:t>ь</w:t>
            </w:r>
            <w:r w:rsidRPr="00161081">
              <w:t>ный</w:t>
            </w:r>
            <w:proofErr w:type="gramEnd"/>
            <w:r w:rsidRPr="00161081">
              <w:t xml:space="preserve"> </w:t>
            </w:r>
            <w:proofErr w:type="spellStart"/>
            <w:r w:rsidRPr="00161081">
              <w:t>коэф</w:t>
            </w:r>
            <w:proofErr w:type="spellEnd"/>
            <w:r w:rsidRPr="00161081">
              <w:t xml:space="preserve"> з</w:t>
            </w:r>
            <w:r w:rsidRPr="00161081">
              <w:t>а</w:t>
            </w:r>
            <w:r w:rsidRPr="00161081">
              <w:t>стройки, %</w:t>
            </w:r>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30</w:t>
            </w:r>
          </w:p>
          <w:p w:rsidR="00094944" w:rsidRPr="00161081" w:rsidRDefault="00094944" w:rsidP="00007F92">
            <w:pPr>
              <w:spacing w:line="240" w:lineRule="auto"/>
              <w:ind w:right="-123" w:firstLine="0"/>
              <w:jc w:val="center"/>
            </w:pPr>
          </w:p>
        </w:tc>
        <w:tc>
          <w:tcPr>
            <w:tcW w:w="571" w:type="dxa"/>
          </w:tcPr>
          <w:p w:rsidR="00094944" w:rsidRPr="00161081" w:rsidRDefault="00094944" w:rsidP="00007F92">
            <w:pPr>
              <w:spacing w:line="240" w:lineRule="auto"/>
              <w:ind w:left="-52" w:right="-79" w:firstLine="0"/>
              <w:jc w:val="center"/>
            </w:pPr>
            <w:r w:rsidRPr="00161081">
              <w:t>30</w:t>
            </w:r>
          </w:p>
        </w:tc>
        <w:tc>
          <w:tcPr>
            <w:tcW w:w="571" w:type="dxa"/>
          </w:tcPr>
          <w:p w:rsidR="00094944" w:rsidRPr="00161081" w:rsidRDefault="00094944" w:rsidP="00007F92">
            <w:pPr>
              <w:spacing w:line="240" w:lineRule="auto"/>
              <w:ind w:left="-52" w:right="-79" w:firstLine="0"/>
              <w:jc w:val="center"/>
            </w:pPr>
            <w:r w:rsidRPr="00161081">
              <w:t>60</w:t>
            </w:r>
          </w:p>
        </w:tc>
        <w:tc>
          <w:tcPr>
            <w:tcW w:w="571" w:type="dxa"/>
          </w:tcPr>
          <w:p w:rsidR="00094944" w:rsidRPr="00161081" w:rsidRDefault="00094944" w:rsidP="00007F92">
            <w:pPr>
              <w:spacing w:line="240" w:lineRule="auto"/>
              <w:ind w:left="-93" w:right="-123" w:firstLine="0"/>
              <w:jc w:val="center"/>
            </w:pPr>
            <w:r w:rsidRPr="00161081">
              <w:t>30</w:t>
            </w:r>
          </w:p>
          <w:p w:rsidR="00094944" w:rsidRPr="00161081" w:rsidRDefault="00094944" w:rsidP="00007F92">
            <w:pPr>
              <w:spacing w:line="240" w:lineRule="auto"/>
              <w:ind w:right="-123" w:firstLine="0"/>
              <w:jc w:val="center"/>
            </w:pPr>
          </w:p>
        </w:tc>
        <w:tc>
          <w:tcPr>
            <w:tcW w:w="685" w:type="dxa"/>
            <w:shd w:val="clear" w:color="auto" w:fill="auto"/>
          </w:tcPr>
          <w:p w:rsidR="00094944" w:rsidRPr="00161081" w:rsidRDefault="00094944" w:rsidP="00007F92">
            <w:pPr>
              <w:spacing w:line="192" w:lineRule="auto"/>
              <w:ind w:left="-52" w:right="-79" w:firstLine="0"/>
              <w:jc w:val="center"/>
            </w:pPr>
          </w:p>
          <w:p w:rsidR="00094944"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t>60</w:t>
            </w:r>
          </w:p>
          <w:p w:rsidR="00094944" w:rsidRPr="00161081" w:rsidRDefault="00094944" w:rsidP="00007F92">
            <w:pPr>
              <w:spacing w:line="192" w:lineRule="auto"/>
              <w:ind w:left="-52" w:right="-79" w:firstLine="0"/>
              <w:jc w:val="center"/>
            </w:pPr>
            <w:r w:rsidRPr="00161081">
              <w:t>70</w:t>
            </w:r>
          </w:p>
        </w:tc>
        <w:tc>
          <w:tcPr>
            <w:tcW w:w="685" w:type="dxa"/>
          </w:tcPr>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60</w:t>
            </w:r>
          </w:p>
          <w:p w:rsidR="00094944" w:rsidRPr="00161081" w:rsidRDefault="00094944" w:rsidP="00007F92">
            <w:pPr>
              <w:spacing w:line="192" w:lineRule="auto"/>
              <w:ind w:left="-80" w:right="-50" w:firstLine="0"/>
              <w:jc w:val="center"/>
            </w:pPr>
            <w:r w:rsidRPr="00161081">
              <w:t>70</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60</w:t>
            </w:r>
          </w:p>
          <w:p w:rsidR="00094944" w:rsidRPr="00161081" w:rsidRDefault="00094944" w:rsidP="00007F92">
            <w:pPr>
              <w:spacing w:line="192" w:lineRule="auto"/>
              <w:ind w:left="-80" w:right="-50" w:firstLine="0"/>
              <w:jc w:val="center"/>
            </w:pPr>
            <w:r w:rsidRPr="00161081">
              <w:t>70</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70</w:t>
            </w:r>
          </w:p>
        </w:tc>
        <w:tc>
          <w:tcPr>
            <w:tcW w:w="629" w:type="dxa"/>
          </w:tcPr>
          <w:p w:rsidR="00094944" w:rsidRPr="00161081" w:rsidRDefault="00094944" w:rsidP="00007F92">
            <w:pPr>
              <w:spacing w:line="240" w:lineRule="auto"/>
              <w:ind w:left="-80" w:right="-50" w:firstLine="0"/>
              <w:jc w:val="center"/>
            </w:pPr>
            <w:r w:rsidRPr="00161081">
              <w:t>70</w:t>
            </w:r>
          </w:p>
        </w:tc>
        <w:tc>
          <w:tcPr>
            <w:tcW w:w="629" w:type="dxa"/>
          </w:tcPr>
          <w:p w:rsidR="00094944" w:rsidRPr="00161081" w:rsidRDefault="00094944" w:rsidP="00007F92">
            <w:pPr>
              <w:spacing w:line="240" w:lineRule="auto"/>
              <w:ind w:left="-76" w:right="-107" w:firstLine="0"/>
              <w:jc w:val="center"/>
            </w:pPr>
            <w:r w:rsidRPr="00161081">
              <w:t>65</w:t>
            </w:r>
          </w:p>
        </w:tc>
        <w:tc>
          <w:tcPr>
            <w:tcW w:w="514" w:type="dxa"/>
          </w:tcPr>
          <w:p w:rsidR="00094944" w:rsidRPr="00161081" w:rsidRDefault="00094944" w:rsidP="00007F92">
            <w:pPr>
              <w:spacing w:line="240" w:lineRule="auto"/>
              <w:ind w:left="-76" w:right="-107" w:firstLine="0"/>
              <w:jc w:val="center"/>
            </w:pPr>
            <w:r w:rsidRPr="00161081">
              <w:t>20</w:t>
            </w:r>
          </w:p>
        </w:tc>
        <w:tc>
          <w:tcPr>
            <w:tcW w:w="514" w:type="dxa"/>
            <w:shd w:val="clear" w:color="auto" w:fill="auto"/>
          </w:tcPr>
          <w:p w:rsidR="00094944" w:rsidRPr="00161081" w:rsidRDefault="00094944" w:rsidP="00007F92">
            <w:pPr>
              <w:spacing w:line="240" w:lineRule="auto"/>
              <w:ind w:left="-76" w:right="-107" w:firstLine="0"/>
              <w:jc w:val="center"/>
            </w:pPr>
            <w:r w:rsidRPr="00161081">
              <w:t>20</w:t>
            </w:r>
          </w:p>
        </w:tc>
        <w:tc>
          <w:tcPr>
            <w:tcW w:w="514" w:type="dxa"/>
          </w:tcPr>
          <w:p w:rsidR="00094944" w:rsidRPr="00161081" w:rsidRDefault="00094944" w:rsidP="00007F92">
            <w:pPr>
              <w:spacing w:line="240" w:lineRule="auto"/>
              <w:ind w:left="-76" w:right="-107" w:firstLine="0"/>
              <w:jc w:val="center"/>
            </w:pPr>
            <w:r w:rsidRPr="00161081">
              <w:t>60</w:t>
            </w:r>
          </w:p>
        </w:tc>
        <w:tc>
          <w:tcPr>
            <w:tcW w:w="514" w:type="dxa"/>
            <w:shd w:val="clear" w:color="auto" w:fill="auto"/>
          </w:tcPr>
          <w:p w:rsidR="00094944" w:rsidRPr="00161081" w:rsidRDefault="00094944" w:rsidP="00007F92">
            <w:pPr>
              <w:spacing w:line="240" w:lineRule="auto"/>
              <w:ind w:left="-109" w:right="-99" w:firstLine="0"/>
              <w:jc w:val="center"/>
            </w:pPr>
            <w:r w:rsidRPr="00161081">
              <w:t>40</w:t>
            </w:r>
          </w:p>
        </w:tc>
        <w:tc>
          <w:tcPr>
            <w:tcW w:w="514" w:type="dxa"/>
            <w:shd w:val="clear" w:color="auto" w:fill="auto"/>
          </w:tcPr>
          <w:p w:rsidR="00094944" w:rsidRPr="00161081" w:rsidRDefault="00094944" w:rsidP="00007F92">
            <w:pPr>
              <w:spacing w:line="240" w:lineRule="auto"/>
              <w:ind w:left="-109" w:right="-99" w:firstLine="0"/>
              <w:jc w:val="center"/>
            </w:pPr>
            <w:r w:rsidRPr="00161081">
              <w:t>40</w:t>
            </w:r>
          </w:p>
        </w:tc>
        <w:tc>
          <w:tcPr>
            <w:tcW w:w="516"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lastRenderedPageBreak/>
              <w:t>Минимал</w:t>
            </w:r>
            <w:r w:rsidRPr="00161081">
              <w:t>ь</w:t>
            </w:r>
            <w:r w:rsidRPr="00161081">
              <w:t>ный процент озеленения, %</w:t>
            </w:r>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20</w:t>
            </w:r>
          </w:p>
        </w:tc>
        <w:tc>
          <w:tcPr>
            <w:tcW w:w="571" w:type="dxa"/>
          </w:tcPr>
          <w:p w:rsidR="00094944" w:rsidRPr="00161081" w:rsidRDefault="00094944" w:rsidP="00007F92">
            <w:pPr>
              <w:spacing w:line="240" w:lineRule="auto"/>
              <w:ind w:left="-52" w:right="-79" w:firstLine="0"/>
              <w:jc w:val="center"/>
            </w:pPr>
            <w:r w:rsidRPr="00161081">
              <w:t>20</w:t>
            </w:r>
          </w:p>
        </w:tc>
        <w:tc>
          <w:tcPr>
            <w:tcW w:w="571" w:type="dxa"/>
          </w:tcPr>
          <w:p w:rsidR="00094944" w:rsidRPr="00161081" w:rsidRDefault="00094944" w:rsidP="00007F92">
            <w:pPr>
              <w:spacing w:line="240" w:lineRule="auto"/>
              <w:ind w:left="-52" w:right="-79" w:firstLine="0"/>
              <w:jc w:val="center"/>
            </w:pPr>
            <w:r w:rsidRPr="00161081">
              <w:t>10</w:t>
            </w:r>
          </w:p>
        </w:tc>
        <w:tc>
          <w:tcPr>
            <w:tcW w:w="571" w:type="dxa"/>
          </w:tcPr>
          <w:p w:rsidR="00094944" w:rsidRPr="00161081" w:rsidRDefault="00094944" w:rsidP="00007F92">
            <w:pPr>
              <w:spacing w:line="240" w:lineRule="auto"/>
              <w:ind w:left="-93" w:right="-123" w:firstLine="0"/>
              <w:jc w:val="center"/>
            </w:pPr>
            <w:r w:rsidRPr="00161081">
              <w:t>20</w:t>
            </w:r>
          </w:p>
        </w:tc>
        <w:tc>
          <w:tcPr>
            <w:tcW w:w="685" w:type="dxa"/>
            <w:shd w:val="clear" w:color="auto" w:fill="auto"/>
          </w:tcPr>
          <w:p w:rsidR="00094944"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t>10</w:t>
            </w:r>
          </w:p>
          <w:p w:rsidR="00094944" w:rsidRPr="00161081" w:rsidRDefault="00094944" w:rsidP="00007F92">
            <w:pPr>
              <w:spacing w:line="192" w:lineRule="auto"/>
              <w:ind w:left="-52" w:right="-79" w:firstLine="0"/>
              <w:jc w:val="center"/>
            </w:pPr>
            <w:r w:rsidRPr="00161081">
              <w:t>10</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10</w:t>
            </w:r>
          </w:p>
          <w:p w:rsidR="00094944" w:rsidRPr="00161081" w:rsidRDefault="00094944" w:rsidP="00007F92">
            <w:pPr>
              <w:spacing w:line="192" w:lineRule="auto"/>
              <w:ind w:left="-80" w:right="-50" w:firstLine="0"/>
              <w:jc w:val="center"/>
            </w:pPr>
            <w:r w:rsidRPr="00161081">
              <w:t>10</w:t>
            </w:r>
          </w:p>
        </w:tc>
        <w:tc>
          <w:tcPr>
            <w:tcW w:w="685" w:type="dxa"/>
          </w:tcPr>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10</w:t>
            </w:r>
          </w:p>
          <w:p w:rsidR="00094944" w:rsidRPr="00161081" w:rsidRDefault="00094944" w:rsidP="00007F92">
            <w:pPr>
              <w:spacing w:line="192" w:lineRule="auto"/>
              <w:ind w:left="-80" w:right="-50" w:firstLine="0"/>
              <w:jc w:val="center"/>
            </w:pPr>
            <w:r w:rsidRPr="00161081">
              <w:t>20</w:t>
            </w:r>
          </w:p>
        </w:tc>
        <w:tc>
          <w:tcPr>
            <w:tcW w:w="685" w:type="dxa"/>
          </w:tcPr>
          <w:p w:rsidR="00094944" w:rsidRPr="00161081" w:rsidRDefault="00094944" w:rsidP="00007F92">
            <w:pPr>
              <w:spacing w:line="192" w:lineRule="auto"/>
              <w:ind w:left="-80" w:right="-50" w:firstLine="0"/>
              <w:jc w:val="center"/>
            </w:pPr>
          </w:p>
          <w:p w:rsidR="00094944"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10</w:t>
            </w:r>
          </w:p>
        </w:tc>
        <w:tc>
          <w:tcPr>
            <w:tcW w:w="629" w:type="dxa"/>
          </w:tcPr>
          <w:p w:rsidR="00094944" w:rsidRPr="00161081" w:rsidRDefault="00094944" w:rsidP="00007F92">
            <w:pPr>
              <w:spacing w:line="240" w:lineRule="auto"/>
              <w:ind w:left="-80" w:right="-50" w:firstLine="0"/>
              <w:jc w:val="center"/>
            </w:pPr>
            <w:r w:rsidRPr="00161081">
              <w:t>20</w:t>
            </w:r>
          </w:p>
        </w:tc>
        <w:tc>
          <w:tcPr>
            <w:tcW w:w="629" w:type="dxa"/>
          </w:tcPr>
          <w:p w:rsidR="00094944" w:rsidRPr="00161081" w:rsidRDefault="00094944" w:rsidP="00007F92">
            <w:pPr>
              <w:spacing w:line="240" w:lineRule="auto"/>
              <w:ind w:left="-76" w:right="-107" w:firstLine="0"/>
              <w:jc w:val="center"/>
            </w:pPr>
            <w:r w:rsidRPr="00161081">
              <w:t>20</w:t>
            </w:r>
          </w:p>
        </w:tc>
        <w:tc>
          <w:tcPr>
            <w:tcW w:w="514" w:type="dxa"/>
          </w:tcPr>
          <w:p w:rsidR="00094944" w:rsidRPr="00161081" w:rsidRDefault="00094944" w:rsidP="00007F92">
            <w:pPr>
              <w:spacing w:line="240" w:lineRule="auto"/>
              <w:ind w:left="-76" w:right="-107" w:firstLine="0"/>
              <w:jc w:val="center"/>
            </w:pPr>
            <w:r w:rsidRPr="00161081">
              <w:t>50</w:t>
            </w:r>
          </w:p>
        </w:tc>
        <w:tc>
          <w:tcPr>
            <w:tcW w:w="514" w:type="dxa"/>
            <w:shd w:val="clear" w:color="auto" w:fill="auto"/>
          </w:tcPr>
          <w:p w:rsidR="00094944" w:rsidRPr="00161081" w:rsidRDefault="00094944" w:rsidP="00007F92">
            <w:pPr>
              <w:spacing w:line="240" w:lineRule="auto"/>
              <w:ind w:left="-76" w:right="-107" w:firstLine="0"/>
              <w:jc w:val="center"/>
            </w:pPr>
            <w:r w:rsidRPr="00161081">
              <w:t>50</w:t>
            </w:r>
          </w:p>
        </w:tc>
        <w:tc>
          <w:tcPr>
            <w:tcW w:w="514" w:type="dxa"/>
          </w:tcPr>
          <w:p w:rsidR="00094944" w:rsidRPr="00161081" w:rsidRDefault="00094944" w:rsidP="00007F92">
            <w:pPr>
              <w:spacing w:line="240" w:lineRule="auto"/>
              <w:ind w:left="-76" w:right="-107" w:firstLine="0"/>
              <w:jc w:val="center"/>
            </w:pPr>
            <w:r w:rsidRPr="00161081">
              <w:t>50</w:t>
            </w:r>
          </w:p>
        </w:tc>
        <w:tc>
          <w:tcPr>
            <w:tcW w:w="514" w:type="dxa"/>
            <w:shd w:val="clear" w:color="auto" w:fill="auto"/>
          </w:tcPr>
          <w:p w:rsidR="00094944" w:rsidRPr="00161081" w:rsidRDefault="00094944" w:rsidP="00007F92">
            <w:pPr>
              <w:spacing w:line="240" w:lineRule="auto"/>
              <w:ind w:left="-109" w:right="-99" w:firstLine="0"/>
              <w:jc w:val="center"/>
            </w:pPr>
            <w:r w:rsidRPr="00161081">
              <w:t>50</w:t>
            </w:r>
          </w:p>
        </w:tc>
        <w:tc>
          <w:tcPr>
            <w:tcW w:w="514" w:type="dxa"/>
            <w:shd w:val="clear" w:color="auto" w:fill="auto"/>
          </w:tcPr>
          <w:p w:rsidR="00094944" w:rsidRPr="00161081" w:rsidRDefault="00094944" w:rsidP="00007F92">
            <w:pPr>
              <w:spacing w:line="240" w:lineRule="auto"/>
              <w:ind w:left="-109" w:right="-99" w:firstLine="0"/>
              <w:jc w:val="center"/>
            </w:pPr>
            <w:r w:rsidRPr="00161081">
              <w:t>50</w:t>
            </w:r>
          </w:p>
        </w:tc>
        <w:tc>
          <w:tcPr>
            <w:tcW w:w="516" w:type="dxa"/>
          </w:tcPr>
          <w:p w:rsidR="00094944" w:rsidRPr="00161081" w:rsidRDefault="00094944" w:rsidP="00007F92">
            <w:pPr>
              <w:spacing w:line="240" w:lineRule="auto"/>
              <w:ind w:left="-32" w:firstLine="0"/>
              <w:jc w:val="center"/>
            </w:pPr>
            <w:r w:rsidRPr="00161081">
              <w:t>НР</w:t>
            </w:r>
          </w:p>
        </w:tc>
        <w:tc>
          <w:tcPr>
            <w:tcW w:w="571" w:type="dxa"/>
          </w:tcPr>
          <w:p w:rsidR="00094944" w:rsidRPr="00161081" w:rsidRDefault="00094944" w:rsidP="00007F92">
            <w:pPr>
              <w:spacing w:line="240" w:lineRule="auto"/>
              <w:ind w:left="-32" w:firstLine="0"/>
              <w:jc w:val="center"/>
            </w:pPr>
            <w:r w:rsidRPr="00161081">
              <w:t>50</w:t>
            </w:r>
          </w:p>
        </w:tc>
        <w:tc>
          <w:tcPr>
            <w:tcW w:w="571" w:type="dxa"/>
          </w:tcPr>
          <w:p w:rsidR="00094944" w:rsidRPr="00161081" w:rsidRDefault="00094944" w:rsidP="00007F92">
            <w:pPr>
              <w:spacing w:line="240" w:lineRule="auto"/>
              <w:ind w:left="-32" w:firstLine="0"/>
              <w:jc w:val="center"/>
            </w:pPr>
            <w:r w:rsidRPr="00161081">
              <w:t>50</w:t>
            </w:r>
          </w:p>
        </w:tc>
        <w:tc>
          <w:tcPr>
            <w:tcW w:w="571" w:type="dxa"/>
          </w:tcPr>
          <w:p w:rsidR="00094944" w:rsidRPr="00161081" w:rsidRDefault="00094944" w:rsidP="00007F92">
            <w:pPr>
              <w:spacing w:line="240" w:lineRule="auto"/>
              <w:ind w:left="-32" w:firstLine="0"/>
              <w:jc w:val="center"/>
            </w:pPr>
            <w:r w:rsidRPr="00161081">
              <w:t>50</w:t>
            </w:r>
          </w:p>
        </w:tc>
        <w:tc>
          <w:tcPr>
            <w:tcW w:w="571" w:type="dxa"/>
          </w:tcPr>
          <w:p w:rsidR="00094944" w:rsidRPr="00161081" w:rsidRDefault="00094944" w:rsidP="00007F92">
            <w:pPr>
              <w:spacing w:line="240" w:lineRule="auto"/>
              <w:ind w:left="-119" w:right="-123"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20</w:t>
            </w:r>
          </w:p>
        </w:tc>
        <w:tc>
          <w:tcPr>
            <w:tcW w:w="514" w:type="dxa"/>
          </w:tcPr>
          <w:p w:rsidR="00094944" w:rsidRPr="00161081" w:rsidRDefault="00094944" w:rsidP="00007F92">
            <w:pPr>
              <w:spacing w:line="240" w:lineRule="auto"/>
              <w:ind w:left="-80" w:right="-147" w:firstLine="0"/>
              <w:jc w:val="center"/>
            </w:pPr>
            <w:r w:rsidRPr="00161081">
              <w:t>20</w:t>
            </w:r>
          </w:p>
        </w:tc>
        <w:tc>
          <w:tcPr>
            <w:tcW w:w="571" w:type="dxa"/>
          </w:tcPr>
          <w:p w:rsidR="00094944" w:rsidRPr="00161081" w:rsidRDefault="00094944" w:rsidP="00007F92">
            <w:pPr>
              <w:spacing w:line="240" w:lineRule="auto"/>
              <w:ind w:left="-119" w:firstLine="0"/>
              <w:jc w:val="center"/>
            </w:pPr>
            <w:r w:rsidRPr="00161081">
              <w:t>НР</w:t>
            </w:r>
          </w:p>
        </w:tc>
        <w:tc>
          <w:tcPr>
            <w:tcW w:w="571" w:type="dxa"/>
          </w:tcPr>
          <w:p w:rsidR="00094944" w:rsidRPr="00161081" w:rsidRDefault="00094944" w:rsidP="00007F92">
            <w:pPr>
              <w:spacing w:line="240" w:lineRule="auto"/>
              <w:ind w:left="-119" w:right="-147" w:firstLine="0"/>
              <w:jc w:val="center"/>
            </w:pPr>
            <w:r w:rsidRPr="00161081">
              <w:t>НР</w:t>
            </w:r>
          </w:p>
        </w:tc>
      </w:tr>
      <w:tr w:rsidR="00094944" w:rsidRPr="00161081" w:rsidTr="00007F92">
        <w:trPr>
          <w:trHeight w:val="454"/>
          <w:jc w:val="center"/>
        </w:trPr>
        <w:tc>
          <w:tcPr>
            <w:tcW w:w="1701" w:type="dxa"/>
            <w:shd w:val="clear" w:color="auto" w:fill="auto"/>
          </w:tcPr>
          <w:p w:rsidR="00094944" w:rsidRPr="00161081" w:rsidRDefault="00094944" w:rsidP="00007F92">
            <w:pPr>
              <w:spacing w:line="192" w:lineRule="auto"/>
              <w:ind w:firstLine="0"/>
              <w:jc w:val="left"/>
            </w:pPr>
            <w:r w:rsidRPr="00161081">
              <w:t>Максимал</w:t>
            </w:r>
            <w:r w:rsidRPr="00161081">
              <w:t>ь</w:t>
            </w:r>
            <w:r w:rsidRPr="00161081">
              <w:t xml:space="preserve">ная высота оград, </w:t>
            </w:r>
            <w:proofErr w:type="gramStart"/>
            <w:r w:rsidRPr="00161081">
              <w:t>м</w:t>
            </w:r>
            <w:proofErr w:type="gramEnd"/>
          </w:p>
          <w:p w:rsidR="00094944" w:rsidRPr="00161081" w:rsidRDefault="00094944" w:rsidP="00007F92">
            <w:pPr>
              <w:spacing w:line="192" w:lineRule="auto"/>
              <w:ind w:firstLine="0"/>
              <w:jc w:val="left"/>
            </w:pPr>
            <w:r w:rsidRPr="00161081">
              <w:t>- жилые дома</w:t>
            </w:r>
          </w:p>
          <w:p w:rsidR="00094944" w:rsidRPr="00161081" w:rsidRDefault="00094944" w:rsidP="00007F92">
            <w:pPr>
              <w:spacing w:line="192" w:lineRule="auto"/>
              <w:ind w:firstLine="0"/>
              <w:jc w:val="left"/>
            </w:pPr>
            <w:r w:rsidRPr="00161081">
              <w:t>- обществе</w:t>
            </w:r>
            <w:r w:rsidRPr="00161081">
              <w:t>н</w:t>
            </w:r>
            <w:r w:rsidRPr="00161081">
              <w:t>ные объекты</w:t>
            </w:r>
          </w:p>
        </w:tc>
        <w:tc>
          <w:tcPr>
            <w:tcW w:w="570" w:type="dxa"/>
            <w:shd w:val="clear" w:color="auto" w:fill="auto"/>
          </w:tcPr>
          <w:p w:rsidR="00094944" w:rsidRPr="00161081" w:rsidRDefault="00094944" w:rsidP="00007F92">
            <w:pPr>
              <w:spacing w:line="240" w:lineRule="auto"/>
              <w:ind w:left="-93" w:right="-123" w:firstLine="0"/>
              <w:jc w:val="center"/>
            </w:pPr>
            <w:r w:rsidRPr="00161081">
              <w:t>1,5</w:t>
            </w:r>
          </w:p>
        </w:tc>
        <w:tc>
          <w:tcPr>
            <w:tcW w:w="571" w:type="dxa"/>
          </w:tcPr>
          <w:p w:rsidR="00094944" w:rsidRPr="00161081" w:rsidRDefault="00094944" w:rsidP="00007F92">
            <w:pPr>
              <w:spacing w:line="240" w:lineRule="auto"/>
              <w:ind w:left="-52" w:right="-79" w:firstLine="0"/>
              <w:jc w:val="center"/>
            </w:pPr>
            <w:r w:rsidRPr="00161081">
              <w:t>1,5</w:t>
            </w:r>
          </w:p>
        </w:tc>
        <w:tc>
          <w:tcPr>
            <w:tcW w:w="571" w:type="dxa"/>
          </w:tcPr>
          <w:p w:rsidR="00094944" w:rsidRPr="00161081" w:rsidRDefault="00094944" w:rsidP="00007F92">
            <w:pPr>
              <w:spacing w:line="240" w:lineRule="auto"/>
              <w:ind w:left="-52" w:right="-79" w:firstLine="0"/>
              <w:jc w:val="center"/>
            </w:pPr>
            <w:r w:rsidRPr="00161081">
              <w:t>-</w:t>
            </w:r>
          </w:p>
        </w:tc>
        <w:tc>
          <w:tcPr>
            <w:tcW w:w="571" w:type="dxa"/>
          </w:tcPr>
          <w:p w:rsidR="00094944" w:rsidRPr="00161081" w:rsidRDefault="00094944" w:rsidP="00007F92">
            <w:pPr>
              <w:spacing w:line="240" w:lineRule="auto"/>
              <w:ind w:left="-93" w:right="-123" w:firstLine="0"/>
              <w:jc w:val="center"/>
            </w:pPr>
            <w:r w:rsidRPr="00161081">
              <w:t>1,5</w:t>
            </w:r>
          </w:p>
        </w:tc>
        <w:tc>
          <w:tcPr>
            <w:tcW w:w="685" w:type="dxa"/>
            <w:shd w:val="clear" w:color="auto" w:fill="auto"/>
          </w:tcPr>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p>
          <w:p w:rsidR="00094944" w:rsidRPr="00161081" w:rsidRDefault="00094944" w:rsidP="00007F92">
            <w:pPr>
              <w:spacing w:line="192" w:lineRule="auto"/>
              <w:ind w:left="-52" w:right="-79" w:firstLine="0"/>
              <w:jc w:val="center"/>
            </w:pPr>
            <w:r w:rsidRPr="00161081">
              <w:t>-</w:t>
            </w:r>
          </w:p>
          <w:p w:rsidR="00094944" w:rsidRPr="00161081" w:rsidRDefault="00094944" w:rsidP="00007F92">
            <w:pPr>
              <w:spacing w:line="192" w:lineRule="auto"/>
              <w:ind w:left="-52" w:right="-79" w:firstLine="0"/>
              <w:jc w:val="center"/>
            </w:pPr>
            <w:r w:rsidRPr="00161081">
              <w:t>1,5</w:t>
            </w:r>
          </w:p>
        </w:tc>
        <w:tc>
          <w:tcPr>
            <w:tcW w:w="685" w:type="dxa"/>
          </w:tcPr>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w:t>
            </w:r>
          </w:p>
          <w:p w:rsidR="00094944" w:rsidRPr="00161081" w:rsidRDefault="00094944" w:rsidP="00007F92">
            <w:pPr>
              <w:spacing w:line="192" w:lineRule="auto"/>
              <w:ind w:left="-80" w:right="-50" w:firstLine="0"/>
              <w:jc w:val="center"/>
            </w:pPr>
            <w:r w:rsidRPr="00161081">
              <w:t>1,8</w:t>
            </w:r>
          </w:p>
        </w:tc>
        <w:tc>
          <w:tcPr>
            <w:tcW w:w="685" w:type="dxa"/>
          </w:tcPr>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w:t>
            </w:r>
          </w:p>
          <w:p w:rsidR="00094944" w:rsidRPr="00161081" w:rsidRDefault="00094944" w:rsidP="00007F92">
            <w:pPr>
              <w:spacing w:line="192" w:lineRule="auto"/>
              <w:ind w:left="-80" w:right="-50" w:firstLine="0"/>
              <w:jc w:val="center"/>
            </w:pPr>
            <w:r w:rsidRPr="00161081">
              <w:t>1,8</w:t>
            </w:r>
          </w:p>
        </w:tc>
        <w:tc>
          <w:tcPr>
            <w:tcW w:w="685" w:type="dxa"/>
          </w:tcPr>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p>
          <w:p w:rsidR="00094944" w:rsidRPr="00161081" w:rsidRDefault="00094944" w:rsidP="00007F92">
            <w:pPr>
              <w:spacing w:line="192" w:lineRule="auto"/>
              <w:ind w:left="-80" w:right="-50" w:firstLine="0"/>
              <w:jc w:val="center"/>
            </w:pPr>
            <w:r w:rsidRPr="00161081">
              <w:t>1,5</w:t>
            </w:r>
          </w:p>
        </w:tc>
        <w:tc>
          <w:tcPr>
            <w:tcW w:w="629" w:type="dxa"/>
          </w:tcPr>
          <w:p w:rsidR="00094944" w:rsidRPr="00161081" w:rsidRDefault="00094944" w:rsidP="00007F92">
            <w:pPr>
              <w:spacing w:line="240" w:lineRule="auto"/>
              <w:ind w:left="-80" w:right="-50" w:firstLine="0"/>
              <w:jc w:val="center"/>
            </w:pPr>
            <w:r w:rsidRPr="00161081">
              <w:t>2,0</w:t>
            </w:r>
          </w:p>
        </w:tc>
        <w:tc>
          <w:tcPr>
            <w:tcW w:w="629" w:type="dxa"/>
          </w:tcPr>
          <w:p w:rsidR="00094944" w:rsidRPr="00161081" w:rsidRDefault="00094944" w:rsidP="00007F92">
            <w:pPr>
              <w:spacing w:line="240" w:lineRule="auto"/>
              <w:ind w:left="-76" w:right="-107" w:firstLine="0"/>
              <w:jc w:val="center"/>
            </w:pPr>
            <w:r w:rsidRPr="00161081">
              <w:t>НР</w:t>
            </w:r>
          </w:p>
        </w:tc>
        <w:tc>
          <w:tcPr>
            <w:tcW w:w="514" w:type="dxa"/>
          </w:tcPr>
          <w:p w:rsidR="00094944" w:rsidRPr="00161081" w:rsidRDefault="00094944" w:rsidP="00007F92">
            <w:pPr>
              <w:spacing w:line="240" w:lineRule="auto"/>
              <w:ind w:left="-76" w:right="-107" w:firstLine="0"/>
              <w:jc w:val="center"/>
            </w:pPr>
            <w:r w:rsidRPr="00161081">
              <w:t>1,5</w:t>
            </w:r>
          </w:p>
        </w:tc>
        <w:tc>
          <w:tcPr>
            <w:tcW w:w="514" w:type="dxa"/>
            <w:shd w:val="clear" w:color="auto" w:fill="auto"/>
          </w:tcPr>
          <w:p w:rsidR="00094944" w:rsidRPr="00161081" w:rsidRDefault="00094944" w:rsidP="00007F92">
            <w:pPr>
              <w:spacing w:line="240" w:lineRule="auto"/>
              <w:ind w:left="-76" w:right="-107" w:firstLine="0"/>
              <w:jc w:val="center"/>
            </w:pPr>
            <w:r w:rsidRPr="00161081">
              <w:t>1,5</w:t>
            </w:r>
          </w:p>
        </w:tc>
        <w:tc>
          <w:tcPr>
            <w:tcW w:w="514" w:type="dxa"/>
          </w:tcPr>
          <w:p w:rsidR="00094944" w:rsidRPr="00161081" w:rsidRDefault="00094944" w:rsidP="00007F92">
            <w:pPr>
              <w:spacing w:line="240" w:lineRule="auto"/>
              <w:ind w:left="-76" w:right="-107" w:firstLine="0"/>
              <w:jc w:val="center"/>
            </w:pPr>
            <w:r w:rsidRPr="00161081">
              <w:t>1,5</w:t>
            </w:r>
          </w:p>
        </w:tc>
        <w:tc>
          <w:tcPr>
            <w:tcW w:w="514" w:type="dxa"/>
            <w:shd w:val="clear" w:color="auto" w:fill="auto"/>
          </w:tcPr>
          <w:p w:rsidR="00094944" w:rsidRPr="00161081" w:rsidRDefault="00094944" w:rsidP="00007F92">
            <w:pPr>
              <w:spacing w:line="240" w:lineRule="auto"/>
              <w:ind w:left="-109" w:right="-99" w:firstLine="0"/>
              <w:jc w:val="center"/>
            </w:pPr>
            <w:r w:rsidRPr="00161081">
              <w:t>1,5</w:t>
            </w:r>
          </w:p>
        </w:tc>
        <w:tc>
          <w:tcPr>
            <w:tcW w:w="514" w:type="dxa"/>
            <w:shd w:val="clear" w:color="auto" w:fill="auto"/>
          </w:tcPr>
          <w:p w:rsidR="00094944" w:rsidRPr="00161081" w:rsidRDefault="00094944" w:rsidP="00007F92">
            <w:pPr>
              <w:spacing w:line="240" w:lineRule="auto"/>
              <w:ind w:left="-109" w:right="-99" w:firstLine="0"/>
              <w:jc w:val="center"/>
            </w:pPr>
            <w:r w:rsidRPr="00161081">
              <w:t>1,5</w:t>
            </w:r>
          </w:p>
        </w:tc>
        <w:tc>
          <w:tcPr>
            <w:tcW w:w="516" w:type="dxa"/>
          </w:tcPr>
          <w:p w:rsidR="00094944" w:rsidRPr="00161081" w:rsidRDefault="00094944" w:rsidP="00007F92">
            <w:pPr>
              <w:spacing w:line="240" w:lineRule="auto"/>
              <w:ind w:left="-109" w:right="-99" w:firstLine="0"/>
              <w:jc w:val="center"/>
            </w:pPr>
            <w:r w:rsidRPr="00161081">
              <w:t>1,5</w:t>
            </w:r>
          </w:p>
        </w:tc>
        <w:tc>
          <w:tcPr>
            <w:tcW w:w="571" w:type="dxa"/>
          </w:tcPr>
          <w:p w:rsidR="00094944" w:rsidRPr="00161081" w:rsidRDefault="00094944" w:rsidP="00007F92">
            <w:pPr>
              <w:spacing w:line="240" w:lineRule="auto"/>
              <w:ind w:left="-32" w:firstLine="0"/>
              <w:jc w:val="center"/>
            </w:pPr>
            <w:r w:rsidRPr="00161081">
              <w:t>2,0</w:t>
            </w:r>
          </w:p>
        </w:tc>
        <w:tc>
          <w:tcPr>
            <w:tcW w:w="571" w:type="dxa"/>
          </w:tcPr>
          <w:p w:rsidR="00094944" w:rsidRPr="00161081" w:rsidRDefault="00094944" w:rsidP="00007F92">
            <w:pPr>
              <w:spacing w:line="240" w:lineRule="auto"/>
              <w:ind w:left="-32" w:firstLine="0"/>
              <w:jc w:val="center"/>
            </w:pPr>
            <w:r w:rsidRPr="00161081">
              <w:t>2,0</w:t>
            </w:r>
          </w:p>
        </w:tc>
        <w:tc>
          <w:tcPr>
            <w:tcW w:w="571" w:type="dxa"/>
          </w:tcPr>
          <w:p w:rsidR="00094944" w:rsidRPr="00161081" w:rsidRDefault="00094944" w:rsidP="00007F92">
            <w:pPr>
              <w:spacing w:line="240" w:lineRule="auto"/>
              <w:ind w:left="-32" w:firstLine="0"/>
              <w:jc w:val="center"/>
            </w:pPr>
            <w:r w:rsidRPr="00161081">
              <w:t>2,0</w:t>
            </w:r>
          </w:p>
        </w:tc>
        <w:tc>
          <w:tcPr>
            <w:tcW w:w="571" w:type="dxa"/>
          </w:tcPr>
          <w:p w:rsidR="00094944" w:rsidRPr="00161081" w:rsidRDefault="00094944" w:rsidP="00007F92">
            <w:pPr>
              <w:spacing w:line="240" w:lineRule="auto"/>
              <w:ind w:left="-119" w:right="-123" w:firstLine="0"/>
              <w:jc w:val="center"/>
            </w:pPr>
            <w:r w:rsidRPr="00161081">
              <w:t>2,0</w:t>
            </w:r>
          </w:p>
        </w:tc>
        <w:tc>
          <w:tcPr>
            <w:tcW w:w="514" w:type="dxa"/>
          </w:tcPr>
          <w:p w:rsidR="00094944" w:rsidRPr="00161081" w:rsidRDefault="00094944" w:rsidP="00007F92">
            <w:pPr>
              <w:spacing w:line="240" w:lineRule="auto"/>
              <w:ind w:left="-80" w:right="-147" w:firstLine="0"/>
              <w:jc w:val="center"/>
            </w:pPr>
            <w:r w:rsidRPr="00161081">
              <w:t>НР</w:t>
            </w:r>
          </w:p>
        </w:tc>
        <w:tc>
          <w:tcPr>
            <w:tcW w:w="514" w:type="dxa"/>
          </w:tcPr>
          <w:p w:rsidR="00094944" w:rsidRPr="00161081" w:rsidRDefault="00094944" w:rsidP="00007F92">
            <w:pPr>
              <w:spacing w:line="240" w:lineRule="auto"/>
              <w:ind w:left="-80" w:right="-147" w:firstLine="0"/>
              <w:jc w:val="center"/>
            </w:pPr>
            <w:r w:rsidRPr="00161081">
              <w:t>НР</w:t>
            </w:r>
          </w:p>
        </w:tc>
        <w:tc>
          <w:tcPr>
            <w:tcW w:w="571" w:type="dxa"/>
          </w:tcPr>
          <w:p w:rsidR="00094944" w:rsidRPr="00161081" w:rsidRDefault="00094944" w:rsidP="00007F92">
            <w:pPr>
              <w:spacing w:line="240" w:lineRule="auto"/>
              <w:ind w:left="-119" w:firstLine="0"/>
              <w:jc w:val="center"/>
            </w:pPr>
            <w:r w:rsidRPr="00161081">
              <w:t>2,0</w:t>
            </w:r>
          </w:p>
        </w:tc>
        <w:tc>
          <w:tcPr>
            <w:tcW w:w="571" w:type="dxa"/>
          </w:tcPr>
          <w:p w:rsidR="00094944" w:rsidRPr="00161081" w:rsidRDefault="00094944" w:rsidP="00007F92">
            <w:pPr>
              <w:spacing w:line="240" w:lineRule="auto"/>
              <w:ind w:left="-119" w:right="-147" w:firstLine="0"/>
              <w:jc w:val="center"/>
            </w:pPr>
            <w:r w:rsidRPr="00161081">
              <w:t>1,5</w:t>
            </w:r>
          </w:p>
        </w:tc>
      </w:tr>
    </w:tbl>
    <w:p w:rsidR="00094944" w:rsidRPr="00161081" w:rsidRDefault="00094944" w:rsidP="00094944">
      <w:pPr>
        <w:suppressAutoHyphens/>
        <w:spacing w:line="240" w:lineRule="auto"/>
        <w:ind w:right="-1" w:firstLine="426"/>
        <w:rPr>
          <w:spacing w:val="-1"/>
          <w:szCs w:val="28"/>
        </w:rPr>
      </w:pPr>
    </w:p>
    <w:p w:rsidR="00094944" w:rsidRPr="00161081" w:rsidRDefault="00094944" w:rsidP="00094944">
      <w:pPr>
        <w:suppressAutoHyphens/>
        <w:spacing w:line="240" w:lineRule="auto"/>
        <w:ind w:right="-1" w:firstLine="426"/>
        <w:rPr>
          <w:spacing w:val="-1"/>
          <w:szCs w:val="28"/>
        </w:rPr>
      </w:pPr>
      <w:r w:rsidRPr="00161081">
        <w:rPr>
          <w:spacing w:val="-1"/>
          <w:szCs w:val="28"/>
        </w:rPr>
        <w:t>Примечания к таблице:</w:t>
      </w:r>
    </w:p>
    <w:p w:rsidR="00094944" w:rsidRPr="00161081" w:rsidRDefault="00094944" w:rsidP="00094944">
      <w:pPr>
        <w:suppressAutoHyphens/>
        <w:spacing w:line="240" w:lineRule="auto"/>
        <w:ind w:right="-1" w:firstLine="426"/>
        <w:rPr>
          <w:spacing w:val="-1"/>
          <w:szCs w:val="28"/>
        </w:rPr>
      </w:pPr>
      <w:r w:rsidRPr="00161081">
        <w:rPr>
          <w:spacing w:val="-1"/>
          <w:szCs w:val="28"/>
        </w:rPr>
        <w:t>1) Н</w:t>
      </w:r>
      <w:proofErr w:type="gramStart"/>
      <w:r w:rsidRPr="00161081">
        <w:rPr>
          <w:spacing w:val="-1"/>
          <w:szCs w:val="28"/>
        </w:rPr>
        <w:t>Р-</w:t>
      </w:r>
      <w:proofErr w:type="gramEnd"/>
      <w:r w:rsidRPr="00161081">
        <w:rPr>
          <w:spacing w:val="-1"/>
          <w:szCs w:val="28"/>
        </w:rPr>
        <w:t xml:space="preserve"> не регламентируется</w:t>
      </w:r>
    </w:p>
    <w:p w:rsidR="00094944" w:rsidRPr="00161081" w:rsidRDefault="00094944" w:rsidP="00094944">
      <w:pPr>
        <w:suppressAutoHyphens/>
        <w:spacing w:line="240" w:lineRule="auto"/>
        <w:ind w:right="-1" w:firstLine="426"/>
        <w:rPr>
          <w:spacing w:val="-1"/>
          <w:szCs w:val="28"/>
        </w:rPr>
      </w:pPr>
      <w:r w:rsidRPr="00161081">
        <w:rPr>
          <w:spacing w:val="-1"/>
          <w:szCs w:val="28"/>
        </w:rPr>
        <w:t xml:space="preserve">2) Для территориальных зон специального назначения, особо охраняемых территорий, транспортной инфраструктуры, водных объектов предельные (максимальные </w:t>
      </w:r>
      <w:proofErr w:type="gramStart"/>
      <w:r w:rsidRPr="00161081">
        <w:rPr>
          <w:spacing w:val="-1"/>
          <w:szCs w:val="28"/>
        </w:rPr>
        <w:t>и(</w:t>
      </w:r>
      <w:proofErr w:type="gramEnd"/>
      <w:r w:rsidRPr="00161081">
        <w:rPr>
          <w:spacing w:val="-1"/>
          <w:szCs w:val="28"/>
        </w:rPr>
        <w:t>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094944" w:rsidRPr="00161081" w:rsidRDefault="00094944" w:rsidP="00094944">
      <w:pPr>
        <w:suppressAutoHyphens/>
        <w:spacing w:line="240" w:lineRule="auto"/>
        <w:ind w:right="-1" w:firstLine="426"/>
        <w:rPr>
          <w:spacing w:val="-1"/>
          <w:szCs w:val="28"/>
        </w:rPr>
        <w:sectPr w:rsidR="00094944" w:rsidRPr="00161081" w:rsidSect="00EE4010">
          <w:pgSz w:w="16838" w:h="11906" w:orient="landscape" w:code="9"/>
          <w:pgMar w:top="567" w:right="567" w:bottom="567" w:left="1134" w:header="0" w:footer="0" w:gutter="0"/>
          <w:cols w:space="708"/>
          <w:docGrid w:linePitch="360"/>
        </w:sectPr>
      </w:pPr>
      <w:r w:rsidRPr="00161081">
        <w:rPr>
          <w:spacing w:val="-1"/>
          <w:szCs w:val="28"/>
        </w:rPr>
        <w:t>3) Допускается строительство гаража без отступа от красной линии улицы при ширине улиц</w:t>
      </w:r>
      <w:r>
        <w:rPr>
          <w:spacing w:val="-1"/>
          <w:szCs w:val="28"/>
        </w:rPr>
        <w:t>ы в красных линиях не менее 15 м.</w:t>
      </w:r>
    </w:p>
    <w:p w:rsidR="008C0498" w:rsidRDefault="008C0498" w:rsidP="00094944">
      <w:pPr>
        <w:ind w:firstLine="0"/>
      </w:pPr>
    </w:p>
    <w:sectPr w:rsidR="008C0498" w:rsidSect="00094944">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3">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4">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7">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9">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C0498"/>
    <w:rsid w:val="00094944"/>
    <w:rsid w:val="0015061B"/>
    <w:rsid w:val="00213B06"/>
    <w:rsid w:val="008465E2"/>
    <w:rsid w:val="008C0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qFormat="1"/>
    <w:lsdException w:name="table of figures" w:uiPriority="0"/>
    <w:lsdException w:name="annotation reference" w:uiPriority="0"/>
    <w:lsdException w:name="page number" w:uiPriority="0"/>
    <w:lsdException w:name="List Bullet" w:uiPriority="0"/>
    <w:lsdException w:name="List Number"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98"/>
    <w:pPr>
      <w:widowControl w:val="0"/>
      <w:autoSpaceDE w:val="0"/>
      <w:autoSpaceDN w:val="0"/>
      <w:adjustRightInd w:val="0"/>
      <w:spacing w:after="0" w:line="300" w:lineRule="auto"/>
      <w:ind w:firstLine="16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8C0498"/>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8C0498"/>
    <w:pPr>
      <w:keepNext/>
      <w:numPr>
        <w:ilvl w:val="1"/>
        <w:numId w:val="1"/>
      </w:numPr>
      <w:spacing w:before="140" w:line="240" w:lineRule="auto"/>
      <w:outlineLvl w:val="1"/>
    </w:pPr>
    <w:rPr>
      <w:b/>
      <w:bCs/>
    </w:rPr>
  </w:style>
  <w:style w:type="paragraph" w:styleId="3">
    <w:name w:val="heading 3"/>
    <w:basedOn w:val="a"/>
    <w:next w:val="a"/>
    <w:link w:val="30"/>
    <w:qFormat/>
    <w:rsid w:val="008C0498"/>
    <w:pPr>
      <w:keepNext/>
      <w:numPr>
        <w:ilvl w:val="2"/>
        <w:numId w:val="1"/>
      </w:numPr>
      <w:outlineLvl w:val="2"/>
    </w:pPr>
    <w:rPr>
      <w:rFonts w:ascii="Arial" w:hAnsi="Arial" w:cs="Arial"/>
      <w:b/>
      <w:bCs/>
      <w:szCs w:val="16"/>
    </w:rPr>
  </w:style>
  <w:style w:type="paragraph" w:styleId="4">
    <w:name w:val="heading 4"/>
    <w:basedOn w:val="a"/>
    <w:next w:val="a"/>
    <w:link w:val="40"/>
    <w:qFormat/>
    <w:rsid w:val="008C0498"/>
    <w:pPr>
      <w:keepNext/>
      <w:numPr>
        <w:ilvl w:val="3"/>
        <w:numId w:val="1"/>
      </w:numPr>
      <w:outlineLvl w:val="3"/>
    </w:pPr>
    <w:rPr>
      <w:rFonts w:ascii="Arial" w:hAnsi="Arial" w:cs="Arial"/>
      <w:b/>
      <w:bCs/>
      <w:szCs w:val="16"/>
    </w:rPr>
  </w:style>
  <w:style w:type="paragraph" w:styleId="5">
    <w:name w:val="heading 5"/>
    <w:basedOn w:val="a"/>
    <w:next w:val="a"/>
    <w:link w:val="50"/>
    <w:qFormat/>
    <w:rsid w:val="008C0498"/>
    <w:pPr>
      <w:numPr>
        <w:ilvl w:val="4"/>
        <w:numId w:val="1"/>
      </w:numPr>
      <w:spacing w:before="240" w:after="60"/>
      <w:outlineLvl w:val="4"/>
    </w:pPr>
    <w:rPr>
      <w:b/>
      <w:bCs/>
      <w:i/>
      <w:iCs/>
      <w:sz w:val="26"/>
      <w:szCs w:val="26"/>
    </w:rPr>
  </w:style>
  <w:style w:type="paragraph" w:styleId="6">
    <w:name w:val="heading 6"/>
    <w:basedOn w:val="a"/>
    <w:next w:val="a"/>
    <w:link w:val="60"/>
    <w:qFormat/>
    <w:rsid w:val="008C0498"/>
    <w:pPr>
      <w:numPr>
        <w:ilvl w:val="5"/>
        <w:numId w:val="1"/>
      </w:numPr>
      <w:spacing w:before="240" w:after="60"/>
      <w:outlineLvl w:val="5"/>
    </w:pPr>
    <w:rPr>
      <w:b/>
      <w:bCs/>
      <w:sz w:val="22"/>
      <w:szCs w:val="22"/>
    </w:rPr>
  </w:style>
  <w:style w:type="paragraph" w:styleId="7">
    <w:name w:val="heading 7"/>
    <w:basedOn w:val="a"/>
    <w:next w:val="a"/>
    <w:link w:val="70"/>
    <w:qFormat/>
    <w:rsid w:val="008C0498"/>
    <w:pPr>
      <w:keepNext/>
      <w:numPr>
        <w:ilvl w:val="6"/>
        <w:numId w:val="1"/>
      </w:numPr>
      <w:outlineLvl w:val="6"/>
    </w:pPr>
    <w:rPr>
      <w:sz w:val="20"/>
    </w:rPr>
  </w:style>
  <w:style w:type="paragraph" w:styleId="8">
    <w:name w:val="heading 8"/>
    <w:basedOn w:val="a"/>
    <w:next w:val="a"/>
    <w:link w:val="80"/>
    <w:qFormat/>
    <w:rsid w:val="008C0498"/>
    <w:pPr>
      <w:keepNext/>
      <w:numPr>
        <w:ilvl w:val="7"/>
        <w:numId w:val="1"/>
      </w:numPr>
      <w:outlineLvl w:val="7"/>
    </w:pPr>
    <w:rPr>
      <w:sz w:val="20"/>
    </w:rPr>
  </w:style>
  <w:style w:type="paragraph" w:styleId="9">
    <w:name w:val="heading 9"/>
    <w:basedOn w:val="a"/>
    <w:next w:val="a"/>
    <w:link w:val="90"/>
    <w:qFormat/>
    <w:rsid w:val="008C0498"/>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498"/>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8C04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C0498"/>
    <w:rPr>
      <w:rFonts w:ascii="Arial" w:eastAsia="Times New Roman" w:hAnsi="Arial" w:cs="Arial"/>
      <w:b/>
      <w:bCs/>
      <w:sz w:val="24"/>
      <w:szCs w:val="16"/>
      <w:lang w:eastAsia="ru-RU"/>
    </w:rPr>
  </w:style>
  <w:style w:type="character" w:customStyle="1" w:styleId="40">
    <w:name w:val="Заголовок 4 Знак"/>
    <w:basedOn w:val="a0"/>
    <w:link w:val="4"/>
    <w:rsid w:val="008C0498"/>
    <w:rPr>
      <w:rFonts w:ascii="Arial" w:eastAsia="Times New Roman" w:hAnsi="Arial" w:cs="Arial"/>
      <w:b/>
      <w:bCs/>
      <w:sz w:val="24"/>
      <w:szCs w:val="16"/>
      <w:lang w:eastAsia="ru-RU"/>
    </w:rPr>
  </w:style>
  <w:style w:type="character" w:customStyle="1" w:styleId="50">
    <w:name w:val="Заголовок 5 Знак"/>
    <w:basedOn w:val="a0"/>
    <w:link w:val="5"/>
    <w:rsid w:val="008C04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0498"/>
    <w:rPr>
      <w:rFonts w:ascii="Times New Roman" w:eastAsia="Times New Roman" w:hAnsi="Times New Roman" w:cs="Times New Roman"/>
      <w:b/>
      <w:bCs/>
      <w:lang w:eastAsia="ru-RU"/>
    </w:rPr>
  </w:style>
  <w:style w:type="character" w:customStyle="1" w:styleId="70">
    <w:name w:val="Заголовок 7 Знак"/>
    <w:basedOn w:val="a0"/>
    <w:link w:val="7"/>
    <w:rsid w:val="008C0498"/>
    <w:rPr>
      <w:rFonts w:ascii="Times New Roman" w:eastAsia="Times New Roman" w:hAnsi="Times New Roman" w:cs="Times New Roman"/>
      <w:sz w:val="20"/>
      <w:szCs w:val="24"/>
      <w:lang w:eastAsia="ru-RU"/>
    </w:rPr>
  </w:style>
  <w:style w:type="character" w:customStyle="1" w:styleId="80">
    <w:name w:val="Заголовок 8 Знак"/>
    <w:basedOn w:val="a0"/>
    <w:link w:val="8"/>
    <w:rsid w:val="008C0498"/>
    <w:rPr>
      <w:rFonts w:ascii="Times New Roman" w:eastAsia="Times New Roman" w:hAnsi="Times New Roman" w:cs="Times New Roman"/>
      <w:sz w:val="20"/>
      <w:szCs w:val="24"/>
      <w:lang w:eastAsia="ru-RU"/>
    </w:rPr>
  </w:style>
  <w:style w:type="character" w:customStyle="1" w:styleId="90">
    <w:name w:val="Заголовок 9 Знак"/>
    <w:basedOn w:val="a0"/>
    <w:link w:val="9"/>
    <w:rsid w:val="008C0498"/>
    <w:rPr>
      <w:rFonts w:ascii="Arial" w:eastAsia="Times New Roman" w:hAnsi="Arial" w:cs="Arial"/>
      <w:sz w:val="24"/>
      <w:szCs w:val="16"/>
      <w:lang w:eastAsia="ru-RU"/>
    </w:rPr>
  </w:style>
  <w:style w:type="character" w:styleId="a3">
    <w:name w:val="Hyperlink"/>
    <w:uiPriority w:val="99"/>
    <w:rsid w:val="008C0498"/>
    <w:rPr>
      <w:color w:val="0000FF"/>
      <w:u w:val="single"/>
    </w:rPr>
  </w:style>
  <w:style w:type="character" w:styleId="a4">
    <w:name w:val="FollowedHyperlink"/>
    <w:rsid w:val="008C049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8C0498"/>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semiHidden/>
    <w:rsid w:val="008C0498"/>
    <w:pPr>
      <w:ind w:left="160" w:hanging="160"/>
    </w:pPr>
  </w:style>
  <w:style w:type="paragraph" w:styleId="12">
    <w:name w:val="toc 1"/>
    <w:basedOn w:val="a"/>
    <w:next w:val="a"/>
    <w:autoRedefine/>
    <w:rsid w:val="008C0498"/>
    <w:pPr>
      <w:tabs>
        <w:tab w:val="right" w:leader="dot" w:pos="10206"/>
      </w:tabs>
      <w:spacing w:line="360" w:lineRule="auto"/>
      <w:ind w:firstLine="0"/>
    </w:pPr>
    <w:rPr>
      <w:noProof/>
      <w:sz w:val="20"/>
      <w:szCs w:val="28"/>
    </w:rPr>
  </w:style>
  <w:style w:type="paragraph" w:styleId="22">
    <w:name w:val="toc 2"/>
    <w:basedOn w:val="a"/>
    <w:next w:val="a"/>
    <w:autoRedefine/>
    <w:rsid w:val="008C0498"/>
    <w:pPr>
      <w:ind w:left="160"/>
    </w:pPr>
  </w:style>
  <w:style w:type="paragraph" w:styleId="31">
    <w:name w:val="toc 3"/>
    <w:basedOn w:val="a"/>
    <w:next w:val="a"/>
    <w:autoRedefine/>
    <w:rsid w:val="008C0498"/>
    <w:pPr>
      <w:ind w:left="320"/>
    </w:pPr>
  </w:style>
  <w:style w:type="paragraph" w:styleId="41">
    <w:name w:val="toc 4"/>
    <w:basedOn w:val="a"/>
    <w:next w:val="a"/>
    <w:autoRedefine/>
    <w:semiHidden/>
    <w:rsid w:val="008C0498"/>
    <w:pPr>
      <w:ind w:left="480"/>
    </w:pPr>
  </w:style>
  <w:style w:type="paragraph" w:styleId="51">
    <w:name w:val="toc 5"/>
    <w:basedOn w:val="a"/>
    <w:next w:val="a"/>
    <w:autoRedefine/>
    <w:semiHidden/>
    <w:rsid w:val="008C0498"/>
    <w:pPr>
      <w:ind w:left="640"/>
    </w:pPr>
  </w:style>
  <w:style w:type="paragraph" w:styleId="61">
    <w:name w:val="toc 6"/>
    <w:basedOn w:val="a"/>
    <w:next w:val="a"/>
    <w:autoRedefine/>
    <w:semiHidden/>
    <w:rsid w:val="008C0498"/>
    <w:pPr>
      <w:ind w:left="800"/>
    </w:pPr>
  </w:style>
  <w:style w:type="paragraph" w:styleId="71">
    <w:name w:val="toc 7"/>
    <w:basedOn w:val="a"/>
    <w:next w:val="a"/>
    <w:autoRedefine/>
    <w:semiHidden/>
    <w:rsid w:val="008C0498"/>
    <w:pPr>
      <w:ind w:left="960"/>
    </w:pPr>
  </w:style>
  <w:style w:type="paragraph" w:styleId="81">
    <w:name w:val="toc 8"/>
    <w:basedOn w:val="a"/>
    <w:next w:val="a"/>
    <w:autoRedefine/>
    <w:semiHidden/>
    <w:rsid w:val="008C0498"/>
    <w:pPr>
      <w:ind w:left="1120"/>
    </w:pPr>
  </w:style>
  <w:style w:type="paragraph" w:styleId="91">
    <w:name w:val="toc 9"/>
    <w:basedOn w:val="a"/>
    <w:next w:val="a"/>
    <w:autoRedefine/>
    <w:semiHidden/>
    <w:rsid w:val="008C0498"/>
    <w:pPr>
      <w:ind w:left="1280"/>
    </w:pPr>
  </w:style>
  <w:style w:type="paragraph" w:styleId="a7">
    <w:name w:val="footnote text"/>
    <w:basedOn w:val="a"/>
    <w:link w:val="a8"/>
    <w:rsid w:val="008C0498"/>
    <w:pPr>
      <w:adjustRightInd/>
      <w:spacing w:line="240" w:lineRule="auto"/>
      <w:ind w:firstLine="0"/>
      <w:jc w:val="left"/>
    </w:pPr>
    <w:rPr>
      <w:sz w:val="20"/>
      <w:szCs w:val="20"/>
      <w:lang w:val="en-US"/>
    </w:rPr>
  </w:style>
  <w:style w:type="character" w:customStyle="1" w:styleId="a8">
    <w:name w:val="Текст сноски Знак"/>
    <w:basedOn w:val="a0"/>
    <w:link w:val="a7"/>
    <w:rsid w:val="008C0498"/>
    <w:rPr>
      <w:rFonts w:ascii="Times New Roman" w:eastAsia="Times New Roman" w:hAnsi="Times New Roman" w:cs="Times New Roman"/>
      <w:sz w:val="20"/>
      <w:szCs w:val="20"/>
      <w:lang w:val="en-US" w:eastAsia="ru-RU"/>
    </w:rPr>
  </w:style>
  <w:style w:type="character" w:customStyle="1" w:styleId="a9">
    <w:name w:val="Текст примечания Знак"/>
    <w:link w:val="aa"/>
    <w:locked/>
    <w:rsid w:val="008C0498"/>
    <w:rPr>
      <w:lang w:eastAsia="ru-RU"/>
    </w:rPr>
  </w:style>
  <w:style w:type="paragraph" w:styleId="aa">
    <w:name w:val="annotation text"/>
    <w:basedOn w:val="a"/>
    <w:link w:val="a9"/>
    <w:rsid w:val="008C0498"/>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3">
    <w:name w:val="Текст примечания Знак1"/>
    <w:basedOn w:val="a0"/>
    <w:link w:val="aa"/>
    <w:uiPriority w:val="99"/>
    <w:semiHidden/>
    <w:rsid w:val="008C0498"/>
    <w:rPr>
      <w:rFonts w:ascii="Times New Roman" w:eastAsia="Times New Roman" w:hAnsi="Times New Roman" w:cs="Times New Roman"/>
      <w:sz w:val="20"/>
      <w:szCs w:val="20"/>
      <w:lang w:eastAsia="ru-RU"/>
    </w:rPr>
  </w:style>
  <w:style w:type="paragraph" w:styleId="ab">
    <w:name w:val="header"/>
    <w:aliases w:val="Знак Знак"/>
    <w:basedOn w:val="a"/>
    <w:link w:val="ac"/>
    <w:rsid w:val="008C0498"/>
    <w:pPr>
      <w:tabs>
        <w:tab w:val="center" w:pos="4677"/>
        <w:tab w:val="right" w:pos="9355"/>
      </w:tabs>
    </w:pPr>
  </w:style>
  <w:style w:type="character" w:customStyle="1" w:styleId="ac">
    <w:name w:val="Верхний колонтитул Знак"/>
    <w:aliases w:val="Знак Знак Знак2"/>
    <w:basedOn w:val="a0"/>
    <w:link w:val="ab"/>
    <w:rsid w:val="008C0498"/>
    <w:rPr>
      <w:rFonts w:ascii="Times New Roman" w:eastAsia="Times New Roman" w:hAnsi="Times New Roman" w:cs="Times New Roman"/>
      <w:sz w:val="24"/>
      <w:szCs w:val="24"/>
      <w:lang w:eastAsia="ru-RU"/>
    </w:rPr>
  </w:style>
  <w:style w:type="paragraph" w:styleId="ad">
    <w:name w:val="footer"/>
    <w:basedOn w:val="a"/>
    <w:link w:val="ae"/>
    <w:uiPriority w:val="99"/>
    <w:rsid w:val="008C0498"/>
    <w:pPr>
      <w:tabs>
        <w:tab w:val="center" w:pos="4677"/>
        <w:tab w:val="right" w:pos="9355"/>
      </w:tabs>
    </w:pPr>
  </w:style>
  <w:style w:type="character" w:customStyle="1" w:styleId="ae">
    <w:name w:val="Нижний колонтитул Знак"/>
    <w:basedOn w:val="a0"/>
    <w:link w:val="ad"/>
    <w:uiPriority w:val="99"/>
    <w:rsid w:val="008C0498"/>
    <w:rPr>
      <w:rFonts w:ascii="Times New Roman" w:eastAsia="Times New Roman" w:hAnsi="Times New Roman" w:cs="Times New Roman"/>
      <w:sz w:val="24"/>
      <w:szCs w:val="24"/>
      <w:lang w:eastAsia="ru-RU"/>
    </w:rPr>
  </w:style>
  <w:style w:type="paragraph" w:styleId="af">
    <w:name w:val="table of figures"/>
    <w:basedOn w:val="a"/>
    <w:next w:val="a"/>
    <w:rsid w:val="008C0498"/>
    <w:pPr>
      <w:ind w:left="320" w:hanging="320"/>
    </w:pPr>
  </w:style>
  <w:style w:type="paragraph" w:styleId="af0">
    <w:name w:val="Title"/>
    <w:basedOn w:val="a"/>
    <w:link w:val="af1"/>
    <w:qFormat/>
    <w:rsid w:val="008C0498"/>
    <w:pPr>
      <w:spacing w:line="259" w:lineRule="auto"/>
      <w:ind w:firstLine="0"/>
      <w:jc w:val="center"/>
    </w:pPr>
    <w:rPr>
      <w:rFonts w:ascii="Arial" w:hAnsi="Arial" w:cs="Arial"/>
      <w:b/>
      <w:bCs/>
    </w:rPr>
  </w:style>
  <w:style w:type="character" w:customStyle="1" w:styleId="af1">
    <w:name w:val="Название Знак"/>
    <w:basedOn w:val="a0"/>
    <w:link w:val="af0"/>
    <w:rsid w:val="008C0498"/>
    <w:rPr>
      <w:rFonts w:ascii="Arial" w:eastAsia="Times New Roman" w:hAnsi="Arial" w:cs="Arial"/>
      <w:b/>
      <w:bCs/>
      <w:sz w:val="24"/>
      <w:szCs w:val="24"/>
      <w:lang w:eastAsia="ru-RU"/>
    </w:rPr>
  </w:style>
  <w:style w:type="paragraph" w:styleId="af2">
    <w:name w:val="Body Text"/>
    <w:basedOn w:val="a"/>
    <w:link w:val="af3"/>
    <w:rsid w:val="008C0498"/>
    <w:pPr>
      <w:spacing w:after="120"/>
    </w:pPr>
  </w:style>
  <w:style w:type="character" w:customStyle="1" w:styleId="af3">
    <w:name w:val="Основной текст Знак"/>
    <w:basedOn w:val="a0"/>
    <w:link w:val="af2"/>
    <w:rsid w:val="008C0498"/>
    <w:rPr>
      <w:rFonts w:ascii="Times New Roman" w:eastAsia="Times New Roman" w:hAnsi="Times New Roman" w:cs="Times New Roman"/>
      <w:sz w:val="24"/>
      <w:szCs w:val="24"/>
      <w:lang w:eastAsia="ru-RU"/>
    </w:rPr>
  </w:style>
  <w:style w:type="paragraph" w:styleId="af4">
    <w:name w:val="Body Text Indent"/>
    <w:basedOn w:val="a"/>
    <w:link w:val="af5"/>
    <w:rsid w:val="008C0498"/>
    <w:pPr>
      <w:spacing w:line="259" w:lineRule="auto"/>
      <w:ind w:left="220" w:firstLine="0"/>
    </w:pPr>
  </w:style>
  <w:style w:type="character" w:customStyle="1" w:styleId="af5">
    <w:name w:val="Основной текст с отступом Знак"/>
    <w:basedOn w:val="a0"/>
    <w:link w:val="af4"/>
    <w:rsid w:val="008C0498"/>
    <w:rPr>
      <w:rFonts w:ascii="Times New Roman" w:eastAsia="Times New Roman" w:hAnsi="Times New Roman" w:cs="Times New Roman"/>
      <w:sz w:val="24"/>
      <w:szCs w:val="24"/>
      <w:lang w:eastAsia="ru-RU"/>
    </w:rPr>
  </w:style>
  <w:style w:type="paragraph" w:styleId="23">
    <w:name w:val="Body Text 2"/>
    <w:basedOn w:val="a"/>
    <w:link w:val="24"/>
    <w:rsid w:val="008C0498"/>
    <w:pPr>
      <w:spacing w:after="120" w:line="480" w:lineRule="auto"/>
    </w:pPr>
  </w:style>
  <w:style w:type="character" w:customStyle="1" w:styleId="24">
    <w:name w:val="Основной текст 2 Знак"/>
    <w:basedOn w:val="a0"/>
    <w:link w:val="23"/>
    <w:rsid w:val="008C0498"/>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8C0498"/>
    <w:rPr>
      <w:rFonts w:ascii="Arial" w:hAnsi="Arial" w:cs="Arial"/>
      <w:szCs w:val="16"/>
      <w:lang w:eastAsia="ru-RU"/>
    </w:rPr>
  </w:style>
  <w:style w:type="paragraph" w:styleId="33">
    <w:name w:val="Body Text 3"/>
    <w:basedOn w:val="a"/>
    <w:link w:val="32"/>
    <w:rsid w:val="008C0498"/>
    <w:pPr>
      <w:spacing w:line="360" w:lineRule="auto"/>
      <w:ind w:firstLine="0"/>
    </w:pPr>
    <w:rPr>
      <w:rFonts w:ascii="Arial" w:eastAsiaTheme="minorHAnsi" w:hAnsi="Arial" w:cs="Arial"/>
      <w:sz w:val="22"/>
      <w:szCs w:val="16"/>
    </w:rPr>
  </w:style>
  <w:style w:type="character" w:customStyle="1" w:styleId="310">
    <w:name w:val="Основной текст 3 Знак1"/>
    <w:basedOn w:val="a0"/>
    <w:link w:val="33"/>
    <w:uiPriority w:val="99"/>
    <w:semiHidden/>
    <w:rsid w:val="008C0498"/>
    <w:rPr>
      <w:rFonts w:ascii="Times New Roman" w:eastAsia="Times New Roman" w:hAnsi="Times New Roman" w:cs="Times New Roman"/>
      <w:sz w:val="16"/>
      <w:szCs w:val="16"/>
      <w:lang w:eastAsia="ru-RU"/>
    </w:rPr>
  </w:style>
  <w:style w:type="paragraph" w:styleId="25">
    <w:name w:val="Body Text Indent 2"/>
    <w:basedOn w:val="a"/>
    <w:link w:val="26"/>
    <w:rsid w:val="008C0498"/>
    <w:pPr>
      <w:spacing w:before="160" w:line="360" w:lineRule="auto"/>
      <w:ind w:firstLine="142"/>
    </w:pPr>
  </w:style>
  <w:style w:type="character" w:customStyle="1" w:styleId="26">
    <w:name w:val="Основной текст с отступом 2 Знак"/>
    <w:basedOn w:val="a0"/>
    <w:link w:val="25"/>
    <w:rsid w:val="008C0498"/>
    <w:rPr>
      <w:rFonts w:ascii="Times New Roman" w:eastAsia="Times New Roman" w:hAnsi="Times New Roman" w:cs="Times New Roman"/>
      <w:sz w:val="24"/>
      <w:szCs w:val="24"/>
      <w:lang w:eastAsia="ru-RU"/>
    </w:rPr>
  </w:style>
  <w:style w:type="paragraph" w:styleId="34">
    <w:name w:val="Body Text Indent 3"/>
    <w:basedOn w:val="a"/>
    <w:link w:val="35"/>
    <w:rsid w:val="008C0498"/>
    <w:pPr>
      <w:spacing w:after="120"/>
      <w:ind w:left="283"/>
    </w:pPr>
  </w:style>
  <w:style w:type="character" w:customStyle="1" w:styleId="35">
    <w:name w:val="Основной текст с отступом 3 Знак"/>
    <w:basedOn w:val="a0"/>
    <w:link w:val="34"/>
    <w:rsid w:val="008C0498"/>
    <w:rPr>
      <w:rFonts w:ascii="Times New Roman" w:eastAsia="Times New Roman" w:hAnsi="Times New Roman" w:cs="Times New Roman"/>
      <w:sz w:val="24"/>
      <w:szCs w:val="24"/>
      <w:lang w:eastAsia="ru-RU"/>
    </w:rPr>
  </w:style>
  <w:style w:type="paragraph" w:styleId="af6">
    <w:name w:val="Plain Text"/>
    <w:basedOn w:val="a"/>
    <w:link w:val="af7"/>
    <w:rsid w:val="008C0498"/>
    <w:pPr>
      <w:widowControl/>
      <w:autoSpaceDE/>
      <w:autoSpaceDN/>
      <w:adjustRightInd/>
      <w:spacing w:line="240" w:lineRule="auto"/>
      <w:ind w:firstLine="0"/>
      <w:jc w:val="left"/>
    </w:pPr>
    <w:rPr>
      <w:rFonts w:ascii="Courier New" w:hAnsi="Courier New"/>
      <w:sz w:val="20"/>
      <w:szCs w:val="20"/>
    </w:rPr>
  </w:style>
  <w:style w:type="character" w:customStyle="1" w:styleId="af7">
    <w:name w:val="Текст Знак"/>
    <w:basedOn w:val="a0"/>
    <w:link w:val="af6"/>
    <w:rsid w:val="008C0498"/>
    <w:rPr>
      <w:rFonts w:ascii="Courier New" w:eastAsia="Times New Roman" w:hAnsi="Courier New" w:cs="Times New Roman"/>
      <w:sz w:val="20"/>
      <w:szCs w:val="20"/>
      <w:lang w:eastAsia="ru-RU"/>
    </w:rPr>
  </w:style>
  <w:style w:type="paragraph" w:styleId="af8">
    <w:name w:val="Balloon Text"/>
    <w:basedOn w:val="a"/>
    <w:link w:val="af9"/>
    <w:semiHidden/>
    <w:rsid w:val="008C0498"/>
    <w:rPr>
      <w:rFonts w:ascii="Tahoma" w:hAnsi="Tahoma" w:cs="Tahoma"/>
    </w:rPr>
  </w:style>
  <w:style w:type="character" w:customStyle="1" w:styleId="af9">
    <w:name w:val="Текст выноски Знак"/>
    <w:basedOn w:val="a0"/>
    <w:link w:val="af8"/>
    <w:semiHidden/>
    <w:rsid w:val="008C0498"/>
    <w:rPr>
      <w:rFonts w:ascii="Tahoma" w:eastAsia="Times New Roman" w:hAnsi="Tahoma" w:cs="Tahoma"/>
      <w:sz w:val="24"/>
      <w:szCs w:val="24"/>
      <w:lang w:eastAsia="ru-RU"/>
    </w:rPr>
  </w:style>
  <w:style w:type="paragraph" w:customStyle="1" w:styleId="afa">
    <w:name w:val="Знак Знак Знак"/>
    <w:basedOn w:val="a"/>
    <w:rsid w:val="008C049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8C0498"/>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8C0498"/>
    <w:pPr>
      <w:widowControl/>
      <w:autoSpaceDE/>
      <w:autoSpaceDN/>
      <w:adjustRightInd/>
      <w:spacing w:line="240" w:lineRule="auto"/>
      <w:ind w:firstLine="284"/>
    </w:pPr>
    <w:rPr>
      <w:rFonts w:ascii="Peterburg" w:hAnsi="Peterburg"/>
      <w:sz w:val="20"/>
      <w:szCs w:val="20"/>
    </w:rPr>
  </w:style>
  <w:style w:type="paragraph" w:customStyle="1" w:styleId="FR1">
    <w:name w:val="FR1"/>
    <w:rsid w:val="008C0498"/>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8C0498"/>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8C04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8C049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8C04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8C049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8C049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link w:val="ConsPlusNormal0"/>
    <w:rsid w:val="008C049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8C04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5">
    <w:name w:val="Обычный1"/>
    <w:basedOn w:val="a"/>
    <w:rsid w:val="008C049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8C0498"/>
    <w:pPr>
      <w:widowControl/>
      <w:overflowPunct w:val="0"/>
      <w:spacing w:line="240" w:lineRule="auto"/>
      <w:ind w:firstLine="0"/>
      <w:jc w:val="left"/>
    </w:pPr>
    <w:rPr>
      <w:sz w:val="28"/>
      <w:szCs w:val="28"/>
    </w:rPr>
  </w:style>
  <w:style w:type="paragraph" w:customStyle="1" w:styleId="Web">
    <w:name w:val="Обычный (Web)"/>
    <w:basedOn w:val="a"/>
    <w:link w:val="Web10"/>
    <w:rsid w:val="008C0498"/>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8C0498"/>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8C0498"/>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8C0498"/>
    <w:pPr>
      <w:widowControl/>
      <w:autoSpaceDE/>
      <w:autoSpaceDN/>
      <w:adjustRightInd/>
      <w:spacing w:line="240" w:lineRule="auto"/>
      <w:ind w:firstLine="720"/>
    </w:pPr>
    <w:rPr>
      <w:rFonts w:ascii="Peterburg" w:hAnsi="Peterburg"/>
      <w:sz w:val="28"/>
      <w:szCs w:val="20"/>
    </w:rPr>
  </w:style>
  <w:style w:type="paragraph" w:customStyle="1" w:styleId="Iauiue">
    <w:name w:val="Iau?iue"/>
    <w:rsid w:val="008C0498"/>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rsid w:val="008C049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8C0498"/>
    <w:rPr>
      <w:b/>
      <w:sz w:val="28"/>
      <w:lang w:val="ru-RU" w:eastAsia="ru-RU" w:bidi="ar-SA"/>
    </w:rPr>
  </w:style>
  <w:style w:type="character" w:customStyle="1" w:styleId="16">
    <w:name w:val="Знак Знак1"/>
    <w:rsid w:val="008C0498"/>
    <w:rPr>
      <w:rFonts w:ascii="Arial" w:hAnsi="Arial" w:cs="Arial"/>
      <w:szCs w:val="16"/>
      <w:lang w:val="ru-RU" w:eastAsia="ru-RU" w:bidi="ar-SA"/>
    </w:rPr>
  </w:style>
  <w:style w:type="character" w:customStyle="1" w:styleId="17">
    <w:name w:val="Знак Знак17"/>
    <w:rsid w:val="008C0498"/>
    <w:rPr>
      <w:rFonts w:ascii="Arial" w:hAnsi="Arial" w:cs="Arial"/>
      <w:b/>
      <w:bCs/>
      <w:sz w:val="24"/>
      <w:szCs w:val="16"/>
      <w:lang w:val="ru-RU" w:eastAsia="ru-RU" w:bidi="ar-SA"/>
    </w:rPr>
  </w:style>
  <w:style w:type="character" w:customStyle="1" w:styleId="160">
    <w:name w:val="Знак Знак16"/>
    <w:rsid w:val="008C0498"/>
    <w:rPr>
      <w:rFonts w:ascii="Arial" w:hAnsi="Arial" w:cs="Arial"/>
      <w:b/>
      <w:bCs/>
      <w:sz w:val="24"/>
      <w:szCs w:val="16"/>
      <w:lang w:val="ru-RU" w:eastAsia="ru-RU" w:bidi="ar-SA"/>
    </w:rPr>
  </w:style>
  <w:style w:type="character" w:styleId="afc">
    <w:name w:val="page number"/>
    <w:basedOn w:val="a0"/>
    <w:rsid w:val="008C0498"/>
  </w:style>
  <w:style w:type="character" w:customStyle="1" w:styleId="110">
    <w:name w:val="Знак Знак11"/>
    <w:rsid w:val="008C0498"/>
    <w:rPr>
      <w:rFonts w:ascii="Arial" w:hAnsi="Arial" w:cs="Arial"/>
      <w:sz w:val="24"/>
      <w:szCs w:val="16"/>
      <w:lang w:val="ru-RU" w:eastAsia="ru-RU" w:bidi="ar-SA"/>
    </w:rPr>
  </w:style>
  <w:style w:type="character" w:styleId="afd">
    <w:name w:val="annotation reference"/>
    <w:basedOn w:val="a0"/>
    <w:rsid w:val="008C0498"/>
    <w:rPr>
      <w:sz w:val="16"/>
      <w:szCs w:val="16"/>
    </w:rPr>
  </w:style>
  <w:style w:type="paragraph" w:styleId="afe">
    <w:name w:val="annotation subject"/>
    <w:basedOn w:val="aa"/>
    <w:next w:val="aa"/>
    <w:link w:val="aff"/>
    <w:rsid w:val="008C0498"/>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rsid w:val="008C0498"/>
    <w:rPr>
      <w:rFonts w:ascii="Arial" w:hAnsi="Arial" w:cs="Arial"/>
      <w:b/>
      <w:bCs/>
    </w:rPr>
  </w:style>
  <w:style w:type="paragraph" w:customStyle="1" w:styleId="S">
    <w:name w:val="S_Обычный в таблице"/>
    <w:basedOn w:val="a"/>
    <w:link w:val="S0"/>
    <w:rsid w:val="008C0498"/>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8C0498"/>
    <w:rPr>
      <w:rFonts w:ascii="Times New Roman" w:eastAsia="Times New Roman" w:hAnsi="Times New Roman" w:cs="Times New Roman"/>
      <w:sz w:val="24"/>
      <w:szCs w:val="24"/>
      <w:lang w:eastAsia="ru-RU"/>
    </w:rPr>
  </w:style>
  <w:style w:type="character" w:customStyle="1" w:styleId="350">
    <w:name w:val="Основной текст (35)"/>
    <w:basedOn w:val="a0"/>
    <w:link w:val="351"/>
    <w:rsid w:val="008C0498"/>
    <w:rPr>
      <w:i/>
      <w:iCs/>
      <w:sz w:val="26"/>
      <w:szCs w:val="26"/>
      <w:shd w:val="clear" w:color="auto" w:fill="FFFFFF"/>
    </w:rPr>
  </w:style>
  <w:style w:type="paragraph" w:customStyle="1" w:styleId="351">
    <w:name w:val="Основной текст (35)1"/>
    <w:basedOn w:val="a"/>
    <w:link w:val="350"/>
    <w:rsid w:val="008C0498"/>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customStyle="1" w:styleId="aff0">
    <w:name w:val="Îáû÷íûé"/>
    <w:rsid w:val="008C049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Основной текст 21"/>
    <w:basedOn w:val="a"/>
    <w:rsid w:val="008C0498"/>
    <w:pPr>
      <w:autoSpaceDE/>
      <w:autoSpaceDN/>
      <w:adjustRightInd/>
      <w:spacing w:before="120" w:line="240" w:lineRule="auto"/>
      <w:ind w:firstLine="0"/>
    </w:pPr>
    <w:rPr>
      <w:szCs w:val="20"/>
    </w:rPr>
  </w:style>
  <w:style w:type="paragraph" w:customStyle="1" w:styleId="Iiiaeuiue">
    <w:name w:val="Ii?iaeuiue"/>
    <w:rsid w:val="008C0498"/>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0498"/>
  </w:style>
  <w:style w:type="paragraph" w:customStyle="1" w:styleId="formattexttopleveltext">
    <w:name w:val="formattext topleveltext"/>
    <w:basedOn w:val="a"/>
    <w:rsid w:val="008C0498"/>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8C0498"/>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8C0498"/>
  </w:style>
  <w:style w:type="character" w:customStyle="1" w:styleId="92">
    <w:name w:val="Знак Знак9"/>
    <w:locked/>
    <w:rsid w:val="008C0498"/>
    <w:rPr>
      <w:b/>
      <w:sz w:val="28"/>
      <w:lang w:val="ru-RU" w:eastAsia="ru-RU" w:bidi="ar-SA"/>
    </w:rPr>
  </w:style>
  <w:style w:type="character" w:customStyle="1" w:styleId="82">
    <w:name w:val="Знак Знак8"/>
    <w:locked/>
    <w:rsid w:val="008C0498"/>
    <w:rPr>
      <w:rFonts w:ascii="Arial" w:hAnsi="Arial" w:cs="Arial"/>
      <w:b/>
      <w:bCs/>
      <w:sz w:val="24"/>
      <w:szCs w:val="16"/>
      <w:lang w:val="ru-RU" w:eastAsia="ru-RU" w:bidi="ar-SA"/>
    </w:rPr>
  </w:style>
  <w:style w:type="character" w:customStyle="1" w:styleId="72">
    <w:name w:val="Знак Знак7"/>
    <w:locked/>
    <w:rsid w:val="008C0498"/>
    <w:rPr>
      <w:rFonts w:ascii="Arial" w:hAnsi="Arial" w:cs="Arial"/>
      <w:b/>
      <w:bCs/>
      <w:sz w:val="24"/>
      <w:szCs w:val="16"/>
      <w:lang w:val="ru-RU" w:eastAsia="ru-RU" w:bidi="ar-SA"/>
    </w:rPr>
  </w:style>
  <w:style w:type="paragraph" w:customStyle="1" w:styleId="Heading">
    <w:name w:val="Heading"/>
    <w:rsid w:val="008C0498"/>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basedOn w:val="a0"/>
    <w:link w:val="101"/>
    <w:rsid w:val="008C0498"/>
    <w:rPr>
      <w:shd w:val="clear" w:color="auto" w:fill="FFFFFF"/>
    </w:rPr>
  </w:style>
  <w:style w:type="paragraph" w:customStyle="1" w:styleId="101">
    <w:name w:val="Основной текст (10)1"/>
    <w:basedOn w:val="a"/>
    <w:link w:val="100"/>
    <w:rsid w:val="008C0498"/>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aff1">
    <w:name w:val="."/>
    <w:rsid w:val="008C0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8C0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8C0498"/>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8C0498"/>
    <w:pPr>
      <w:widowControl/>
      <w:numPr>
        <w:numId w:val="2"/>
      </w:numPr>
      <w:autoSpaceDE/>
      <w:autoSpaceDN/>
      <w:adjustRightInd/>
      <w:spacing w:before="120" w:line="240" w:lineRule="auto"/>
      <w:ind w:right="-57" w:firstLine="720"/>
    </w:pPr>
  </w:style>
  <w:style w:type="character" w:customStyle="1" w:styleId="WW8Num1z5">
    <w:name w:val="WW8Num1z5"/>
    <w:rsid w:val="008C0498"/>
  </w:style>
  <w:style w:type="paragraph" w:customStyle="1" w:styleId="iauiue0">
    <w:name w:val="iauiue"/>
    <w:basedOn w:val="a"/>
    <w:uiPriority w:val="99"/>
    <w:rsid w:val="008C0498"/>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8C0498"/>
    <w:rPr>
      <w:rFonts w:ascii="Arial" w:eastAsia="Times New Roman" w:hAnsi="Arial" w:cs="Arial"/>
      <w:sz w:val="24"/>
      <w:szCs w:val="24"/>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8C0498"/>
    <w:rPr>
      <w:rFonts w:ascii="Times New Roman" w:eastAsia="Times New Roman" w:hAnsi="Times New Roman" w:cs="Times New Roman"/>
      <w:sz w:val="24"/>
      <w:szCs w:val="24"/>
      <w:lang w:eastAsia="ru-RU"/>
    </w:rPr>
  </w:style>
  <w:style w:type="paragraph" w:customStyle="1" w:styleId="18">
    <w:name w:val="1"/>
    <w:basedOn w:val="a"/>
    <w:uiPriority w:val="99"/>
    <w:rsid w:val="008C0498"/>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3">
    <w:name w:val="Document Map"/>
    <w:basedOn w:val="a"/>
    <w:link w:val="aff4"/>
    <w:uiPriority w:val="99"/>
    <w:rsid w:val="008C0498"/>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rsid w:val="008C0498"/>
    <w:rPr>
      <w:rFonts w:ascii="Tahoma" w:eastAsia="Times New Roman" w:hAnsi="Tahoma" w:cs="Tahoma"/>
      <w:kern w:val="28"/>
      <w:sz w:val="20"/>
      <w:szCs w:val="20"/>
      <w:shd w:val="clear" w:color="auto" w:fill="000080"/>
      <w:lang w:eastAsia="ru-RU"/>
    </w:rPr>
  </w:style>
  <w:style w:type="paragraph" w:customStyle="1" w:styleId="aff5">
    <w:name w:val="Знак"/>
    <w:basedOn w:val="a"/>
    <w:rsid w:val="008C0498"/>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8C0498"/>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8C0498"/>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8C0498"/>
    <w:pPr>
      <w:keepLines/>
      <w:widowControl/>
      <w:autoSpaceDE/>
      <w:autoSpaceDN/>
      <w:adjustRightInd/>
      <w:spacing w:before="60" w:after="60" w:line="240" w:lineRule="auto"/>
      <w:ind w:firstLine="567"/>
    </w:pPr>
    <w:rPr>
      <w:rFonts w:ascii="Arial Narrow" w:hAnsi="Arial Narrow"/>
      <w:kern w:val="28"/>
      <w:szCs w:val="20"/>
    </w:rPr>
  </w:style>
  <w:style w:type="character" w:styleId="aff6">
    <w:name w:val="footnote reference"/>
    <w:basedOn w:val="a0"/>
    <w:uiPriority w:val="99"/>
    <w:rsid w:val="008C0498"/>
    <w:rPr>
      <w:vertAlign w:val="superscript"/>
    </w:rPr>
  </w:style>
  <w:style w:type="paragraph" w:customStyle="1" w:styleId="1a">
    <w:name w:val="Стиль1 Знак"/>
    <w:basedOn w:val="3"/>
    <w:uiPriority w:val="99"/>
    <w:rsid w:val="008C0498"/>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7">
    <w:name w:val="Стиль2"/>
    <w:basedOn w:val="a"/>
    <w:rsid w:val="008C0498"/>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8C0498"/>
    <w:pPr>
      <w:widowControl/>
      <w:autoSpaceDE/>
      <w:autoSpaceDN/>
      <w:adjustRightInd/>
      <w:spacing w:before="60" w:after="60" w:line="240" w:lineRule="auto"/>
      <w:ind w:firstLine="567"/>
    </w:pPr>
    <w:rPr>
      <w:rFonts w:ascii="Arial" w:hAnsi="Arial"/>
      <w:kern w:val="28"/>
      <w:sz w:val="22"/>
      <w:szCs w:val="20"/>
      <w:lang w:val="en-US"/>
    </w:rPr>
  </w:style>
  <w:style w:type="paragraph" w:styleId="aff7">
    <w:name w:val="List Bullet"/>
    <w:basedOn w:val="a"/>
    <w:autoRedefine/>
    <w:rsid w:val="008C0498"/>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8C0498"/>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8C0498"/>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8C0498"/>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8">
    <w:name w:val="List Number"/>
    <w:basedOn w:val="a"/>
    <w:rsid w:val="008C0498"/>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8">
    <w:name w:val="List Number 2"/>
    <w:basedOn w:val="a"/>
    <w:rsid w:val="008C0498"/>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8C0498"/>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8C0498"/>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8C0498"/>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caaieiaie2">
    <w:name w:val="caaieiaie 2"/>
    <w:basedOn w:val="Iauiue"/>
    <w:next w:val="Iauiue"/>
    <w:uiPriority w:val="99"/>
    <w:rsid w:val="008C0498"/>
    <w:pPr>
      <w:keepNext/>
      <w:overflowPunct/>
      <w:autoSpaceDE/>
      <w:autoSpaceDN/>
      <w:adjustRightInd/>
    </w:pPr>
    <w:rPr>
      <w:b/>
      <w:color w:val="000000"/>
      <w:kern w:val="28"/>
      <w:sz w:val="22"/>
    </w:rPr>
  </w:style>
  <w:style w:type="paragraph" w:customStyle="1" w:styleId="caaieiaie4">
    <w:name w:val="caaieiaie 4"/>
    <w:basedOn w:val="Iauiue1"/>
    <w:next w:val="Iauiue1"/>
    <w:rsid w:val="008C0498"/>
    <w:pPr>
      <w:keepNext/>
    </w:pPr>
    <w:rPr>
      <w:b/>
      <w:u w:val="single"/>
    </w:rPr>
  </w:style>
  <w:style w:type="paragraph" w:customStyle="1" w:styleId="Iauiue1">
    <w:name w:val="Iau?iue1"/>
    <w:rsid w:val="008C0498"/>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8C0498"/>
    <w:pPr>
      <w:keepNext/>
      <w:ind w:firstLine="567"/>
      <w:jc w:val="both"/>
    </w:pPr>
    <w:rPr>
      <w:b/>
      <w:color w:val="000000"/>
      <w:u w:val="single"/>
    </w:rPr>
  </w:style>
  <w:style w:type="paragraph" w:customStyle="1" w:styleId="caaieiaie1">
    <w:name w:val="caaieiaie 1"/>
    <w:basedOn w:val="Iauiue"/>
    <w:next w:val="Iauiue"/>
    <w:rsid w:val="008C0498"/>
    <w:pPr>
      <w:keepNext/>
      <w:overflowPunct/>
      <w:autoSpaceDE/>
      <w:autoSpaceDN/>
      <w:adjustRightInd/>
    </w:pPr>
    <w:rPr>
      <w:b/>
      <w:kern w:val="28"/>
      <w:sz w:val="28"/>
    </w:rPr>
  </w:style>
  <w:style w:type="paragraph" w:customStyle="1" w:styleId="caaieiaie5">
    <w:name w:val="caaieiaie 5"/>
    <w:basedOn w:val="Iauiue1"/>
    <w:next w:val="Iauiue1"/>
    <w:rsid w:val="008C0498"/>
    <w:pPr>
      <w:keepNext/>
      <w:ind w:firstLine="567"/>
      <w:jc w:val="both"/>
    </w:pPr>
    <w:rPr>
      <w:b/>
      <w:u w:val="single"/>
    </w:rPr>
  </w:style>
  <w:style w:type="paragraph" w:customStyle="1" w:styleId="caaieiaie51">
    <w:name w:val="caaieiaie 51"/>
    <w:basedOn w:val="Iauiue2"/>
    <w:next w:val="Iauiue2"/>
    <w:rsid w:val="008C0498"/>
    <w:pPr>
      <w:keepNext/>
      <w:ind w:firstLine="567"/>
      <w:jc w:val="both"/>
    </w:pPr>
    <w:rPr>
      <w:b/>
      <w:u w:val="single"/>
      <w:lang w:val="ru-RU"/>
    </w:rPr>
  </w:style>
  <w:style w:type="paragraph" w:customStyle="1" w:styleId="Iauiue2">
    <w:name w:val="Iau?iue2"/>
    <w:rsid w:val="008C0498"/>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8C0498"/>
    <w:pPr>
      <w:keepLines/>
      <w:ind w:left="709" w:hanging="284"/>
      <w:jc w:val="both"/>
    </w:pPr>
  </w:style>
  <w:style w:type="paragraph" w:customStyle="1" w:styleId="caaieiaie8">
    <w:name w:val="caaieiaie 8"/>
    <w:basedOn w:val="Iauiue1"/>
    <w:next w:val="Iauiue1"/>
    <w:rsid w:val="008C0498"/>
    <w:pPr>
      <w:keepNext/>
      <w:ind w:firstLine="720"/>
      <w:jc w:val="both"/>
    </w:pPr>
    <w:rPr>
      <w:b/>
    </w:rPr>
  </w:style>
  <w:style w:type="paragraph" w:customStyle="1" w:styleId="Iniiaiieoaeno2">
    <w:name w:val="Iniiaiie oaeno 2"/>
    <w:basedOn w:val="Iauiue1"/>
    <w:uiPriority w:val="99"/>
    <w:rsid w:val="008C0498"/>
    <w:pPr>
      <w:ind w:firstLine="567"/>
      <w:jc w:val="both"/>
    </w:pPr>
    <w:rPr>
      <w:b/>
      <w:color w:val="000000"/>
    </w:rPr>
  </w:style>
  <w:style w:type="paragraph" w:customStyle="1" w:styleId="caaieiaie7">
    <w:name w:val="caaieiaie 7"/>
    <w:basedOn w:val="Iauiue1"/>
    <w:next w:val="Iauiue1"/>
    <w:rsid w:val="008C0498"/>
    <w:pPr>
      <w:keepNext/>
      <w:ind w:firstLine="567"/>
      <w:jc w:val="both"/>
    </w:pPr>
    <w:rPr>
      <w:b/>
      <w:color w:val="000000"/>
    </w:rPr>
  </w:style>
  <w:style w:type="paragraph" w:customStyle="1" w:styleId="Iniiaiieoaeno1">
    <w:name w:val="Iniiaiie oaeno1"/>
    <w:basedOn w:val="Iauiue1"/>
    <w:rsid w:val="008C0498"/>
    <w:rPr>
      <w:b/>
    </w:rPr>
  </w:style>
  <w:style w:type="paragraph" w:customStyle="1" w:styleId="nienie1">
    <w:name w:val="nienie1"/>
    <w:basedOn w:val="Iauiue2"/>
    <w:rsid w:val="008C0498"/>
    <w:pPr>
      <w:keepLines/>
      <w:ind w:left="709" w:hanging="284"/>
      <w:jc w:val="both"/>
    </w:pPr>
    <w:rPr>
      <w:lang w:val="ru-RU"/>
    </w:rPr>
  </w:style>
  <w:style w:type="paragraph" w:customStyle="1" w:styleId="Iniiaiieoaeno21">
    <w:name w:val="Iniiaiie oaeno 21"/>
    <w:basedOn w:val="Iauiue2"/>
    <w:rsid w:val="008C0498"/>
    <w:pPr>
      <w:ind w:firstLine="567"/>
      <w:jc w:val="both"/>
    </w:pPr>
    <w:rPr>
      <w:b/>
      <w:color w:val="000000"/>
      <w:lang w:val="ru-RU"/>
    </w:rPr>
  </w:style>
  <w:style w:type="paragraph" w:customStyle="1" w:styleId="Aaoieeeieiioeooe">
    <w:name w:val="Aa?oiee eieiioeooe"/>
    <w:basedOn w:val="Iauiue"/>
    <w:rsid w:val="008C0498"/>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8C0498"/>
    <w:pPr>
      <w:ind w:firstLine="720"/>
      <w:jc w:val="both"/>
    </w:pPr>
    <w:rPr>
      <w:color w:val="000000"/>
    </w:rPr>
  </w:style>
  <w:style w:type="paragraph" w:customStyle="1" w:styleId="Iniiaiieoaenonionooiii31">
    <w:name w:val="Iniiaiie oaeno n ionooiii 31"/>
    <w:basedOn w:val="Iauiue2"/>
    <w:rsid w:val="008C0498"/>
    <w:pPr>
      <w:ind w:firstLine="567"/>
      <w:jc w:val="both"/>
    </w:pPr>
    <w:rPr>
      <w:lang w:val="ru-RU"/>
    </w:rPr>
  </w:style>
  <w:style w:type="paragraph" w:customStyle="1" w:styleId="caaieiaie11">
    <w:name w:val="caaieiaie 11"/>
    <w:basedOn w:val="Iauiue3"/>
    <w:next w:val="Iauiue3"/>
    <w:rsid w:val="008C0498"/>
    <w:pPr>
      <w:keepNext/>
      <w:suppressAutoHyphens w:val="0"/>
      <w:ind w:left="1701" w:hanging="1"/>
    </w:pPr>
    <w:rPr>
      <w:rFonts w:eastAsia="Times New Roman"/>
      <w:lang w:eastAsia="ru-RU"/>
    </w:rPr>
  </w:style>
  <w:style w:type="paragraph" w:customStyle="1" w:styleId="29">
    <w:name w:val="Îñíîâíîé òåêñò 2"/>
    <w:basedOn w:val="aff0"/>
    <w:uiPriority w:val="99"/>
    <w:rsid w:val="008C0498"/>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8C0498"/>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8C0498"/>
    <w:pPr>
      <w:keepLines/>
      <w:widowControl/>
      <w:autoSpaceDE/>
      <w:autoSpaceDN/>
      <w:adjustRightInd/>
      <w:spacing w:line="240" w:lineRule="auto"/>
      <w:ind w:left="709" w:hanging="284"/>
    </w:pPr>
    <w:rPr>
      <w:rFonts w:ascii="Arial Narrow" w:hAnsi="Arial Narrow"/>
      <w:kern w:val="28"/>
      <w:szCs w:val="20"/>
    </w:rPr>
  </w:style>
  <w:style w:type="paragraph" w:customStyle="1" w:styleId="affb">
    <w:name w:val="Адресат"/>
    <w:basedOn w:val="a"/>
    <w:next w:val="a"/>
    <w:rsid w:val="008C0498"/>
    <w:pPr>
      <w:widowControl/>
      <w:autoSpaceDE/>
      <w:autoSpaceDN/>
      <w:adjustRightInd/>
      <w:spacing w:line="240" w:lineRule="auto"/>
      <w:ind w:left="5670" w:firstLine="720"/>
    </w:pPr>
    <w:rPr>
      <w:rFonts w:ascii="Arial Narrow" w:hAnsi="Arial Narrow"/>
      <w:kern w:val="28"/>
      <w:szCs w:val="20"/>
      <w:lang w:val="en-US"/>
    </w:rPr>
  </w:style>
  <w:style w:type="paragraph" w:styleId="affc">
    <w:name w:val="Subtitle"/>
    <w:basedOn w:val="a"/>
    <w:link w:val="affd"/>
    <w:qFormat/>
    <w:rsid w:val="008C0498"/>
    <w:pPr>
      <w:widowControl/>
      <w:autoSpaceDE/>
      <w:autoSpaceDN/>
      <w:adjustRightInd/>
      <w:spacing w:line="240" w:lineRule="auto"/>
      <w:ind w:firstLine="567"/>
    </w:pPr>
    <w:rPr>
      <w:rFonts w:ascii="Arial Narrow" w:hAnsi="Arial Narrow"/>
      <w:b/>
      <w:kern w:val="28"/>
      <w:szCs w:val="20"/>
    </w:rPr>
  </w:style>
  <w:style w:type="character" w:customStyle="1" w:styleId="affd">
    <w:name w:val="Подзаголовок Знак"/>
    <w:basedOn w:val="a0"/>
    <w:link w:val="affc"/>
    <w:rsid w:val="008C0498"/>
    <w:rPr>
      <w:rFonts w:ascii="Arial Narrow" w:eastAsia="Times New Roman" w:hAnsi="Arial Narrow" w:cs="Times New Roman"/>
      <w:b/>
      <w:kern w:val="28"/>
      <w:sz w:val="24"/>
      <w:szCs w:val="20"/>
      <w:lang w:eastAsia="ru-RU"/>
    </w:rPr>
  </w:style>
  <w:style w:type="paragraph" w:customStyle="1" w:styleId="1c">
    <w:name w:val="Стиль1"/>
    <w:basedOn w:val="3"/>
    <w:uiPriority w:val="99"/>
    <w:rsid w:val="008C0498"/>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0"/>
    <w:uiPriority w:val="99"/>
    <w:rsid w:val="008C0498"/>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8C0498"/>
    <w:pPr>
      <w:keepNext/>
      <w:overflowPunct/>
      <w:autoSpaceDE/>
      <w:autoSpaceDN/>
      <w:adjustRightInd/>
      <w:jc w:val="center"/>
    </w:pPr>
    <w:rPr>
      <w:b/>
      <w:kern w:val="28"/>
    </w:rPr>
  </w:style>
  <w:style w:type="paragraph" w:customStyle="1" w:styleId="1d">
    <w:name w:val="çàãîëîâîê 1"/>
    <w:basedOn w:val="aff0"/>
    <w:next w:val="aff0"/>
    <w:uiPriority w:val="99"/>
    <w:rsid w:val="008C0498"/>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0"/>
    <w:uiPriority w:val="99"/>
    <w:rsid w:val="008C0498"/>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8C0498"/>
    <w:pPr>
      <w:widowControl/>
      <w:overflowPunct/>
      <w:autoSpaceDE/>
      <w:autoSpaceDN/>
      <w:adjustRightInd/>
      <w:jc w:val="both"/>
    </w:pPr>
    <w:rPr>
      <w:rFonts w:ascii="Peterburg" w:hAnsi="Peterburg"/>
      <w:kern w:val="28"/>
    </w:rPr>
  </w:style>
  <w:style w:type="paragraph" w:customStyle="1" w:styleId="affe">
    <w:name w:val="основной"/>
    <w:basedOn w:val="a"/>
    <w:link w:val="afff"/>
    <w:uiPriority w:val="99"/>
    <w:rsid w:val="008C0498"/>
    <w:pPr>
      <w:keepNext/>
      <w:widowControl/>
      <w:autoSpaceDE/>
      <w:autoSpaceDN/>
      <w:adjustRightInd/>
      <w:spacing w:line="240" w:lineRule="auto"/>
      <w:ind w:firstLine="0"/>
      <w:jc w:val="left"/>
    </w:pPr>
    <w:rPr>
      <w:kern w:val="28"/>
      <w:szCs w:val="20"/>
    </w:rPr>
  </w:style>
  <w:style w:type="paragraph" w:customStyle="1" w:styleId="afff0">
    <w:name w:val="список"/>
    <w:basedOn w:val="a"/>
    <w:uiPriority w:val="99"/>
    <w:rsid w:val="008C0498"/>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0"/>
    <w:next w:val="aff0"/>
    <w:uiPriority w:val="99"/>
    <w:rsid w:val="008C0498"/>
    <w:pPr>
      <w:keepNext/>
      <w:widowControl w:val="0"/>
      <w:overflowPunct/>
      <w:autoSpaceDE/>
      <w:autoSpaceDN/>
      <w:adjustRightInd/>
      <w:ind w:firstLine="720"/>
      <w:textAlignment w:val="auto"/>
    </w:pPr>
    <w:rPr>
      <w:b/>
      <w:kern w:val="28"/>
    </w:rPr>
  </w:style>
  <w:style w:type="paragraph" w:styleId="afff1">
    <w:name w:val="Block Text"/>
    <w:basedOn w:val="a"/>
    <w:uiPriority w:val="99"/>
    <w:rsid w:val="008C0498"/>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8C0498"/>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8C0498"/>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8C0498"/>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8C0498"/>
    <w:pPr>
      <w:widowControl/>
      <w:autoSpaceDE/>
      <w:autoSpaceDN/>
      <w:adjustRightInd/>
      <w:spacing w:line="240" w:lineRule="auto"/>
      <w:ind w:firstLine="100"/>
      <w:jc w:val="left"/>
    </w:pPr>
    <w:rPr>
      <w:kern w:val="28"/>
    </w:rPr>
  </w:style>
  <w:style w:type="character" w:customStyle="1" w:styleId="afff2">
    <w:name w:val="Узел"/>
    <w:rsid w:val="008C0498"/>
    <w:rPr>
      <w:i/>
    </w:rPr>
  </w:style>
  <w:style w:type="character" w:customStyle="1" w:styleId="1e">
    <w:name w:val="Стиль1 Знак Знак"/>
    <w:basedOn w:val="30"/>
    <w:rsid w:val="008C0498"/>
    <w:rPr>
      <w:rFonts w:ascii="Arial" w:hAnsi="Arial" w:cs="Arial"/>
      <w:b/>
      <w:bCs/>
      <w:iCs/>
      <w:sz w:val="22"/>
      <w:szCs w:val="22"/>
    </w:rPr>
  </w:style>
  <w:style w:type="paragraph" w:customStyle="1" w:styleId="afff3">
    <w:name w:val="Знак Знак Знак Знак"/>
    <w:basedOn w:val="a"/>
    <w:rsid w:val="008C0498"/>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1f">
    <w:name w:val="Знак Знак Знак1 Знак Знак Знак Знак"/>
    <w:basedOn w:val="a"/>
    <w:rsid w:val="008C0498"/>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8C0498"/>
    <w:pPr>
      <w:widowControl/>
      <w:numPr>
        <w:numId w:val="3"/>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8C0498"/>
    <w:rPr>
      <w:rFonts w:ascii="Bookman Old Style" w:eastAsia="Times New Roman" w:hAnsi="Bookman Old Style" w:cs="Times New Roman"/>
      <w:kern w:val="28"/>
      <w:sz w:val="24"/>
      <w:szCs w:val="20"/>
      <w:lang w:eastAsia="ru-RU"/>
    </w:rPr>
  </w:style>
  <w:style w:type="paragraph" w:styleId="afff4">
    <w:name w:val="List Paragraph"/>
    <w:basedOn w:val="a"/>
    <w:uiPriority w:val="34"/>
    <w:qFormat/>
    <w:rsid w:val="008C0498"/>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8C0498"/>
    <w:pPr>
      <w:numPr>
        <w:numId w:val="4"/>
      </w:numPr>
    </w:pPr>
  </w:style>
  <w:style w:type="paragraph" w:styleId="afff5">
    <w:name w:val="caption"/>
    <w:basedOn w:val="a"/>
    <w:uiPriority w:val="99"/>
    <w:qFormat/>
    <w:rsid w:val="008C0498"/>
    <w:pPr>
      <w:keepNext/>
      <w:widowControl/>
      <w:autoSpaceDE/>
      <w:autoSpaceDN/>
      <w:adjustRightInd/>
      <w:spacing w:before="120" w:after="120" w:line="240" w:lineRule="auto"/>
      <w:ind w:firstLine="0"/>
      <w:jc w:val="left"/>
    </w:pPr>
    <w:rPr>
      <w:b/>
      <w:bCs/>
      <w:color w:val="000000"/>
      <w:kern w:val="28"/>
    </w:rPr>
  </w:style>
  <w:style w:type="paragraph" w:styleId="2b">
    <w:name w:val="List Continue 2"/>
    <w:basedOn w:val="a"/>
    <w:uiPriority w:val="99"/>
    <w:rsid w:val="008C0498"/>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8C0498"/>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8C0498"/>
    <w:pPr>
      <w:widowControl/>
      <w:overflowPunct w:val="0"/>
      <w:adjustRightInd/>
      <w:spacing w:line="240" w:lineRule="auto"/>
      <w:ind w:firstLine="0"/>
    </w:pPr>
    <w:rPr>
      <w:kern w:val="28"/>
    </w:rPr>
  </w:style>
  <w:style w:type="paragraph" w:customStyle="1" w:styleId="txt">
    <w:name w:val="txt"/>
    <w:basedOn w:val="a"/>
    <w:uiPriority w:val="99"/>
    <w:rsid w:val="008C0498"/>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8C0498"/>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8C0498"/>
    <w:pPr>
      <w:widowControl/>
      <w:autoSpaceDE/>
      <w:autoSpaceDN/>
      <w:adjustRightInd/>
      <w:spacing w:before="120" w:line="240" w:lineRule="auto"/>
      <w:ind w:firstLine="0"/>
    </w:pPr>
    <w:rPr>
      <w:kern w:val="28"/>
    </w:rPr>
  </w:style>
  <w:style w:type="paragraph" w:customStyle="1" w:styleId="web0">
    <w:name w:val="web"/>
    <w:basedOn w:val="a"/>
    <w:uiPriority w:val="99"/>
    <w:rsid w:val="008C0498"/>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8C0498"/>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8C0498"/>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8C0498"/>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8C0498"/>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8C0498"/>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8C0498"/>
    <w:pPr>
      <w:widowControl/>
      <w:autoSpaceDE/>
      <w:autoSpaceDN/>
      <w:adjustRightInd/>
      <w:spacing w:line="240" w:lineRule="auto"/>
      <w:ind w:firstLine="709"/>
    </w:pPr>
    <w:rPr>
      <w:b/>
      <w:bCs/>
      <w:kern w:val="28"/>
    </w:rPr>
  </w:style>
  <w:style w:type="paragraph" w:customStyle="1" w:styleId="iiiaeuiue0">
    <w:name w:val="iiiaeuiue"/>
    <w:basedOn w:val="a"/>
    <w:uiPriority w:val="99"/>
    <w:rsid w:val="008C0498"/>
    <w:pPr>
      <w:widowControl/>
      <w:overflowPunct w:val="0"/>
      <w:adjustRightInd/>
      <w:spacing w:line="240" w:lineRule="auto"/>
      <w:ind w:firstLine="0"/>
    </w:pPr>
    <w:rPr>
      <w:kern w:val="28"/>
    </w:rPr>
  </w:style>
  <w:style w:type="character" w:customStyle="1" w:styleId="msoins0">
    <w:name w:val="msoins"/>
    <w:basedOn w:val="a0"/>
    <w:uiPriority w:val="99"/>
    <w:rsid w:val="008C0498"/>
    <w:rPr>
      <w:rFonts w:cs="Times New Roman"/>
      <w:u w:val="single"/>
    </w:rPr>
  </w:style>
  <w:style w:type="character" w:customStyle="1" w:styleId="msodel0">
    <w:name w:val="msodel"/>
    <w:basedOn w:val="a0"/>
    <w:uiPriority w:val="99"/>
    <w:rsid w:val="008C0498"/>
    <w:rPr>
      <w:rFonts w:cs="Times New Roman"/>
      <w:strike/>
      <w:color w:val="FF0000"/>
    </w:rPr>
  </w:style>
  <w:style w:type="character" w:customStyle="1" w:styleId="180">
    <w:name w:val="Знак Знак18"/>
    <w:uiPriority w:val="99"/>
    <w:rsid w:val="008C0498"/>
    <w:rPr>
      <w:b/>
      <w:color w:val="FF0000"/>
      <w:sz w:val="24"/>
      <w:lang w:val="ru-RU" w:eastAsia="ru-RU"/>
    </w:rPr>
  </w:style>
  <w:style w:type="character" w:customStyle="1" w:styleId="150">
    <w:name w:val="Знак Знак15"/>
    <w:uiPriority w:val="99"/>
    <w:rsid w:val="008C0498"/>
    <w:rPr>
      <w:b/>
      <w:caps/>
      <w:sz w:val="24"/>
      <w:lang w:val="ru-RU" w:eastAsia="ru-RU"/>
    </w:rPr>
  </w:style>
  <w:style w:type="character" w:customStyle="1" w:styleId="141">
    <w:name w:val="Знак Знак14"/>
    <w:uiPriority w:val="99"/>
    <w:rsid w:val="008C0498"/>
    <w:rPr>
      <w:sz w:val="24"/>
      <w:lang w:val="ru-RU" w:eastAsia="ru-RU"/>
    </w:rPr>
  </w:style>
  <w:style w:type="character" w:customStyle="1" w:styleId="130">
    <w:name w:val="Знак Знак13"/>
    <w:uiPriority w:val="99"/>
    <w:rsid w:val="008C0498"/>
    <w:rPr>
      <w:b/>
      <w:color w:val="000000"/>
      <w:sz w:val="24"/>
      <w:lang w:val="ru-RU" w:eastAsia="ru-RU"/>
    </w:rPr>
  </w:style>
  <w:style w:type="character" w:customStyle="1" w:styleId="120">
    <w:name w:val="Знак Знак12"/>
    <w:uiPriority w:val="99"/>
    <w:rsid w:val="008C0498"/>
    <w:rPr>
      <w:b/>
      <w:sz w:val="24"/>
      <w:lang w:val="ru-RU" w:eastAsia="ru-RU"/>
    </w:rPr>
  </w:style>
  <w:style w:type="character" w:customStyle="1" w:styleId="102">
    <w:name w:val="Знак Знак10"/>
    <w:uiPriority w:val="99"/>
    <w:rsid w:val="008C0498"/>
    <w:rPr>
      <w:rFonts w:ascii="Arial" w:hAnsi="Arial"/>
      <w:b/>
      <w:kern w:val="28"/>
      <w:sz w:val="32"/>
      <w:lang w:val="ru-RU" w:eastAsia="ru-RU"/>
    </w:rPr>
  </w:style>
  <w:style w:type="character" w:customStyle="1" w:styleId="62">
    <w:name w:val="Знак Знак6"/>
    <w:uiPriority w:val="99"/>
    <w:semiHidden/>
    <w:rsid w:val="008C0498"/>
    <w:rPr>
      <w:lang w:eastAsia="ru-RU"/>
    </w:rPr>
  </w:style>
  <w:style w:type="character" w:customStyle="1" w:styleId="54">
    <w:name w:val="Знак Знак5"/>
    <w:uiPriority w:val="99"/>
    <w:rsid w:val="008C0498"/>
    <w:rPr>
      <w:sz w:val="26"/>
      <w:lang w:eastAsia="ru-RU"/>
    </w:rPr>
  </w:style>
  <w:style w:type="character" w:customStyle="1" w:styleId="44">
    <w:name w:val="Знак Знак4"/>
    <w:uiPriority w:val="99"/>
    <w:rsid w:val="008C0498"/>
    <w:rPr>
      <w:sz w:val="26"/>
      <w:lang w:val="ru-RU" w:eastAsia="ru-RU"/>
    </w:rPr>
  </w:style>
  <w:style w:type="character" w:customStyle="1" w:styleId="3a">
    <w:name w:val="Знак Знак3"/>
    <w:uiPriority w:val="99"/>
    <w:rsid w:val="008C0498"/>
    <w:rPr>
      <w:sz w:val="26"/>
      <w:lang w:eastAsia="ru-RU"/>
    </w:rPr>
  </w:style>
  <w:style w:type="character" w:customStyle="1" w:styleId="2c">
    <w:name w:val="Знак Знак2"/>
    <w:uiPriority w:val="99"/>
    <w:rsid w:val="008C0498"/>
    <w:rPr>
      <w:sz w:val="26"/>
      <w:lang w:val="ru-RU" w:eastAsia="ru-RU"/>
    </w:rPr>
  </w:style>
  <w:style w:type="character" w:customStyle="1" w:styleId="afff">
    <w:name w:val="основной Знак"/>
    <w:link w:val="affe"/>
    <w:uiPriority w:val="99"/>
    <w:locked/>
    <w:rsid w:val="008C0498"/>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8C0498"/>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8C0498"/>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8C0498"/>
    <w:rPr>
      <w:b/>
      <w:color w:val="008000"/>
      <w:sz w:val="20"/>
      <w:u w:val="single"/>
    </w:rPr>
  </w:style>
  <w:style w:type="character" w:styleId="afff8">
    <w:name w:val="Strong"/>
    <w:basedOn w:val="a0"/>
    <w:uiPriority w:val="99"/>
    <w:qFormat/>
    <w:rsid w:val="008C0498"/>
    <w:rPr>
      <w:rFonts w:cs="Times New Roman"/>
      <w:b/>
      <w:bCs/>
    </w:rPr>
  </w:style>
  <w:style w:type="character" w:customStyle="1" w:styleId="match">
    <w:name w:val="match"/>
    <w:basedOn w:val="a0"/>
    <w:uiPriority w:val="99"/>
    <w:rsid w:val="008C0498"/>
    <w:rPr>
      <w:rFonts w:cs="Times New Roman"/>
    </w:rPr>
  </w:style>
  <w:style w:type="character" w:customStyle="1" w:styleId="1f0">
    <w:name w:val="Верхний колонтитул Знак1"/>
    <w:aliases w:val="Верхний колонтитул Знак Знак,Знак Знак Знак1"/>
    <w:uiPriority w:val="99"/>
    <w:rsid w:val="008C0498"/>
    <w:rPr>
      <w:sz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8C0498"/>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8C0498"/>
    <w:rPr>
      <w:sz w:val="24"/>
      <w:lang w:val="ru-RU" w:eastAsia="ru-RU"/>
    </w:rPr>
  </w:style>
  <w:style w:type="paragraph" w:customStyle="1" w:styleId="unformattexttopleveltext">
    <w:name w:val="unformattext topleveltext"/>
    <w:basedOn w:val="a"/>
    <w:uiPriority w:val="99"/>
    <w:rsid w:val="008C0498"/>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8C0498"/>
    <w:rPr>
      <w:rFonts w:cs="Times New Roman"/>
    </w:rPr>
  </w:style>
  <w:style w:type="character" w:customStyle="1" w:styleId="s10">
    <w:name w:val="s_10"/>
    <w:basedOn w:val="a0"/>
    <w:uiPriority w:val="99"/>
    <w:rsid w:val="008C0498"/>
    <w:rPr>
      <w:rFonts w:cs="Times New Roman"/>
    </w:rPr>
  </w:style>
  <w:style w:type="paragraph" w:customStyle="1" w:styleId="CharChar">
    <w:name w:val="Char Char Знак Знак Знак Знак Знак Знак Знак Знак Знак Знак"/>
    <w:basedOn w:val="a"/>
    <w:uiPriority w:val="99"/>
    <w:rsid w:val="008C0498"/>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8C0498"/>
    <w:rPr>
      <w:rFonts w:cs="Times New Roman"/>
      <w:i/>
      <w:iCs/>
    </w:rPr>
  </w:style>
  <w:style w:type="character" w:customStyle="1" w:styleId="1010">
    <w:name w:val="Знак Знак101"/>
    <w:uiPriority w:val="99"/>
    <w:rsid w:val="008C0498"/>
    <w:rPr>
      <w:rFonts w:ascii="Arial" w:hAnsi="Arial"/>
      <w:b/>
      <w:kern w:val="28"/>
      <w:sz w:val="32"/>
      <w:lang w:val="ru-RU" w:eastAsia="ru-RU"/>
    </w:rPr>
  </w:style>
  <w:style w:type="paragraph" w:customStyle="1" w:styleId="afffb">
    <w:name w:val="Содержимое таблицы"/>
    <w:basedOn w:val="a"/>
    <w:rsid w:val="008C0498"/>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8C0498"/>
    <w:rPr>
      <w:sz w:val="26"/>
      <w:lang w:val="ru-RU" w:eastAsia="ru-RU"/>
    </w:rPr>
  </w:style>
  <w:style w:type="paragraph" w:customStyle="1" w:styleId="212">
    <w:name w:val="Знак21"/>
    <w:basedOn w:val="a"/>
    <w:uiPriority w:val="99"/>
    <w:rsid w:val="008C0498"/>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c">
    <w:name w:val="Нормальный (таблица)"/>
    <w:basedOn w:val="a"/>
    <w:next w:val="a"/>
    <w:uiPriority w:val="99"/>
    <w:rsid w:val="008C0498"/>
    <w:pPr>
      <w:spacing w:line="240" w:lineRule="auto"/>
      <w:ind w:firstLine="0"/>
    </w:pPr>
    <w:rPr>
      <w:rFonts w:ascii="Arial" w:hAnsi="Arial" w:cs="Arial"/>
      <w:kern w:val="28"/>
      <w:sz w:val="26"/>
      <w:szCs w:val="26"/>
    </w:rPr>
  </w:style>
  <w:style w:type="character" w:customStyle="1" w:styleId="1f2">
    <w:name w:val="Тема примечания Знак1"/>
    <w:basedOn w:val="a9"/>
    <w:rsid w:val="008C0498"/>
    <w:rPr>
      <w:b/>
      <w:bCs/>
    </w:rPr>
  </w:style>
  <w:style w:type="character" w:customStyle="1" w:styleId="afffd">
    <w:name w:val="Добавленный текст"/>
    <w:uiPriority w:val="99"/>
    <w:rsid w:val="008C0498"/>
    <w:rPr>
      <w:color w:val="000000"/>
      <w:shd w:val="clear" w:color="auto" w:fill="C1D7FF"/>
    </w:rPr>
  </w:style>
  <w:style w:type="paragraph" w:customStyle="1" w:styleId="afffe">
    <w:name w:val="Комментарий"/>
    <w:basedOn w:val="a"/>
    <w:next w:val="a"/>
    <w:uiPriority w:val="99"/>
    <w:rsid w:val="008C0498"/>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8C0498"/>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8C0498"/>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8C0498"/>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8C0498"/>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8C0498"/>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8C0498"/>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8C0498"/>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1">
    <w:name w:val="Информация о версии"/>
    <w:basedOn w:val="afffe"/>
    <w:next w:val="a"/>
    <w:uiPriority w:val="99"/>
    <w:rsid w:val="008C0498"/>
    <w:rPr>
      <w:i/>
      <w:iCs/>
      <w:kern w:val="0"/>
    </w:rPr>
  </w:style>
  <w:style w:type="paragraph" w:customStyle="1" w:styleId="western">
    <w:name w:val="western"/>
    <w:basedOn w:val="a"/>
    <w:rsid w:val="008C0498"/>
    <w:pPr>
      <w:widowControl/>
      <w:autoSpaceDE/>
      <w:autoSpaceDN/>
      <w:adjustRightInd/>
      <w:spacing w:before="100" w:beforeAutospacing="1" w:after="100" w:afterAutospacing="1" w:line="240" w:lineRule="auto"/>
      <w:ind w:firstLine="0"/>
      <w:jc w:val="left"/>
    </w:pPr>
  </w:style>
  <w:style w:type="numbering" w:customStyle="1" w:styleId="1f3">
    <w:name w:val="Нет списка1"/>
    <w:next w:val="a2"/>
    <w:semiHidden/>
    <w:rsid w:val="008C0498"/>
  </w:style>
  <w:style w:type="table" w:customStyle="1" w:styleId="1f4">
    <w:name w:val="Сетка таблицы1"/>
    <w:basedOn w:val="a1"/>
    <w:next w:val="afb"/>
    <w:rsid w:val="008C0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fb"/>
    <w:rsid w:val="008C04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unhideWhenUsed/>
    <w:rsid w:val="008C0498"/>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4169</Words>
  <Characters>23766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Шарифуллина</dc:creator>
  <cp:keywords/>
  <dc:description/>
  <cp:lastModifiedBy>Шарифуллина</cp:lastModifiedBy>
  <cp:revision>2</cp:revision>
  <dcterms:created xsi:type="dcterms:W3CDTF">2019-05-29T04:07:00Z</dcterms:created>
  <dcterms:modified xsi:type="dcterms:W3CDTF">2019-05-29T04:20:00Z</dcterms:modified>
</cp:coreProperties>
</file>