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1" w:rsidRDefault="002B12D1" w:rsidP="002B12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0751C4" w:rsidRDefault="000751C4" w:rsidP="002B12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840" w:rsidRPr="000E55D9" w:rsidRDefault="00005840" w:rsidP="00005840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F0D2A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13</w:t>
      </w:r>
      <w:r w:rsidRPr="007F0D2A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но</w:t>
      </w:r>
      <w:r w:rsidRPr="007F0D2A">
        <w:rPr>
          <w:rFonts w:ascii="Times New Roman" w:hAnsi="Times New Roman" w:cs="Times New Roman"/>
          <w:b/>
        </w:rPr>
        <w:t xml:space="preserve">ябрь 2015 </w:t>
      </w:r>
      <w:proofErr w:type="spellStart"/>
      <w:r w:rsidRPr="007F0D2A">
        <w:rPr>
          <w:rFonts w:ascii="Times New Roman" w:hAnsi="Times New Roman" w:cs="Times New Roman"/>
          <w:b/>
        </w:rPr>
        <w:t>й</w:t>
      </w:r>
      <w:proofErr w:type="spellEnd"/>
      <w:r w:rsidRPr="007F0D2A">
        <w:rPr>
          <w:rFonts w:ascii="Times New Roman" w:hAnsi="Times New Roman" w:cs="Times New Roman"/>
          <w:b/>
        </w:rPr>
        <w:t xml:space="preserve">                        №2</w:t>
      </w:r>
      <w:r>
        <w:rPr>
          <w:rFonts w:ascii="Times New Roman" w:hAnsi="Times New Roman" w:cs="Times New Roman"/>
          <w:b/>
        </w:rPr>
        <w:t>5</w:t>
      </w:r>
      <w:r w:rsidRPr="007F0D2A">
        <w:rPr>
          <w:rFonts w:ascii="Times New Roman" w:hAnsi="Times New Roman" w:cs="Times New Roman"/>
          <w:b/>
        </w:rPr>
        <w:t xml:space="preserve">                         «</w:t>
      </w:r>
      <w:r>
        <w:rPr>
          <w:rFonts w:ascii="Times New Roman" w:hAnsi="Times New Roman" w:cs="Times New Roman"/>
          <w:b/>
        </w:rPr>
        <w:t>13</w:t>
      </w:r>
      <w:r w:rsidRPr="007F0D2A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но</w:t>
      </w:r>
      <w:r w:rsidRPr="007F0D2A">
        <w:rPr>
          <w:rFonts w:ascii="Times New Roman" w:hAnsi="Times New Roman" w:cs="Times New Roman"/>
          <w:b/>
        </w:rPr>
        <w:t>ября 2015 г</w:t>
      </w:r>
    </w:p>
    <w:p w:rsidR="00005840" w:rsidRPr="000E55D9" w:rsidRDefault="00005840" w:rsidP="00005840">
      <w:pPr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005840" w:rsidRPr="00750C7B" w:rsidRDefault="00005840" w:rsidP="0000584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5D9">
        <w:rPr>
          <w:rFonts w:ascii="Times New Roman" w:hAnsi="Times New Roman" w:cs="Times New Roman"/>
          <w:b/>
          <w:sz w:val="24"/>
          <w:szCs w:val="24"/>
        </w:rPr>
        <w:t xml:space="preserve">Об избрании председателя Совета, главы </w:t>
      </w:r>
      <w:r w:rsidRPr="000E55D9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Такарликовский  сельсовет муниципального района Дюртюлинский  район   Республики  Башкортостан</w:t>
      </w:r>
    </w:p>
    <w:p w:rsidR="00005840" w:rsidRPr="000E55D9" w:rsidRDefault="00005840" w:rsidP="00005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5D9">
        <w:rPr>
          <w:rFonts w:ascii="Times New Roman" w:hAnsi="Times New Roman" w:cs="Times New Roman"/>
          <w:sz w:val="24"/>
          <w:szCs w:val="24"/>
        </w:rPr>
        <w:t>В соответствии с пунктом 1 части 2 статьи 36 Федер</w:t>
      </w:r>
      <w:r>
        <w:rPr>
          <w:rFonts w:ascii="Times New Roman" w:hAnsi="Times New Roman" w:cs="Times New Roman"/>
          <w:sz w:val="24"/>
          <w:szCs w:val="24"/>
        </w:rPr>
        <w:t xml:space="preserve">ального закона  </w:t>
      </w:r>
      <w:r w:rsidRPr="000E55D9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 и пунктом 1 статьи 17,  пунктом 2 статьи 18 Устава сельского поселения </w:t>
      </w:r>
      <w:r w:rsidRPr="000E55D9">
        <w:rPr>
          <w:rFonts w:ascii="Times New Roman" w:hAnsi="Times New Roman" w:cs="Times New Roman"/>
          <w:bCs/>
          <w:sz w:val="24"/>
          <w:szCs w:val="24"/>
        </w:rPr>
        <w:t>Такарликовский</w:t>
      </w:r>
      <w:r w:rsidRPr="000E55D9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Дюртюлинский  район Республики  Башкортостан,  Совет сельского поселения </w:t>
      </w:r>
      <w:r w:rsidRPr="000E55D9">
        <w:rPr>
          <w:rFonts w:ascii="Times New Roman" w:hAnsi="Times New Roman" w:cs="Times New Roman"/>
          <w:bCs/>
          <w:sz w:val="24"/>
          <w:szCs w:val="24"/>
        </w:rPr>
        <w:t>Такарликовский</w:t>
      </w:r>
      <w:r w:rsidRPr="000E55D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Дюртюлинский  район Республики Башкортостан </w:t>
      </w:r>
      <w:proofErr w:type="gramEnd"/>
    </w:p>
    <w:p w:rsidR="00005840" w:rsidRPr="00750C7B" w:rsidRDefault="00005840" w:rsidP="000058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5D9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05840" w:rsidRPr="000E55D9" w:rsidRDefault="00005840" w:rsidP="00005840">
      <w:pPr>
        <w:pStyle w:val="a3"/>
        <w:spacing w:line="360" w:lineRule="auto"/>
        <w:jc w:val="both"/>
        <w:rPr>
          <w:b/>
          <w:sz w:val="24"/>
          <w:szCs w:val="24"/>
        </w:rPr>
      </w:pPr>
      <w:r w:rsidRPr="000E55D9">
        <w:rPr>
          <w:sz w:val="24"/>
          <w:szCs w:val="24"/>
        </w:rPr>
        <w:t xml:space="preserve">           избрать </w:t>
      </w:r>
      <w:proofErr w:type="spellStart"/>
      <w:r w:rsidRPr="000E55D9">
        <w:rPr>
          <w:sz w:val="24"/>
          <w:szCs w:val="24"/>
        </w:rPr>
        <w:t>Тухватуллина</w:t>
      </w:r>
      <w:proofErr w:type="spellEnd"/>
      <w:r w:rsidRPr="000E55D9">
        <w:rPr>
          <w:sz w:val="24"/>
          <w:szCs w:val="24"/>
        </w:rPr>
        <w:t xml:space="preserve"> </w:t>
      </w:r>
      <w:proofErr w:type="spellStart"/>
      <w:r w:rsidRPr="000E55D9">
        <w:rPr>
          <w:sz w:val="24"/>
          <w:szCs w:val="24"/>
        </w:rPr>
        <w:t>Фандависа</w:t>
      </w:r>
      <w:proofErr w:type="spellEnd"/>
      <w:r w:rsidRPr="000E55D9">
        <w:rPr>
          <w:sz w:val="24"/>
          <w:szCs w:val="24"/>
        </w:rPr>
        <w:t xml:space="preserve"> </w:t>
      </w:r>
      <w:proofErr w:type="spellStart"/>
      <w:r w:rsidRPr="000E55D9">
        <w:rPr>
          <w:sz w:val="24"/>
          <w:szCs w:val="24"/>
        </w:rPr>
        <w:t>Хамадулловича</w:t>
      </w:r>
      <w:proofErr w:type="spellEnd"/>
      <w:r w:rsidRPr="000E55D9">
        <w:rPr>
          <w:sz w:val="24"/>
          <w:szCs w:val="24"/>
        </w:rPr>
        <w:t>, депутата по избирательному округу №1, председателем Совета,  главой сельского поселения Такарликовский сельсовет муниципального района Дюртюлинский  район Республики Башкортостан.</w:t>
      </w:r>
    </w:p>
    <w:p w:rsidR="00005840" w:rsidRPr="000E55D9" w:rsidRDefault="00005840" w:rsidP="0000584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5840" w:rsidRPr="000E55D9" w:rsidRDefault="00005840" w:rsidP="000058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5D9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</w:t>
      </w:r>
    </w:p>
    <w:p w:rsidR="00005840" w:rsidRPr="000E55D9" w:rsidRDefault="00005840" w:rsidP="000058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5D9">
        <w:rPr>
          <w:rFonts w:ascii="Times New Roman" w:hAnsi="Times New Roman" w:cs="Times New Roman"/>
          <w:sz w:val="24"/>
          <w:szCs w:val="24"/>
        </w:rPr>
        <w:t xml:space="preserve"> Совета сельского поселения </w:t>
      </w:r>
    </w:p>
    <w:p w:rsidR="00005840" w:rsidRPr="000E55D9" w:rsidRDefault="00005840" w:rsidP="000058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5D9">
        <w:rPr>
          <w:rFonts w:ascii="Times New Roman" w:hAnsi="Times New Roman" w:cs="Times New Roman"/>
          <w:bCs/>
          <w:sz w:val="24"/>
          <w:szCs w:val="24"/>
        </w:rPr>
        <w:t>Такарликовский</w:t>
      </w:r>
      <w:r w:rsidRPr="000E55D9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005840" w:rsidRPr="000E55D9" w:rsidRDefault="00005840" w:rsidP="000058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5D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005840" w:rsidRPr="000E55D9" w:rsidRDefault="00005840" w:rsidP="000058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5D9">
        <w:rPr>
          <w:rFonts w:ascii="Times New Roman" w:hAnsi="Times New Roman" w:cs="Times New Roman"/>
          <w:sz w:val="24"/>
          <w:szCs w:val="24"/>
        </w:rPr>
        <w:t xml:space="preserve">Дюртюлинский район   </w:t>
      </w:r>
    </w:p>
    <w:p w:rsidR="00005840" w:rsidRPr="000E55D9" w:rsidRDefault="00005840" w:rsidP="000058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5D9">
        <w:rPr>
          <w:rFonts w:ascii="Times New Roman" w:hAnsi="Times New Roman" w:cs="Times New Roman"/>
          <w:iCs/>
          <w:sz w:val="24"/>
          <w:szCs w:val="24"/>
        </w:rPr>
        <w:t>Республики Башкортостан</w:t>
      </w:r>
      <w:r w:rsidRPr="000E55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 w:rsidRPr="000E55D9">
        <w:rPr>
          <w:rFonts w:ascii="Times New Roman" w:hAnsi="Times New Roman" w:cs="Times New Roman"/>
          <w:sz w:val="24"/>
          <w:szCs w:val="24"/>
        </w:rPr>
        <w:t>Шангараев</w:t>
      </w:r>
      <w:proofErr w:type="spellEnd"/>
      <w:r w:rsidRPr="000E55D9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005840" w:rsidRDefault="00005840" w:rsidP="00005840">
      <w:pPr>
        <w:spacing w:after="0"/>
      </w:pPr>
    </w:p>
    <w:p w:rsidR="00005840" w:rsidRDefault="00005840" w:rsidP="00005840">
      <w:pPr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0751C4" w:rsidRPr="009302C8" w:rsidRDefault="000751C4" w:rsidP="00CF2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0751C4" w:rsidRPr="009302C8" w:rsidSect="00FF7DD0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</w:lvl>
    <w:lvl w:ilvl="1">
      <w:start w:val="1"/>
      <w:numFmt w:val="decimal"/>
      <w:lvlText w:val="%2."/>
      <w:lvlJc w:val="left"/>
      <w:pPr>
        <w:tabs>
          <w:tab w:val="num" w:pos="1184"/>
        </w:tabs>
        <w:ind w:left="1184" w:hanging="360"/>
      </w:pPr>
    </w:lvl>
    <w:lvl w:ilvl="2">
      <w:start w:val="1"/>
      <w:numFmt w:val="decimal"/>
      <w:lvlText w:val="%3."/>
      <w:lvlJc w:val="left"/>
      <w:pPr>
        <w:tabs>
          <w:tab w:val="num" w:pos="1544"/>
        </w:tabs>
        <w:ind w:left="1544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904"/>
        </w:tabs>
        <w:ind w:left="1904" w:hanging="360"/>
      </w:pPr>
    </w:lvl>
    <w:lvl w:ilvl="4">
      <w:start w:val="1"/>
      <w:numFmt w:val="decimal"/>
      <w:lvlText w:val="%5."/>
      <w:lvlJc w:val="left"/>
      <w:pPr>
        <w:tabs>
          <w:tab w:val="num" w:pos="2264"/>
        </w:tabs>
        <w:ind w:left="2264" w:hanging="360"/>
      </w:pPr>
    </w:lvl>
    <w:lvl w:ilvl="5">
      <w:start w:val="1"/>
      <w:numFmt w:val="decimal"/>
      <w:lvlText w:val="%6."/>
      <w:lvlJc w:val="left"/>
      <w:pPr>
        <w:tabs>
          <w:tab w:val="num" w:pos="2624"/>
        </w:tabs>
        <w:ind w:left="2624" w:hanging="360"/>
      </w:pPr>
    </w:lvl>
    <w:lvl w:ilvl="6">
      <w:start w:val="1"/>
      <w:numFmt w:val="decimal"/>
      <w:lvlText w:val="%7."/>
      <w:lvlJc w:val="left"/>
      <w:pPr>
        <w:tabs>
          <w:tab w:val="num" w:pos="2984"/>
        </w:tabs>
        <w:ind w:left="2984" w:hanging="360"/>
      </w:pPr>
    </w:lvl>
    <w:lvl w:ilvl="7">
      <w:start w:val="1"/>
      <w:numFmt w:val="decimal"/>
      <w:lvlText w:val="%8."/>
      <w:lvlJc w:val="left"/>
      <w:pPr>
        <w:tabs>
          <w:tab w:val="num" w:pos="3344"/>
        </w:tabs>
        <w:ind w:left="3344" w:hanging="360"/>
      </w:pPr>
    </w:lvl>
    <w:lvl w:ilvl="8">
      <w:start w:val="1"/>
      <w:numFmt w:val="decimal"/>
      <w:lvlText w:val="%9."/>
      <w:lvlJc w:val="left"/>
      <w:pPr>
        <w:tabs>
          <w:tab w:val="num" w:pos="3704"/>
        </w:tabs>
        <w:ind w:left="3704" w:hanging="360"/>
      </w:pPr>
    </w:lvl>
  </w:abstractNum>
  <w:abstractNum w:abstractNumId="1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501218"/>
    <w:multiLevelType w:val="multilevel"/>
    <w:tmpl w:val="7416115A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2D1"/>
    <w:rsid w:val="00005840"/>
    <w:rsid w:val="000751C4"/>
    <w:rsid w:val="00192F3F"/>
    <w:rsid w:val="001D1FFB"/>
    <w:rsid w:val="002B12D1"/>
    <w:rsid w:val="00351EDB"/>
    <w:rsid w:val="003F4391"/>
    <w:rsid w:val="00610532"/>
    <w:rsid w:val="00615ED7"/>
    <w:rsid w:val="008154B0"/>
    <w:rsid w:val="009302C8"/>
    <w:rsid w:val="00A12DF2"/>
    <w:rsid w:val="00C6064B"/>
    <w:rsid w:val="00CF220B"/>
    <w:rsid w:val="00E64148"/>
    <w:rsid w:val="00FD4798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3F"/>
  </w:style>
  <w:style w:type="paragraph" w:styleId="1">
    <w:name w:val="heading 1"/>
    <w:basedOn w:val="a"/>
    <w:next w:val="a"/>
    <w:link w:val="10"/>
    <w:qFormat/>
    <w:rsid w:val="00FF7D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751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51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DD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FF7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FF7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FF7D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7DD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F7DD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FF7D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751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751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0751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751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next w:val="a"/>
    <w:unhideWhenUsed/>
    <w:qFormat/>
    <w:rsid w:val="000751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</w:rPr>
  </w:style>
  <w:style w:type="table" w:styleId="a6">
    <w:name w:val="Table Grid"/>
    <w:basedOn w:val="a1"/>
    <w:rsid w:val="00075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Знак Знак"/>
    <w:basedOn w:val="a"/>
    <w:link w:val="HTML0"/>
    <w:uiPriority w:val="99"/>
    <w:rsid w:val="008154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aliases w:val="Знак Знак Знак"/>
    <w:basedOn w:val="a0"/>
    <w:link w:val="HTML"/>
    <w:uiPriority w:val="99"/>
    <w:rsid w:val="008154B0"/>
    <w:rPr>
      <w:rFonts w:ascii="Courier New" w:eastAsia="Times New Roman" w:hAnsi="Courier New" w:cs="Times New Roman"/>
      <w:sz w:val="20"/>
      <w:szCs w:val="20"/>
    </w:rPr>
  </w:style>
  <w:style w:type="paragraph" w:styleId="a7">
    <w:name w:val="Normal (Web)"/>
    <w:basedOn w:val="a"/>
    <w:unhideWhenUsed/>
    <w:rsid w:val="00CF220B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character" w:customStyle="1" w:styleId="apple-converted-space">
    <w:name w:val="apple-converted-space"/>
    <w:basedOn w:val="a0"/>
    <w:rsid w:val="00CF220B"/>
  </w:style>
  <w:style w:type="character" w:styleId="a8">
    <w:name w:val="Hyperlink"/>
    <w:basedOn w:val="a0"/>
    <w:uiPriority w:val="99"/>
    <w:semiHidden/>
    <w:unhideWhenUsed/>
    <w:rsid w:val="00CF220B"/>
    <w:rPr>
      <w:color w:val="0000FF"/>
      <w:u w:val="single"/>
    </w:rPr>
  </w:style>
  <w:style w:type="character" w:styleId="a9">
    <w:name w:val="Strong"/>
    <w:basedOn w:val="a0"/>
    <w:qFormat/>
    <w:rsid w:val="00FD4798"/>
    <w:rPr>
      <w:rFonts w:cs="Times New Roman"/>
      <w:b/>
      <w:bCs/>
    </w:rPr>
  </w:style>
  <w:style w:type="character" w:customStyle="1" w:styleId="s1">
    <w:name w:val="s1"/>
    <w:basedOn w:val="a0"/>
    <w:rsid w:val="00FD4798"/>
  </w:style>
  <w:style w:type="paragraph" w:customStyle="1" w:styleId="11">
    <w:name w:val="Обычный (веб)1"/>
    <w:basedOn w:val="a"/>
    <w:rsid w:val="00FD4798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1086</Characters>
  <Application>Microsoft Office Word</Application>
  <DocSecurity>0</DocSecurity>
  <Lines>9</Lines>
  <Paragraphs>2</Paragraphs>
  <ScaleCrop>false</ScaleCrop>
  <Company>Microsoft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2019-01-23T07:35:00Z</dcterms:created>
  <dcterms:modified xsi:type="dcterms:W3CDTF">2019-01-23T08:10:00Z</dcterms:modified>
</cp:coreProperties>
</file>