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180FF6" w:rsidRPr="00180FF6" w:rsidRDefault="00180FF6" w:rsidP="00180FF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            25 заседание</w:t>
      </w:r>
    </w:p>
    <w:p w:rsidR="00180FF6" w:rsidRPr="00180FF6" w:rsidRDefault="00180FF6" w:rsidP="00180FF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F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80FF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     РЕШЕНИЕ</w:t>
      </w:r>
    </w:p>
    <w:p w:rsidR="00180FF6" w:rsidRPr="00180FF6" w:rsidRDefault="00180FF6" w:rsidP="00180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F6" w:rsidRPr="00180FF6" w:rsidRDefault="00180FF6" w:rsidP="00180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 xml:space="preserve">«28» июнь 2017 </w:t>
      </w:r>
      <w:proofErr w:type="spellStart"/>
      <w:r w:rsidRPr="00180FF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80FF6">
        <w:rPr>
          <w:rFonts w:ascii="Times New Roman" w:hAnsi="Times New Roman" w:cs="Times New Roman"/>
          <w:b/>
          <w:sz w:val="28"/>
          <w:szCs w:val="28"/>
        </w:rPr>
        <w:t xml:space="preserve">                        №115                              «28» июня 2017 г</w:t>
      </w:r>
    </w:p>
    <w:p w:rsidR="00180FF6" w:rsidRPr="00180FF6" w:rsidRDefault="00180FF6" w:rsidP="00180FF6">
      <w:pPr>
        <w:pStyle w:val="a3"/>
        <w:ind w:right="-5"/>
        <w:jc w:val="center"/>
        <w:rPr>
          <w:b/>
          <w:szCs w:val="28"/>
        </w:rPr>
      </w:pPr>
    </w:p>
    <w:p w:rsidR="00180FF6" w:rsidRPr="00180FF6" w:rsidRDefault="00180FF6" w:rsidP="00180FF6">
      <w:pPr>
        <w:pStyle w:val="a3"/>
        <w:ind w:right="-5" w:firstLine="720"/>
        <w:jc w:val="center"/>
        <w:rPr>
          <w:b/>
          <w:szCs w:val="28"/>
        </w:rPr>
      </w:pPr>
      <w:r w:rsidRPr="00180FF6">
        <w:rPr>
          <w:b/>
          <w:szCs w:val="28"/>
        </w:rPr>
        <w:t>О проекте решения Совета сельского поселения Такарликовский  сельсовет муниципального района Дюртюлинский район Республики Башкортостан «О внесении изменений и дополнений в Устав сельского поселения Такарликовский  сельсовет  муниципального района</w:t>
      </w:r>
      <w:r w:rsidRPr="00180FF6">
        <w:rPr>
          <w:szCs w:val="28"/>
        </w:rPr>
        <w:t xml:space="preserve"> </w:t>
      </w:r>
      <w:r w:rsidRPr="00180FF6">
        <w:rPr>
          <w:b/>
          <w:szCs w:val="28"/>
        </w:rPr>
        <w:t>Дюртюлинский район Республики Башкортостан»</w:t>
      </w:r>
    </w:p>
    <w:p w:rsidR="00180FF6" w:rsidRPr="00180FF6" w:rsidRDefault="00180FF6" w:rsidP="00180FF6">
      <w:pPr>
        <w:pStyle w:val="a3"/>
        <w:ind w:right="-5" w:firstLine="720"/>
        <w:jc w:val="both"/>
        <w:rPr>
          <w:b/>
          <w:szCs w:val="28"/>
        </w:rPr>
      </w:pPr>
    </w:p>
    <w:p w:rsidR="00180FF6" w:rsidRPr="00180FF6" w:rsidRDefault="00180FF6" w:rsidP="00180FF6">
      <w:pPr>
        <w:pStyle w:val="a3"/>
        <w:ind w:firstLine="720"/>
        <w:jc w:val="both"/>
        <w:rPr>
          <w:szCs w:val="28"/>
        </w:rPr>
      </w:pPr>
      <w:r w:rsidRPr="00180FF6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Такарликовский  сельсовет муниципального района Дюртюлинский район  Республики Башкортостан </w:t>
      </w:r>
    </w:p>
    <w:p w:rsidR="00180FF6" w:rsidRPr="00180FF6" w:rsidRDefault="00180FF6" w:rsidP="00180FF6">
      <w:pPr>
        <w:pStyle w:val="a3"/>
        <w:spacing w:line="420" w:lineRule="exact"/>
        <w:ind w:right="-5" w:firstLine="720"/>
        <w:jc w:val="center"/>
        <w:rPr>
          <w:szCs w:val="28"/>
        </w:rPr>
      </w:pPr>
      <w:r w:rsidRPr="00180FF6">
        <w:rPr>
          <w:b/>
          <w:szCs w:val="28"/>
        </w:rPr>
        <w:t>решил:</w:t>
      </w:r>
    </w:p>
    <w:p w:rsidR="00180FF6" w:rsidRPr="00180FF6" w:rsidRDefault="00180FF6" w:rsidP="00180F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sz w:val="28"/>
          <w:szCs w:val="28"/>
        </w:rPr>
        <w:t>Утвердить прилагаемый проект решения Совета сельского поселения Такарликовский сельсовет муниципального района Дюртюлинский район Республики Башкортостан «О внесении изменений и дополнений в Устав сельского поселения Такарликовский сельсовет муниципального района Дюртюлинский район Республики Башкортостан».</w:t>
      </w:r>
    </w:p>
    <w:p w:rsidR="00180FF6" w:rsidRPr="00180FF6" w:rsidRDefault="00180FF6" w:rsidP="00180F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sz w:val="28"/>
          <w:szCs w:val="28"/>
        </w:rPr>
        <w:t xml:space="preserve">Настоящее решение, вместе с проектом решения Совета  «О внесении изменений и дополнений в Устав сельского поселения Такарликовский сельсовет муниципального района Дюртюлинский район Республики Башкортостан», обнародовать  путем размещения их текстов на информационном стенде в здании 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180F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0F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80FF6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180FF6">
        <w:rPr>
          <w:rFonts w:ascii="Times New Roman" w:hAnsi="Times New Roman" w:cs="Times New Roman"/>
          <w:sz w:val="28"/>
          <w:szCs w:val="28"/>
        </w:rPr>
        <w:t>, ул.Комсомольская, д.3 и на официальном сайте по адресу:</w:t>
      </w:r>
      <w:r w:rsidRPr="0018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5" w:history="1">
        <w:r w:rsidRPr="00180FF6">
          <w:rPr>
            <w:rStyle w:val="af1"/>
            <w:rFonts w:ascii="Times New Roman" w:hAnsi="Times New Roman" w:cs="Times New Roman"/>
            <w:bCs/>
          </w:rPr>
          <w:t>http</w:t>
        </w:r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://</w:t>
        </w:r>
        <w:proofErr w:type="spellStart"/>
        <w:r w:rsidRPr="00180FF6">
          <w:rPr>
            <w:rStyle w:val="af1"/>
            <w:rFonts w:ascii="Times New Roman" w:hAnsi="Times New Roman" w:cs="Times New Roman"/>
            <w:bCs/>
          </w:rPr>
          <w:t>takarlik</w:t>
        </w:r>
        <w:proofErr w:type="spellEnd"/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.</w:t>
        </w:r>
        <w:proofErr w:type="spellStart"/>
        <w:r w:rsidRPr="00180FF6">
          <w:rPr>
            <w:rStyle w:val="af1"/>
            <w:rFonts w:ascii="Times New Roman" w:hAnsi="Times New Roman" w:cs="Times New Roman"/>
            <w:bCs/>
          </w:rPr>
          <w:t>selskisovet</w:t>
        </w:r>
        <w:proofErr w:type="spellEnd"/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.</w:t>
        </w:r>
        <w:proofErr w:type="spellStart"/>
        <w:r w:rsidRPr="00180FF6">
          <w:rPr>
            <w:rStyle w:val="af1"/>
            <w:rFonts w:ascii="Times New Roman" w:hAnsi="Times New Roman" w:cs="Times New Roman"/>
            <w:bCs/>
          </w:rPr>
          <w:t>ru</w:t>
        </w:r>
        <w:proofErr w:type="spellEnd"/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/</w:t>
        </w:r>
      </w:hyperlink>
      <w:r w:rsidRPr="00180FF6">
        <w:rPr>
          <w:rFonts w:ascii="Times New Roman" w:hAnsi="Times New Roman" w:cs="Times New Roman"/>
          <w:sz w:val="28"/>
          <w:szCs w:val="28"/>
        </w:rPr>
        <w:t>.</w:t>
      </w:r>
    </w:p>
    <w:p w:rsidR="00180FF6" w:rsidRPr="00180FF6" w:rsidRDefault="00180FF6" w:rsidP="00180F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F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Хасанов Ш.А.)</w:t>
      </w: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</w:t>
      </w:r>
      <w:proofErr w:type="spellStart"/>
      <w:r w:rsidRPr="00180FF6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180FF6"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180FF6" w:rsidRPr="00180FF6" w:rsidRDefault="00180FF6" w:rsidP="00180FF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0FF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180FF6" w:rsidRPr="00180FF6" w:rsidRDefault="00180FF6" w:rsidP="00180FF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0FF6">
        <w:rPr>
          <w:rFonts w:ascii="Times New Roman" w:hAnsi="Times New Roman" w:cs="Times New Roman"/>
          <w:color w:val="000000"/>
          <w:sz w:val="20"/>
          <w:szCs w:val="20"/>
        </w:rPr>
        <w:t>к решению Совета сельского поселения Такарликовский</w:t>
      </w:r>
    </w:p>
    <w:p w:rsidR="00180FF6" w:rsidRPr="00180FF6" w:rsidRDefault="00180FF6" w:rsidP="00180FF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0FF6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района Дюртюлинский район </w:t>
      </w:r>
    </w:p>
    <w:p w:rsidR="00180FF6" w:rsidRPr="00180FF6" w:rsidRDefault="00180FF6" w:rsidP="00180FF6">
      <w:pPr>
        <w:spacing w:before="2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0FF6">
        <w:rPr>
          <w:rFonts w:ascii="Times New Roman" w:hAnsi="Times New Roman" w:cs="Times New Roman"/>
          <w:color w:val="000000"/>
          <w:sz w:val="20"/>
          <w:szCs w:val="20"/>
        </w:rPr>
        <w:t>Республики Башкортостан</w:t>
      </w:r>
    </w:p>
    <w:p w:rsidR="00180FF6" w:rsidRPr="00180FF6" w:rsidRDefault="00180FF6" w:rsidP="00180FF6">
      <w:pPr>
        <w:spacing w:before="20" w:after="0"/>
        <w:jc w:val="right"/>
        <w:rPr>
          <w:rFonts w:ascii="Times New Roman" w:hAnsi="Times New Roman" w:cs="Times New Roman"/>
          <w:sz w:val="20"/>
          <w:szCs w:val="20"/>
        </w:rPr>
      </w:pPr>
      <w:r w:rsidRPr="00180FF6">
        <w:rPr>
          <w:rFonts w:ascii="Times New Roman" w:hAnsi="Times New Roman" w:cs="Times New Roman"/>
          <w:color w:val="000000"/>
          <w:sz w:val="20"/>
          <w:szCs w:val="20"/>
        </w:rPr>
        <w:t>№  115 от 28.06.2017 г</w:t>
      </w: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О проекте решения Совета</w:t>
      </w:r>
    </w:p>
    <w:p w:rsidR="00180FF6" w:rsidRPr="00180FF6" w:rsidRDefault="00180FF6" w:rsidP="00180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Устав сельского поселения Такарликовский сельсовет муниципального района</w:t>
      </w:r>
    </w:p>
    <w:p w:rsidR="00180FF6" w:rsidRPr="00180FF6" w:rsidRDefault="00180FF6" w:rsidP="00180FF6">
      <w:pPr>
        <w:spacing w:after="0"/>
        <w:jc w:val="center"/>
        <w:rPr>
          <w:rFonts w:ascii="Times New Roman" w:hAnsi="Times New Roman" w:cs="Times New Roman"/>
          <w:b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 xml:space="preserve"> Дюртюлинский район Республики Башкортостан</w:t>
      </w:r>
    </w:p>
    <w:p w:rsidR="00180FF6" w:rsidRPr="00180FF6" w:rsidRDefault="00180FF6" w:rsidP="00180F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0FF6" w:rsidRPr="00180FF6" w:rsidRDefault="00180FF6" w:rsidP="00180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80FF6" w:rsidRPr="00180FF6" w:rsidRDefault="00180FF6" w:rsidP="00180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80FF6" w:rsidRPr="00180FF6" w:rsidRDefault="00180FF6" w:rsidP="00180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80FF6">
        <w:rPr>
          <w:rFonts w:ascii="Times New Roman" w:hAnsi="Times New Roman" w:cs="Times New Roman"/>
          <w:sz w:val="28"/>
        </w:rPr>
        <w:t xml:space="preserve">Совет сельского поселения Такарликовский муниципального района Дюртюлинский район Республики Башкортостан </w:t>
      </w:r>
    </w:p>
    <w:p w:rsidR="00180FF6" w:rsidRPr="00180FF6" w:rsidRDefault="00180FF6" w:rsidP="00180F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80FF6" w:rsidRPr="00180FF6" w:rsidRDefault="00180FF6" w:rsidP="00180F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80FF6">
        <w:rPr>
          <w:rFonts w:ascii="Times New Roman" w:hAnsi="Times New Roman" w:cs="Times New Roman"/>
          <w:b/>
          <w:sz w:val="28"/>
        </w:rPr>
        <w:t>Р</w:t>
      </w:r>
      <w:proofErr w:type="gramEnd"/>
      <w:r w:rsidRPr="00180FF6">
        <w:rPr>
          <w:rFonts w:ascii="Times New Roman" w:hAnsi="Times New Roman" w:cs="Times New Roman"/>
          <w:b/>
          <w:sz w:val="28"/>
        </w:rPr>
        <w:t xml:space="preserve"> Е Ш И Л :</w:t>
      </w:r>
    </w:p>
    <w:p w:rsidR="00180FF6" w:rsidRPr="00180FF6" w:rsidRDefault="00180FF6" w:rsidP="00180F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80FF6" w:rsidRPr="00180FF6" w:rsidRDefault="00180FF6" w:rsidP="0018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</w:rPr>
        <w:t xml:space="preserve">1. </w:t>
      </w:r>
      <w:r w:rsidRPr="00180FF6">
        <w:rPr>
          <w:rFonts w:ascii="Times New Roman" w:hAnsi="Times New Roman" w:cs="Times New Roman"/>
          <w:sz w:val="28"/>
        </w:rPr>
        <w:t xml:space="preserve">Внести в Устав сельского поселения Такарликовский муниципального района Дюртюлинский район Республики Башкортостан </w:t>
      </w:r>
      <w:r w:rsidRPr="00180FF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80FF6" w:rsidRPr="00180FF6" w:rsidRDefault="00180FF6" w:rsidP="0018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1.1.</w:t>
      </w:r>
      <w:r w:rsidRPr="00180FF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180FF6" w:rsidRPr="00180FF6" w:rsidRDefault="00180FF6" w:rsidP="0018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sz w:val="28"/>
          <w:szCs w:val="28"/>
        </w:rPr>
        <w:t xml:space="preserve">«14) </w:t>
      </w:r>
      <w:r w:rsidRPr="00180FF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180FF6" w:rsidRPr="00180FF6" w:rsidRDefault="00180FF6" w:rsidP="0018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1.2.</w:t>
      </w:r>
      <w:r w:rsidRPr="00180FF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F6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80FF6" w:rsidRPr="00180FF6" w:rsidRDefault="00180FF6" w:rsidP="00180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1.3.</w:t>
      </w:r>
      <w:r w:rsidRPr="00180FF6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180FF6" w:rsidRPr="00180FF6" w:rsidRDefault="00180FF6" w:rsidP="00180F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180F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180FF6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180FF6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180FF6">
        <w:rPr>
          <w:rFonts w:ascii="Times New Roman" w:hAnsi="Times New Roman" w:cs="Times New Roman"/>
          <w:bCs/>
          <w:sz w:val="28"/>
          <w:szCs w:val="28"/>
        </w:rPr>
        <w:t>;</w:t>
      </w:r>
    </w:p>
    <w:p w:rsidR="00180FF6" w:rsidRPr="00180FF6" w:rsidRDefault="00180FF6" w:rsidP="00180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180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F6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180FF6">
        <w:rPr>
          <w:rFonts w:ascii="Times New Roman" w:hAnsi="Times New Roman" w:cs="Times New Roman"/>
          <w:sz w:val="28"/>
          <w:szCs w:val="28"/>
        </w:rPr>
        <w:t>В статье 22: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1.5.1.</w:t>
      </w:r>
      <w:r w:rsidRPr="00180FF6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180F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180FF6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1.5.2.</w:t>
      </w:r>
      <w:r w:rsidRPr="00180FF6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180FF6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1.6.</w:t>
      </w:r>
      <w:r w:rsidRPr="00180FF6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180FF6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</w:t>
      </w:r>
      <w:r w:rsidRPr="00180FF6">
        <w:rPr>
          <w:rFonts w:ascii="Times New Roman" w:hAnsi="Times New Roman" w:cs="Times New Roman"/>
          <w:sz w:val="28"/>
          <w:szCs w:val="28"/>
        </w:rPr>
        <w:lastRenderedPageBreak/>
        <w:t>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180FF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180F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180FF6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1.8.</w:t>
      </w:r>
      <w:r w:rsidRPr="00180FF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 xml:space="preserve">пункт 4 части 2 статьи 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180FF6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законом</w:t>
        </w:r>
      </w:hyperlink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80FF6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80FF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180FF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FF6" w:rsidRP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F6">
        <w:rPr>
          <w:rFonts w:ascii="Times New Roman" w:hAnsi="Times New Roman" w:cs="Times New Roman"/>
          <w:b/>
          <w:sz w:val="28"/>
          <w:szCs w:val="28"/>
        </w:rPr>
        <w:t>2.</w:t>
      </w:r>
      <w:r w:rsidRPr="00180FF6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180F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0F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80FF6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180FF6">
        <w:rPr>
          <w:rFonts w:ascii="Times New Roman" w:hAnsi="Times New Roman" w:cs="Times New Roman"/>
          <w:sz w:val="28"/>
          <w:szCs w:val="28"/>
        </w:rPr>
        <w:t>, ул.Комсомольская, д.3 и на официальном сайте по адресу:</w:t>
      </w:r>
      <w:r w:rsidRPr="0018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7" w:history="1">
        <w:r w:rsidRPr="00180FF6">
          <w:rPr>
            <w:rStyle w:val="af1"/>
            <w:rFonts w:ascii="Times New Roman" w:hAnsi="Times New Roman" w:cs="Times New Roman"/>
            <w:bCs/>
          </w:rPr>
          <w:t>http</w:t>
        </w:r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://</w:t>
        </w:r>
        <w:proofErr w:type="spellStart"/>
        <w:r w:rsidRPr="00180FF6">
          <w:rPr>
            <w:rStyle w:val="af1"/>
            <w:rFonts w:ascii="Times New Roman" w:hAnsi="Times New Roman" w:cs="Times New Roman"/>
            <w:bCs/>
          </w:rPr>
          <w:t>takarlik</w:t>
        </w:r>
        <w:proofErr w:type="spellEnd"/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.</w:t>
        </w:r>
        <w:proofErr w:type="spellStart"/>
        <w:r w:rsidRPr="00180FF6">
          <w:rPr>
            <w:rStyle w:val="af1"/>
            <w:rFonts w:ascii="Times New Roman" w:hAnsi="Times New Roman" w:cs="Times New Roman"/>
            <w:bCs/>
          </w:rPr>
          <w:t>selskisovet</w:t>
        </w:r>
        <w:proofErr w:type="spellEnd"/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.</w:t>
        </w:r>
        <w:proofErr w:type="spellStart"/>
        <w:r w:rsidRPr="00180FF6">
          <w:rPr>
            <w:rStyle w:val="af1"/>
            <w:rFonts w:ascii="Times New Roman" w:hAnsi="Times New Roman" w:cs="Times New Roman"/>
            <w:bCs/>
          </w:rPr>
          <w:t>ru</w:t>
        </w:r>
        <w:proofErr w:type="spellEnd"/>
        <w:r w:rsidRPr="00180FF6">
          <w:rPr>
            <w:rStyle w:val="af1"/>
            <w:rFonts w:ascii="Times New Roman" w:hAnsi="Times New Roman" w:cs="Times New Roman"/>
            <w:bCs/>
            <w:lang w:val="ru-RU"/>
          </w:rPr>
          <w:t>/</w:t>
        </w:r>
      </w:hyperlink>
      <w:r w:rsidRPr="00180FF6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180FF6" w:rsidRDefault="00180FF6" w:rsidP="00180FF6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180FF6" w:rsidRDefault="00180FF6" w:rsidP="00180F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51C4" w:rsidRDefault="000751C4" w:rsidP="009F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6"/>
  </w:num>
  <w:num w:numId="14">
    <w:abstractNumId w:val="26"/>
  </w:num>
  <w:num w:numId="15">
    <w:abstractNumId w:val="19"/>
  </w:num>
  <w:num w:numId="16">
    <w:abstractNumId w:val="5"/>
  </w:num>
  <w:num w:numId="17">
    <w:abstractNumId w:val="4"/>
  </w:num>
  <w:num w:numId="18">
    <w:abstractNumId w:val="21"/>
  </w:num>
  <w:num w:numId="19">
    <w:abstractNumId w:val="12"/>
  </w:num>
  <w:num w:numId="20">
    <w:abstractNumId w:val="23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846BF"/>
    <w:rsid w:val="00117556"/>
    <w:rsid w:val="00180FF6"/>
    <w:rsid w:val="00192F3F"/>
    <w:rsid w:val="002B12D1"/>
    <w:rsid w:val="009302C8"/>
    <w:rsid w:val="009F7A5A"/>
    <w:rsid w:val="00A12DF2"/>
    <w:rsid w:val="00C6064B"/>
    <w:rsid w:val="00F22FD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hyperlink" Target="http://takarlik.selskisove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hyperlink" Target="http://takarlik.selskisovet.ru/" TargetMode="External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1504</Words>
  <Characters>8577</Characters>
  <Application>Microsoft Office Word</Application>
  <DocSecurity>0</DocSecurity>
  <Lines>71</Lines>
  <Paragraphs>20</Paragraphs>
  <ScaleCrop>false</ScaleCrop>
  <Company>Microsoft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2019-01-23T07:35:00Z</dcterms:created>
  <dcterms:modified xsi:type="dcterms:W3CDTF">2019-01-29T06:10:00Z</dcterms:modified>
</cp:coreProperties>
</file>