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382C90" w:rsidRPr="00371907" w:rsidTr="00AE6FC1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90" w:rsidRPr="00382C90" w:rsidRDefault="00382C90" w:rsidP="00382C9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БАШКОРТОСТАН  РЕСПУБЛИКАҺЫ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Дұртөйлө районы муниципаль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 Такарлик ауыл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советы ауыл биләмәһе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382C90" w:rsidRPr="00382C90" w:rsidRDefault="00382C90" w:rsidP="00382C90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Адрес: Иванай ауылы,  Комсомол урамы,3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382C90">
                <w:rPr>
                  <w:rStyle w:val="a6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  <w:p w:rsidR="00382C90" w:rsidRDefault="00382C90" w:rsidP="00AE6FC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382C90" w:rsidRDefault="00382C90" w:rsidP="00AE6FC1">
            <w:pPr>
              <w:rPr>
                <w:b/>
                <w:sz w:val="18"/>
                <w:szCs w:val="18"/>
              </w:rPr>
            </w:pPr>
          </w:p>
          <w:p w:rsidR="00382C90" w:rsidRDefault="00382C90" w:rsidP="00AE6FC1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4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90" w:rsidRPr="00382C90" w:rsidRDefault="00382C90" w:rsidP="00382C90">
            <w:pPr>
              <w:pStyle w:val="1"/>
              <w:ind w:firstLine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РЕСПУБЛИКА  БАШКОРТОСТАН</w:t>
            </w:r>
          </w:p>
          <w:p w:rsidR="00382C90" w:rsidRPr="00382C90" w:rsidRDefault="00382C90" w:rsidP="00382C9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382C90" w:rsidRPr="00382C90" w:rsidRDefault="00382C90" w:rsidP="00382C9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382C90" w:rsidRPr="00382C90" w:rsidRDefault="00382C90" w:rsidP="00382C9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382C90" w:rsidRPr="00382C90" w:rsidRDefault="00382C90" w:rsidP="00382C9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Адрес: с. Иванаево, ул.  Комсомольская,3</w:t>
            </w:r>
          </w:p>
          <w:p w:rsidR="00382C90" w:rsidRPr="00382C90" w:rsidRDefault="00382C90" w:rsidP="00382C90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382C90" w:rsidRPr="00382C90" w:rsidRDefault="00382C90" w:rsidP="00382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Pr="00382C90">
                <w:rPr>
                  <w:rStyle w:val="a6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  <w:p w:rsidR="00382C90" w:rsidRPr="00D359BF" w:rsidRDefault="00382C90" w:rsidP="00AE6FC1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2C90" w:rsidRPr="00FB33BC" w:rsidRDefault="00382C90" w:rsidP="00382C90">
      <w:pPr>
        <w:pStyle w:val="afa"/>
        <w:rPr>
          <w:rFonts w:cs="Times New Roman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</w:t>
      </w:r>
    </w:p>
    <w:p w:rsidR="00382C90" w:rsidRPr="00382C90" w:rsidRDefault="00382C90" w:rsidP="00382C9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82C90">
        <w:rPr>
          <w:rFonts w:ascii="Times New Roman" w:hAnsi="Times New Roman" w:cs="Times New Roman"/>
          <w:b/>
          <w:bCs/>
          <w:sz w:val="28"/>
          <w:szCs w:val="28"/>
        </w:rPr>
        <w:t xml:space="preserve">ҠАРАР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82C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ПОСТАНОВЛЕНИЕ</w:t>
      </w:r>
    </w:p>
    <w:p w:rsidR="00382C90" w:rsidRDefault="00382C90" w:rsidP="00382C9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2C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82C90">
        <w:rPr>
          <w:rFonts w:ascii="Times New Roman" w:hAnsi="Times New Roman" w:cs="Times New Roman"/>
          <w:b/>
          <w:sz w:val="28"/>
          <w:szCs w:val="28"/>
        </w:rPr>
        <w:t>» декабрь  20</w:t>
      </w:r>
      <w:r w:rsidRPr="00382C90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Pr="00382C90">
        <w:rPr>
          <w:rFonts w:ascii="Times New Roman" w:hAnsi="Times New Roman" w:cs="Times New Roman"/>
          <w:b/>
          <w:sz w:val="28"/>
          <w:szCs w:val="28"/>
        </w:rPr>
        <w:t xml:space="preserve">   й.                      12/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382C90">
        <w:rPr>
          <w:rFonts w:ascii="Times New Roman" w:hAnsi="Times New Roman" w:cs="Times New Roman"/>
          <w:b/>
          <w:sz w:val="28"/>
          <w:szCs w:val="28"/>
        </w:rPr>
        <w:t xml:space="preserve">                        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82C90">
        <w:rPr>
          <w:rFonts w:ascii="Times New Roman" w:hAnsi="Times New Roman" w:cs="Times New Roman"/>
          <w:b/>
          <w:sz w:val="28"/>
          <w:szCs w:val="28"/>
        </w:rPr>
        <w:t>»  декабря  20</w:t>
      </w:r>
      <w:r w:rsidRPr="00382C90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041299" w:rsidRDefault="00041299" w:rsidP="00382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972804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02283" w:rsidRPr="00972804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402283" w:rsidRPr="00972804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972804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:rsidR="00AE2BFD" w:rsidRPr="00972804" w:rsidRDefault="00AE2BFD" w:rsidP="0004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41299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E753CE" w:rsidRPr="00972804">
        <w:rPr>
          <w:rFonts w:ascii="Times New Roman" w:hAnsi="Times New Roman" w:cs="Times New Roman"/>
          <w:b/>
          <w:bCs/>
          <w:sz w:val="24"/>
          <w:szCs w:val="24"/>
        </w:rPr>
        <w:t>Такарликовский</w:t>
      </w:r>
      <w:r w:rsidR="00041299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647CB" w:rsidRPr="00972804" w:rsidRDefault="00B647CB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972804" w:rsidRDefault="00B5216E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41299" w:rsidRPr="00972804" w:rsidRDefault="00B647CB" w:rsidP="00041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72804">
        <w:rPr>
          <w:rFonts w:ascii="Times New Roman" w:hAnsi="Times New Roman" w:cs="Times New Roman"/>
          <w:sz w:val="24"/>
          <w:szCs w:val="24"/>
        </w:rPr>
        <w:t>с</w:t>
      </w:r>
      <w:r w:rsidR="00E753CE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7280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728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72804">
        <w:rPr>
          <w:rFonts w:ascii="Times New Roman" w:hAnsi="Times New Roman" w:cs="Times New Roman"/>
          <w:sz w:val="24"/>
          <w:szCs w:val="24"/>
        </w:rPr>
        <w:t>ом</w:t>
      </w:r>
      <w:r w:rsidR="00E753CE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D36179" w:rsidRPr="00972804">
        <w:rPr>
          <w:rFonts w:ascii="Times New Roman" w:hAnsi="Times New Roman" w:cs="Times New Roman"/>
          <w:sz w:val="24"/>
          <w:szCs w:val="24"/>
        </w:rPr>
        <w:t>от 27.07.2010</w:t>
      </w:r>
      <w:r w:rsidRPr="0097280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22A70" w:rsidRPr="00972804">
        <w:rPr>
          <w:rFonts w:ascii="Times New Roman" w:hAnsi="Times New Roman" w:cs="Times New Roman"/>
          <w:sz w:val="24"/>
          <w:szCs w:val="24"/>
        </w:rPr>
        <w:t>,</w:t>
      </w:r>
      <w:r w:rsidR="00FB0855" w:rsidRPr="0097280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от </w:t>
      </w:r>
      <w:r w:rsidR="00B275CD" w:rsidRPr="00972804">
        <w:rPr>
          <w:rFonts w:ascii="Times New Roman" w:hAnsi="Times New Roman" w:cs="Times New Roman"/>
          <w:sz w:val="24"/>
          <w:szCs w:val="24"/>
        </w:rPr>
        <w:t>2</w:t>
      </w:r>
      <w:r w:rsidR="00D36179" w:rsidRPr="00972804">
        <w:rPr>
          <w:rFonts w:ascii="Times New Roman" w:hAnsi="Times New Roman" w:cs="Times New Roman"/>
          <w:sz w:val="24"/>
          <w:szCs w:val="24"/>
        </w:rPr>
        <w:t xml:space="preserve">2.04.2016 </w:t>
      </w:r>
      <w:r w:rsidR="00FB0855" w:rsidRPr="00972804">
        <w:rPr>
          <w:rFonts w:ascii="Times New Roman" w:hAnsi="Times New Roman" w:cs="Times New Roman"/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 w:rsidRPr="00972804">
        <w:rPr>
          <w:rFonts w:ascii="Times New Roman" w:hAnsi="Times New Roman" w:cs="Times New Roman"/>
          <w:sz w:val="24"/>
          <w:szCs w:val="24"/>
        </w:rPr>
        <w:t>»</w:t>
      </w:r>
      <w:r w:rsidR="00041299" w:rsidRPr="00972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47CB" w:rsidRPr="00972804" w:rsidRDefault="00041299" w:rsidP="00041299">
      <w:pPr>
        <w:pStyle w:val="3"/>
        <w:ind w:firstLine="0"/>
        <w:rPr>
          <w:sz w:val="24"/>
        </w:rPr>
      </w:pPr>
      <w:r w:rsidRPr="00972804">
        <w:rPr>
          <w:sz w:val="24"/>
        </w:rPr>
        <w:t>ПОСТАНОВЛЯЮ</w:t>
      </w:r>
      <w:r w:rsidR="00B647CB" w:rsidRPr="00972804">
        <w:rPr>
          <w:sz w:val="24"/>
        </w:rPr>
        <w:t>:</w:t>
      </w:r>
    </w:p>
    <w:p w:rsidR="00AE2BFD" w:rsidRPr="00972804" w:rsidRDefault="00920CBD" w:rsidP="001129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1.</w:t>
      </w:r>
      <w:r w:rsidR="00B647CB" w:rsidRPr="0097280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7280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02283" w:rsidRPr="00972804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402283" w:rsidRPr="00972804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972804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E753CE" w:rsidRPr="009728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E2BFD" w:rsidRPr="0097280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41299" w:rsidRPr="0097280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753CE" w:rsidRPr="00972804">
        <w:rPr>
          <w:rFonts w:ascii="Times New Roman" w:hAnsi="Times New Roman" w:cs="Times New Roman"/>
          <w:sz w:val="24"/>
          <w:szCs w:val="24"/>
        </w:rPr>
        <w:t xml:space="preserve">Такарликовский </w:t>
      </w:r>
      <w:r w:rsidR="00041299" w:rsidRPr="00972804">
        <w:rPr>
          <w:rFonts w:ascii="Times New Roman" w:hAnsi="Times New Roman" w:cs="Times New Roman"/>
          <w:sz w:val="24"/>
          <w:szCs w:val="24"/>
        </w:rPr>
        <w:t>сельсовет муниципального района Дюртюлинский район Республики Башкортостан.</w:t>
      </w:r>
    </w:p>
    <w:p w:rsidR="001129D5" w:rsidRPr="00972804" w:rsidRDefault="001129D5" w:rsidP="00E753C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главы сельского поселения </w:t>
      </w:r>
      <w:r w:rsidR="00E753CE" w:rsidRPr="00972804">
        <w:rPr>
          <w:rFonts w:ascii="Times New Roman" w:hAnsi="Times New Roman" w:cs="Times New Roman"/>
          <w:sz w:val="24"/>
          <w:szCs w:val="24"/>
        </w:rPr>
        <w:t>Такарликовский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от </w:t>
      </w:r>
      <w:r w:rsidR="00E753CE" w:rsidRPr="00972804">
        <w:rPr>
          <w:rFonts w:ascii="Times New Roman" w:hAnsi="Times New Roman" w:cs="Times New Roman"/>
          <w:sz w:val="24"/>
          <w:szCs w:val="24"/>
        </w:rPr>
        <w:t>06.10.2016г.</w:t>
      </w:r>
      <w:r w:rsidRPr="00972804">
        <w:rPr>
          <w:rFonts w:ascii="Times New Roman" w:hAnsi="Times New Roman" w:cs="Times New Roman"/>
          <w:sz w:val="24"/>
          <w:szCs w:val="24"/>
        </w:rPr>
        <w:t xml:space="preserve"> № 10/</w:t>
      </w:r>
      <w:r w:rsidR="00E753CE" w:rsidRPr="00972804">
        <w:rPr>
          <w:rFonts w:ascii="Times New Roman" w:hAnsi="Times New Roman" w:cs="Times New Roman"/>
          <w:sz w:val="24"/>
          <w:szCs w:val="24"/>
        </w:rPr>
        <w:t>22</w:t>
      </w:r>
      <w:r w:rsidRPr="0097280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E753CE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972804">
        <w:rPr>
          <w:rFonts w:ascii="Times New Roman" w:hAnsi="Times New Roman" w:cs="Times New Roman"/>
          <w:bCs/>
          <w:sz w:val="24"/>
          <w:szCs w:val="24"/>
        </w:rPr>
        <w:t>«Выдача копий архивных документов, подтверждающих право на владение землей».</w:t>
      </w:r>
    </w:p>
    <w:p w:rsidR="001129D5" w:rsidRPr="00972804" w:rsidRDefault="0077645D" w:rsidP="00E7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</w:t>
      </w:r>
      <w:r w:rsidR="00AE447C" w:rsidRPr="00972804">
        <w:rPr>
          <w:rFonts w:ascii="Times New Roman" w:hAnsi="Times New Roman" w:cs="Times New Roman"/>
          <w:sz w:val="24"/>
          <w:szCs w:val="24"/>
        </w:rPr>
        <w:t>. Настоящее постановление вс</w:t>
      </w:r>
      <w:r w:rsidR="001129D5" w:rsidRPr="00972804">
        <w:rPr>
          <w:rFonts w:ascii="Times New Roman" w:hAnsi="Times New Roman" w:cs="Times New Roman"/>
          <w:sz w:val="24"/>
          <w:szCs w:val="24"/>
        </w:rPr>
        <w:t>тупает в силу на следующий день</w:t>
      </w:r>
      <w:r w:rsidR="00AE447C" w:rsidRPr="00972804">
        <w:rPr>
          <w:rFonts w:ascii="Times New Roman" w:hAnsi="Times New Roman" w:cs="Times New Roman"/>
          <w:sz w:val="24"/>
          <w:szCs w:val="24"/>
        </w:rPr>
        <w:t xml:space="preserve"> после дня его официального </w:t>
      </w:r>
      <w:r w:rsidR="001129D5" w:rsidRPr="00972804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1129D5" w:rsidRPr="00972804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4</w:t>
      </w:r>
      <w:r w:rsidR="001129D5" w:rsidRPr="00972804">
        <w:rPr>
          <w:rFonts w:ascii="Times New Roman" w:hAnsi="Times New Roman" w:cs="Times New Roman"/>
          <w:sz w:val="24"/>
          <w:szCs w:val="24"/>
        </w:rPr>
        <w:t>. Обнародовать настоящее постановление</w:t>
      </w:r>
      <w:r w:rsidR="001129D5" w:rsidRPr="00972804">
        <w:rPr>
          <w:rFonts w:ascii="Times New Roman" w:hAnsi="Times New Roman" w:cs="Times New Roman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r w:rsidR="00E753CE" w:rsidRPr="00972804">
        <w:rPr>
          <w:rFonts w:ascii="Times New Roman" w:hAnsi="Times New Roman" w:cs="Times New Roman"/>
          <w:sz w:val="24"/>
          <w:szCs w:val="24"/>
        </w:rPr>
        <w:t xml:space="preserve">Такарликовский </w:t>
      </w:r>
      <w:r w:rsidR="001129D5" w:rsidRPr="00972804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Дюртюлинский район Республики Башкортостан по адресу: с.</w:t>
      </w:r>
      <w:r w:rsidR="00E753CE" w:rsidRPr="00972804">
        <w:rPr>
          <w:rFonts w:ascii="Times New Roman" w:hAnsi="Times New Roman" w:cs="Times New Roman"/>
          <w:bCs/>
          <w:sz w:val="24"/>
          <w:szCs w:val="24"/>
        </w:rPr>
        <w:t>Иванаево</w:t>
      </w:r>
      <w:r w:rsidR="001129D5" w:rsidRPr="00972804">
        <w:rPr>
          <w:rFonts w:ascii="Times New Roman" w:hAnsi="Times New Roman" w:cs="Times New Roman"/>
          <w:bCs/>
          <w:sz w:val="24"/>
          <w:szCs w:val="24"/>
        </w:rPr>
        <w:t>, ул.</w:t>
      </w:r>
      <w:r w:rsidR="00E753CE" w:rsidRPr="00972804">
        <w:rPr>
          <w:rFonts w:ascii="Times New Roman" w:hAnsi="Times New Roman" w:cs="Times New Roman"/>
          <w:bCs/>
          <w:sz w:val="24"/>
          <w:szCs w:val="24"/>
        </w:rPr>
        <w:t>Комсомольская, 3</w:t>
      </w:r>
      <w:r w:rsidR="001129D5" w:rsidRPr="00972804">
        <w:rPr>
          <w:rFonts w:ascii="Times New Roman" w:hAnsi="Times New Roman" w:cs="Times New Roman"/>
          <w:bCs/>
          <w:sz w:val="24"/>
          <w:szCs w:val="24"/>
        </w:rPr>
        <w:t xml:space="preserve"> и на официальном сайте в сети «Интернет».</w:t>
      </w:r>
    </w:p>
    <w:p w:rsidR="001129D5" w:rsidRPr="00972804" w:rsidRDefault="0077645D" w:rsidP="0011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>5</w:t>
      </w:r>
      <w:r w:rsidR="001129D5" w:rsidRPr="009728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29D5" w:rsidRPr="00972804">
        <w:rPr>
          <w:rFonts w:ascii="Times New Roman" w:hAnsi="Times New Roman" w:cs="Times New Roman"/>
          <w:sz w:val="24"/>
          <w:szCs w:val="24"/>
        </w:rPr>
        <w:t>Контроль за исполнением настоящего  постановления оставляю за собой.</w:t>
      </w:r>
    </w:p>
    <w:p w:rsidR="001129D5" w:rsidRPr="00972804" w:rsidRDefault="001129D5" w:rsidP="001129D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29D5" w:rsidRPr="00972804" w:rsidRDefault="001129D5" w:rsidP="001129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  </w:t>
      </w:r>
      <w:r w:rsidR="00E753CE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Ф.Х.Тухватуллин</w:t>
      </w:r>
    </w:p>
    <w:p w:rsidR="001129D5" w:rsidRDefault="001129D5" w:rsidP="00382C9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C90" w:rsidRPr="00972804" w:rsidRDefault="00382C90" w:rsidP="00382C9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07D" w:rsidRPr="00972804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83" w:rsidRPr="00972804" w:rsidRDefault="0040228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Pr="00972804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972804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645D" w:rsidRPr="00972804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</w:t>
      </w:r>
      <w:r w:rsidR="00AE2BFD" w:rsidRPr="00972804">
        <w:rPr>
          <w:rFonts w:ascii="Times New Roman" w:hAnsi="Times New Roman" w:cs="Times New Roman"/>
          <w:sz w:val="24"/>
          <w:szCs w:val="24"/>
        </w:rPr>
        <w:t>остановлением</w:t>
      </w:r>
      <w:r w:rsidR="0077645D" w:rsidRPr="00972804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77645D" w:rsidRPr="00972804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753CE" w:rsidRPr="00972804">
        <w:rPr>
          <w:rFonts w:ascii="Times New Roman" w:hAnsi="Times New Roman" w:cs="Times New Roman"/>
          <w:sz w:val="24"/>
          <w:szCs w:val="24"/>
        </w:rPr>
        <w:t>Такарликовский</w:t>
      </w:r>
    </w:p>
    <w:p w:rsidR="0077645D" w:rsidRPr="00972804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7645D" w:rsidRPr="00972804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CC2196" w:rsidRPr="00972804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E2BFD" w:rsidRPr="00972804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от </w:t>
      </w:r>
      <w:r w:rsidR="00382C90">
        <w:rPr>
          <w:rFonts w:ascii="Times New Roman" w:hAnsi="Times New Roman" w:cs="Times New Roman"/>
          <w:sz w:val="24"/>
          <w:szCs w:val="24"/>
        </w:rPr>
        <w:t>29.12.</w:t>
      </w:r>
      <w:r w:rsidRPr="00972804">
        <w:rPr>
          <w:rFonts w:ascii="Times New Roman" w:hAnsi="Times New Roman" w:cs="Times New Roman"/>
          <w:sz w:val="24"/>
          <w:szCs w:val="24"/>
        </w:rPr>
        <w:t>2018.</w:t>
      </w:r>
      <w:r w:rsidR="00AE2BFD" w:rsidRPr="00972804">
        <w:rPr>
          <w:rFonts w:ascii="Times New Roman" w:hAnsi="Times New Roman" w:cs="Times New Roman"/>
          <w:sz w:val="24"/>
          <w:szCs w:val="24"/>
        </w:rPr>
        <w:t xml:space="preserve"> №</w:t>
      </w:r>
      <w:r w:rsidR="00382C90">
        <w:rPr>
          <w:rFonts w:ascii="Times New Roman" w:hAnsi="Times New Roman" w:cs="Times New Roman"/>
          <w:sz w:val="24"/>
          <w:szCs w:val="24"/>
        </w:rPr>
        <w:t>12/50</w:t>
      </w:r>
    </w:p>
    <w:p w:rsidR="00AE2BFD" w:rsidRPr="00972804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5D" w:rsidRPr="00972804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E2BFD" w:rsidRPr="00972804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02283" w:rsidRPr="00972804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402283" w:rsidRPr="00972804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97280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7645D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E753CE" w:rsidRPr="00972804">
        <w:rPr>
          <w:rFonts w:ascii="Times New Roman" w:hAnsi="Times New Roman" w:cs="Times New Roman"/>
          <w:b/>
          <w:bCs/>
          <w:sz w:val="24"/>
          <w:szCs w:val="24"/>
        </w:rPr>
        <w:t>Такарликовский</w:t>
      </w:r>
      <w:r w:rsidR="0077645D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AE2BFD" w:rsidRPr="00972804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972804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972804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972804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972804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02283" w:rsidRPr="00972804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402283" w:rsidRPr="00972804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972804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9108F9" w:rsidRPr="009728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75CD" w:rsidRPr="00972804">
        <w:rPr>
          <w:rFonts w:ascii="Times New Roman" w:hAnsi="Times New Roman" w:cs="Times New Roman"/>
          <w:sz w:val="24"/>
          <w:szCs w:val="24"/>
        </w:rPr>
        <w:t>-</w:t>
      </w:r>
      <w:r w:rsidRPr="0097280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972804">
        <w:rPr>
          <w:rFonts w:ascii="Times New Roman" w:hAnsi="Times New Roman" w:cs="Times New Roman"/>
          <w:sz w:val="24"/>
          <w:szCs w:val="24"/>
        </w:rPr>
        <w:t>хранению архивных документов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</w:t>
      </w:r>
      <w:r w:rsidR="0077645D" w:rsidRPr="0097280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753CE" w:rsidRPr="00972804">
        <w:rPr>
          <w:rFonts w:ascii="Times New Roman" w:hAnsi="Times New Roman" w:cs="Times New Roman"/>
          <w:sz w:val="24"/>
          <w:szCs w:val="24"/>
        </w:rPr>
        <w:t>Такарликовский</w:t>
      </w:r>
      <w:r w:rsidR="0077645D" w:rsidRPr="009728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(далее – Администрация).</w:t>
      </w:r>
    </w:p>
    <w:p w:rsidR="007A0AB8" w:rsidRPr="00972804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283" w:rsidRPr="00972804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02283" w:rsidRPr="00972804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1.2.  Заявителями муниципальной услуги являются физические лица </w:t>
      </w:r>
      <w:r w:rsidR="008526FB" w:rsidRPr="00972804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402283" w:rsidRPr="00972804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:rsidR="00EA7BFE" w:rsidRPr="00972804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</w:t>
      </w:r>
      <w:r w:rsidR="00AE447C" w:rsidRPr="00972804">
        <w:rPr>
          <w:rFonts w:ascii="Times New Roman" w:hAnsi="Times New Roman" w:cs="Times New Roman"/>
          <w:sz w:val="24"/>
          <w:szCs w:val="24"/>
        </w:rPr>
        <w:t>.3.</w:t>
      </w:r>
      <w:r w:rsidR="0068733F" w:rsidRPr="00972804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72804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7280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9108F9"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97280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1.4. С</w:t>
      </w:r>
      <w:r w:rsidRPr="0097280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6C692D" w:rsidRPr="00972804"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r w:rsidR="006C692D" w:rsidRPr="00972804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72804">
        <w:rPr>
          <w:rFonts w:ascii="Times New Roman" w:hAnsi="Times New Roman" w:cs="Times New Roman"/>
          <w:sz w:val="24"/>
          <w:szCs w:val="24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972804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9628EE" w:rsidRPr="0097280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972804">
        <w:rPr>
          <w:rFonts w:ascii="Times New Roman" w:hAnsi="Times New Roman" w:cs="Times New Roman"/>
          <w:sz w:val="24"/>
          <w:szCs w:val="24"/>
        </w:rPr>
        <w:t>РГАУ МФЦ</w:t>
      </w:r>
      <w:r w:rsidR="009628EE" w:rsidRPr="00972804">
        <w:rPr>
          <w:rFonts w:ascii="Times New Roman" w:hAnsi="Times New Roman" w:cs="Times New Roman"/>
          <w:sz w:val="24"/>
          <w:szCs w:val="24"/>
        </w:rPr>
        <w:t>)</w:t>
      </w:r>
      <w:r w:rsidRPr="0097280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6C692D" w:rsidRPr="00972804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972804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:rsidR="00850E15" w:rsidRPr="00972804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предос</w:t>
      </w:r>
      <w:r w:rsidR="00EC5A78" w:rsidRPr="00972804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 - 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размещена на </w:t>
      </w:r>
      <w:r w:rsidR="00D36179" w:rsidRPr="00972804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</w:t>
      </w:r>
      <w:r w:rsidR="006C692D" w:rsidRPr="00972804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Администрации) 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7280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7280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850E15" w:rsidRPr="00972804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7280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72804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850E15" w:rsidRPr="00972804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850E15" w:rsidRPr="00972804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50E15" w:rsidRPr="00972804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850E15" w:rsidRPr="00972804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0E15" w:rsidRPr="00972804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r w:rsidR="00C650A0" w:rsidRPr="00972804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1" w:history="1">
        <w:r w:rsidR="003B13D8" w:rsidRPr="00972804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http://t</w:t>
        </w:r>
        <w:r w:rsidR="003B13D8" w:rsidRPr="0097280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akarlik</w:t>
        </w:r>
        <w:r w:rsidR="003B13D8" w:rsidRPr="00972804">
          <w:rPr>
            <w:rStyle w:val="a6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850E15" w:rsidRPr="00972804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или </w:t>
      </w:r>
      <w:r w:rsidR="009D2B0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 </w:t>
      </w:r>
      <w:r w:rsidR="009D2B0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);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B37C5F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B37C5F" w:rsidRPr="00972804">
        <w:rPr>
          <w:rFonts w:ascii="Times New Roman" w:hAnsi="Times New Roman" w:cs="Times New Roman"/>
          <w:sz w:val="24"/>
          <w:szCs w:val="24"/>
        </w:rPr>
        <w:t>, 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50E15" w:rsidRPr="00972804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B37C5F" w:rsidRPr="00972804">
        <w:rPr>
          <w:rFonts w:ascii="Times New Roman" w:hAnsi="Times New Roman" w:cs="Times New Roman"/>
          <w:sz w:val="24"/>
          <w:szCs w:val="24"/>
        </w:rPr>
        <w:t>, 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7280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</w:t>
      </w:r>
      <w:r w:rsidR="00C650A0" w:rsidRPr="00972804">
        <w:rPr>
          <w:rFonts w:ascii="Times New Roman" w:hAnsi="Times New Roman" w:cs="Times New Roman"/>
          <w:sz w:val="24"/>
          <w:szCs w:val="24"/>
        </w:rPr>
        <w:t>0</w:t>
      </w:r>
      <w:r w:rsidRPr="00972804">
        <w:rPr>
          <w:rFonts w:ascii="Times New Roman" w:hAnsi="Times New Roman" w:cs="Times New Roman"/>
          <w:sz w:val="24"/>
          <w:szCs w:val="24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972804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в том числе информация о промежуточных и окончательных сроках таких административных процедур;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</w:t>
      </w:r>
      <w:r w:rsidR="002D6932" w:rsidRPr="00972804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972804">
        <w:rPr>
          <w:rFonts w:ascii="Times New Roman" w:hAnsi="Times New Roman" w:cs="Times New Roman"/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096490" w:rsidRPr="0097280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r w:rsidR="00D869F3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850E15" w:rsidRPr="00972804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2B00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1.13. </w:t>
      </w:r>
      <w:r w:rsidR="009D2B00" w:rsidRPr="00972804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972804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</w:t>
      </w:r>
      <w:r w:rsidRPr="009728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представителем) в «Личном кабинете» на РПГУ, а также в соответствующем структурном подразделении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55750F" w:rsidRPr="00972804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97280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728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28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97280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97280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9728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97280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2.1. </w:t>
      </w:r>
      <w:r w:rsidR="00402283" w:rsidRPr="00972804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972804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8C0D40" w:rsidRPr="00972804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97280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</w:t>
      </w:r>
      <w:r w:rsidR="009108F9"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9728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972804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D7EC6" w:rsidRPr="00972804">
        <w:rPr>
          <w:rFonts w:ascii="Times New Roman" w:hAnsi="Times New Roman" w:cs="Times New Roman"/>
          <w:sz w:val="24"/>
          <w:szCs w:val="24"/>
        </w:rPr>
        <w:t>Администрацией</w:t>
      </w:r>
      <w:r w:rsidR="00C650A0" w:rsidRPr="009728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Такарликовский </w:t>
      </w:r>
      <w:r w:rsidR="00C650A0" w:rsidRPr="00972804">
        <w:rPr>
          <w:rFonts w:ascii="Times New Roman" w:hAnsi="Times New Roman" w:cs="Times New Roman"/>
          <w:sz w:val="24"/>
          <w:szCs w:val="24"/>
        </w:rPr>
        <w:t>сельсовет муниципального района Дюртюлинский район Республики Башкортостан</w:t>
      </w:r>
      <w:r w:rsidR="009405F0" w:rsidRPr="00972804">
        <w:rPr>
          <w:rFonts w:ascii="Times New Roman" w:hAnsi="Times New Roman" w:cs="Times New Roman"/>
          <w:sz w:val="24"/>
          <w:szCs w:val="24"/>
        </w:rPr>
        <w:t>.</w:t>
      </w:r>
    </w:p>
    <w:p w:rsidR="008C0D40" w:rsidRPr="00972804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97280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72804">
        <w:rPr>
          <w:rFonts w:ascii="Times New Roman" w:hAnsi="Times New Roman" w:cs="Times New Roman"/>
          <w:sz w:val="24"/>
          <w:szCs w:val="24"/>
        </w:rPr>
        <w:t>С</w:t>
      </w:r>
      <w:r w:rsidR="00285292" w:rsidRPr="0097280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ED6157" w:rsidRPr="00972804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97280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7280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97280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972804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72804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7280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728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97280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</w:t>
      </w:r>
      <w:r w:rsidR="00285292" w:rsidRPr="00972804">
        <w:rPr>
          <w:rFonts w:ascii="Times New Roman" w:hAnsi="Times New Roman" w:cs="Times New Roman"/>
          <w:sz w:val="24"/>
          <w:szCs w:val="24"/>
        </w:rPr>
        <w:t>5</w:t>
      </w:r>
      <w:r w:rsidRPr="0097280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972804">
        <w:rPr>
          <w:rFonts w:ascii="Times New Roman" w:hAnsi="Times New Roman" w:cs="Times New Roman"/>
          <w:sz w:val="24"/>
          <w:szCs w:val="24"/>
        </w:rPr>
        <w:t>муниципальной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972804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1) </w:t>
      </w:r>
      <w:r w:rsidR="00564745" w:rsidRPr="00972804">
        <w:rPr>
          <w:rFonts w:ascii="Times New Roman" w:hAnsi="Times New Roman" w:cs="Times New Roman"/>
          <w:sz w:val="24"/>
          <w:szCs w:val="24"/>
        </w:rPr>
        <w:t>копия архивных документов, подтверждающих право на владение землей</w:t>
      </w:r>
      <w:r w:rsidR="00951784" w:rsidRPr="00972804">
        <w:rPr>
          <w:rFonts w:ascii="Times New Roman" w:hAnsi="Times New Roman" w:cs="Times New Roman"/>
          <w:sz w:val="24"/>
          <w:szCs w:val="24"/>
        </w:rPr>
        <w:t>;</w:t>
      </w:r>
    </w:p>
    <w:p w:rsidR="00951784" w:rsidRPr="00972804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</w:t>
      </w:r>
      <w:r w:rsidR="00951784" w:rsidRPr="00972804">
        <w:rPr>
          <w:rFonts w:ascii="Times New Roman" w:hAnsi="Times New Roman" w:cs="Times New Roman"/>
          <w:sz w:val="24"/>
          <w:szCs w:val="24"/>
        </w:rPr>
        <w:t xml:space="preserve">) </w:t>
      </w:r>
      <w:r w:rsidR="00564745" w:rsidRPr="00972804">
        <w:rPr>
          <w:rFonts w:ascii="Times New Roman" w:hAnsi="Times New Roman" w:cs="Times New Roman"/>
          <w:sz w:val="24"/>
          <w:szCs w:val="24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 w:rsidRPr="00972804">
        <w:rPr>
          <w:rFonts w:ascii="Times New Roman" w:hAnsi="Times New Roman" w:cs="Times New Roman"/>
          <w:sz w:val="24"/>
          <w:szCs w:val="24"/>
        </w:rPr>
        <w:t xml:space="preserve"> либо об их отсутствии</w:t>
      </w:r>
      <w:r w:rsidR="00951784" w:rsidRPr="00972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830" w:rsidRPr="00972804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972804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728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972804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</w:t>
      </w:r>
      <w:r w:rsidR="00911A96" w:rsidRPr="00972804">
        <w:rPr>
          <w:rFonts w:ascii="Times New Roman" w:hAnsi="Times New Roman" w:cs="Times New Roman"/>
          <w:sz w:val="24"/>
          <w:szCs w:val="24"/>
        </w:rPr>
        <w:t>6</w:t>
      </w:r>
      <w:r w:rsidRPr="00972804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972804">
        <w:rPr>
          <w:rFonts w:ascii="Times New Roman" w:hAnsi="Times New Roman" w:cs="Times New Roman"/>
          <w:sz w:val="24"/>
          <w:szCs w:val="24"/>
        </w:rPr>
        <w:t>тридцати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972804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494D76" w:rsidRPr="00972804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972804">
        <w:rPr>
          <w:rFonts w:ascii="Times New Roman" w:hAnsi="Times New Roman" w:cs="Times New Roman"/>
          <w:sz w:val="24"/>
          <w:szCs w:val="24"/>
        </w:rPr>
        <w:t>поступления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972804">
        <w:rPr>
          <w:rFonts w:ascii="Times New Roman" w:hAnsi="Times New Roman" w:cs="Times New Roman"/>
          <w:sz w:val="24"/>
          <w:szCs w:val="24"/>
        </w:rPr>
        <w:t>8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972804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972804">
        <w:rPr>
          <w:rFonts w:ascii="Times New Roman" w:hAnsi="Times New Roman" w:cs="Times New Roman"/>
          <w:sz w:val="24"/>
          <w:szCs w:val="24"/>
        </w:rPr>
        <w:t>поступления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DE001B" w:rsidRPr="00972804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DE001B" w:rsidRPr="00972804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7280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97280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9728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97280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972804">
        <w:rPr>
          <w:rFonts w:ascii="Times New Roman" w:hAnsi="Times New Roman" w:cs="Times New Roman"/>
          <w:sz w:val="24"/>
          <w:szCs w:val="24"/>
        </w:rPr>
        <w:t>2.</w:t>
      </w:r>
      <w:r w:rsidR="00911A96" w:rsidRPr="00972804">
        <w:rPr>
          <w:rFonts w:ascii="Times New Roman" w:hAnsi="Times New Roman" w:cs="Times New Roman"/>
          <w:sz w:val="24"/>
          <w:szCs w:val="24"/>
        </w:rPr>
        <w:t xml:space="preserve">8 </w:t>
      </w:r>
      <w:r w:rsidRPr="009728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972804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972804">
        <w:rPr>
          <w:rFonts w:ascii="Times New Roman" w:hAnsi="Times New Roman" w:cs="Times New Roman"/>
          <w:sz w:val="24"/>
          <w:szCs w:val="24"/>
        </w:rPr>
        <w:t>поступления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972804">
        <w:rPr>
          <w:rFonts w:ascii="Times New Roman" w:hAnsi="Times New Roman" w:cs="Times New Roman"/>
          <w:sz w:val="24"/>
          <w:szCs w:val="24"/>
        </w:rPr>
        <w:t>Заявителя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E7FF5" w:rsidRPr="00972804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929BD" w:rsidRPr="0097280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72804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972804">
        <w:rPr>
          <w:rFonts w:ascii="Times New Roman" w:hAnsi="Times New Roman" w:cs="Times New Roman"/>
          <w:sz w:val="24"/>
          <w:szCs w:val="24"/>
        </w:rPr>
        <w:t>пунктом</w:t>
      </w:r>
      <w:r w:rsidR="003B13D8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972804">
        <w:rPr>
          <w:rFonts w:ascii="Times New Roman" w:hAnsi="Times New Roman" w:cs="Times New Roman"/>
          <w:sz w:val="24"/>
          <w:szCs w:val="24"/>
        </w:rPr>
        <w:t>2.</w:t>
      </w:r>
      <w:r w:rsidR="00911A96" w:rsidRPr="00972804">
        <w:rPr>
          <w:rFonts w:ascii="Times New Roman" w:hAnsi="Times New Roman" w:cs="Times New Roman"/>
          <w:sz w:val="24"/>
          <w:szCs w:val="24"/>
        </w:rPr>
        <w:t>8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972804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72804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9108F9"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9108F9"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9728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7280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25E7" w:rsidRPr="00972804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911A96" w:rsidRPr="00972804">
        <w:rPr>
          <w:rFonts w:ascii="Times New Roman" w:eastAsia="Calibri" w:hAnsi="Times New Roman" w:cs="Times New Roman"/>
          <w:sz w:val="24"/>
          <w:szCs w:val="24"/>
        </w:rPr>
        <w:t>7</w:t>
      </w:r>
      <w:r w:rsidRPr="009728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A96" w:rsidRPr="0097280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 w:rsidRPr="00972804">
        <w:rPr>
          <w:rFonts w:ascii="Times New Roman" w:hAnsi="Times New Roman" w:cs="Times New Roman"/>
          <w:sz w:val="24"/>
          <w:szCs w:val="24"/>
        </w:rPr>
        <w:t xml:space="preserve">) размещен на </w:t>
      </w:r>
      <w:r w:rsidR="009E0736" w:rsidRPr="0097280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50A0" w:rsidRPr="0097280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E0736" w:rsidRPr="0097280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9E0736" w:rsidRPr="009728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7280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="009E0736" w:rsidRPr="0097280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972804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972804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280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972804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972804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564745" w:rsidRPr="00972804">
        <w:rPr>
          <w:rFonts w:ascii="Times New Roman" w:hAnsi="Times New Roman" w:cs="Times New Roman"/>
          <w:bCs/>
          <w:sz w:val="24"/>
          <w:szCs w:val="24"/>
        </w:rPr>
        <w:t>З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C650A0" w:rsidRPr="0097280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14F19" w:rsidRPr="00972804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972804">
        <w:rPr>
          <w:rFonts w:ascii="Times New Roman" w:hAnsi="Times New Roman" w:cs="Times New Roman"/>
          <w:sz w:val="24"/>
          <w:szCs w:val="24"/>
        </w:rPr>
        <w:t xml:space="preserve"> с</w:t>
      </w:r>
      <w:r w:rsidRPr="0097280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D80F53" w:rsidRPr="0097280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214F19" w:rsidRPr="00972804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972804">
        <w:rPr>
          <w:rFonts w:ascii="Times New Roman" w:hAnsi="Times New Roman" w:cs="Times New Roman"/>
          <w:sz w:val="24"/>
          <w:szCs w:val="24"/>
        </w:rPr>
        <w:t>заявления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972804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972804">
        <w:rPr>
          <w:rFonts w:ascii="Times New Roman" w:hAnsi="Times New Roman" w:cs="Times New Roman"/>
          <w:sz w:val="24"/>
          <w:szCs w:val="24"/>
        </w:rPr>
        <w:t>запрос</w:t>
      </w:r>
      <w:r w:rsidRPr="00972804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972804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97280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72804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:rsidR="00214F19" w:rsidRPr="00972804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97280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972804">
        <w:rPr>
          <w:sz w:val="24"/>
          <w:szCs w:val="24"/>
        </w:rPr>
        <w:t>Заявителю</w:t>
      </w:r>
      <w:r w:rsidR="009108F9" w:rsidRPr="00972804">
        <w:rPr>
          <w:sz w:val="24"/>
          <w:szCs w:val="24"/>
        </w:rPr>
        <w:t xml:space="preserve"> </w:t>
      </w:r>
      <w:r w:rsidRPr="00972804">
        <w:rPr>
          <w:sz w:val="24"/>
          <w:szCs w:val="24"/>
        </w:rPr>
        <w:t>результатов предоставления муниципальной услуги:</w:t>
      </w:r>
    </w:p>
    <w:p w:rsidR="00214F19" w:rsidRPr="00972804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97280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9405F0" w:rsidRPr="00972804">
        <w:rPr>
          <w:sz w:val="24"/>
          <w:szCs w:val="24"/>
        </w:rPr>
        <w:t>Администрации:</w:t>
      </w:r>
    </w:p>
    <w:p w:rsidR="00214F19" w:rsidRPr="00972804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97280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972804">
        <w:rPr>
          <w:sz w:val="24"/>
          <w:szCs w:val="24"/>
        </w:rPr>
        <w:t>РГАУ МФЦ</w:t>
      </w:r>
      <w:r w:rsidRPr="00972804">
        <w:rPr>
          <w:sz w:val="24"/>
          <w:szCs w:val="24"/>
        </w:rPr>
        <w:t>;</w:t>
      </w:r>
    </w:p>
    <w:p w:rsidR="00214F19" w:rsidRPr="00972804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97280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972804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972804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951784" w:rsidRPr="00972804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2.8.</w:t>
      </w:r>
      <w:r w:rsidR="00FE08D9" w:rsidRPr="00972804">
        <w:rPr>
          <w:rFonts w:ascii="Times New Roman" w:hAnsi="Times New Roman" w:cs="Times New Roman"/>
          <w:sz w:val="24"/>
          <w:szCs w:val="24"/>
        </w:rPr>
        <w:t>2</w:t>
      </w:r>
      <w:r w:rsidR="00951784" w:rsidRPr="00972804">
        <w:rPr>
          <w:rFonts w:ascii="Times New Roman" w:hAnsi="Times New Roman" w:cs="Times New Roman"/>
          <w:sz w:val="24"/>
          <w:szCs w:val="24"/>
        </w:rPr>
        <w:t xml:space="preserve">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951784" w:rsidRPr="00972804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:rsidR="00951784" w:rsidRPr="0097280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2.8.</w:t>
      </w:r>
      <w:r w:rsidR="00FE08D9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972804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972804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972804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0E074D" w:rsidRPr="00972804">
        <w:rPr>
          <w:rFonts w:ascii="Times New Roman" w:hAnsi="Times New Roman" w:cs="Times New Roman"/>
          <w:sz w:val="24"/>
          <w:szCs w:val="24"/>
        </w:rPr>
        <w:t>Документы, необходимые</w:t>
      </w:r>
      <w:r w:rsidR="00AC43FD" w:rsidRPr="00972804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72804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972804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</w:t>
      </w:r>
      <w:r w:rsidR="000E074D" w:rsidRPr="00972804">
        <w:rPr>
          <w:rFonts w:ascii="Times New Roman" w:hAnsi="Times New Roman" w:cs="Times New Roman"/>
          <w:sz w:val="24"/>
          <w:szCs w:val="24"/>
        </w:rPr>
        <w:t>не требуются.</w:t>
      </w:r>
    </w:p>
    <w:p w:rsidR="00863366" w:rsidRPr="00972804" w:rsidRDefault="00863366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972804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2.10</w:t>
      </w:r>
      <w:r w:rsidR="00863366" w:rsidRPr="00972804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972804">
        <w:rPr>
          <w:rFonts w:ascii="Times New Roman" w:hAnsi="Times New Roman" w:cs="Times New Roman"/>
          <w:sz w:val="24"/>
          <w:szCs w:val="24"/>
        </w:rPr>
        <w:t>требовать от З</w:t>
      </w:r>
      <w:r w:rsidR="00863366" w:rsidRPr="00972804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972804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2.10</w:t>
      </w:r>
      <w:r w:rsidR="00863366" w:rsidRPr="00972804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972804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</w:t>
      </w:r>
      <w:r w:rsidR="000E074D" w:rsidRPr="00972804">
        <w:rPr>
          <w:rFonts w:ascii="Times New Roman" w:hAnsi="Times New Roman" w:cs="Times New Roman"/>
          <w:sz w:val="24"/>
          <w:szCs w:val="24"/>
        </w:rPr>
        <w:t>0</w:t>
      </w:r>
      <w:r w:rsidRPr="00972804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972804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2.10</w:t>
      </w:r>
      <w:r w:rsidR="00863366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972804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972804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972804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972804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650A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972804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eastAsia="Calibri" w:hAnsi="Times New Roman" w:cs="Times New Roman"/>
          <w:sz w:val="24"/>
          <w:szCs w:val="24"/>
        </w:rPr>
        <w:t>2.11</w:t>
      </w:r>
      <w:r w:rsidR="00863366" w:rsidRPr="0097280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CD581C" w:rsidRPr="00972804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97280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97280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9108F9" w:rsidRPr="00972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97280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97280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97280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728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972804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72804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="00863366" w:rsidRPr="00972804">
        <w:rPr>
          <w:rFonts w:ascii="Times New Roman" w:eastAsia="Calibri" w:hAnsi="Times New Roman" w:cs="Times New Roman"/>
          <w:sz w:val="24"/>
          <w:szCs w:val="24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972804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72804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972804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972804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972804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72804">
        <w:rPr>
          <w:rFonts w:ascii="Times New Roman" w:hAnsi="Times New Roman" w:cs="Times New Roman"/>
          <w:sz w:val="24"/>
          <w:szCs w:val="24"/>
        </w:rPr>
        <w:t xml:space="preserve">ется </w:t>
      </w:r>
      <w:r w:rsidR="007D52AC" w:rsidRPr="00972804">
        <w:rPr>
          <w:rFonts w:ascii="Times New Roman" w:hAnsi="Times New Roman" w:cs="Times New Roman"/>
          <w:sz w:val="24"/>
          <w:szCs w:val="24"/>
        </w:rPr>
        <w:t>непредоставление</w:t>
      </w:r>
      <w:r w:rsidRPr="00972804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="00E80DEC" w:rsidRPr="00972804">
        <w:rPr>
          <w:rFonts w:ascii="Times New Roman" w:hAnsi="Times New Roman" w:cs="Times New Roman"/>
          <w:sz w:val="24"/>
          <w:szCs w:val="24"/>
        </w:rPr>
        <w:t>.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972804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7280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972804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</w:t>
      </w:r>
      <w:r w:rsidR="000E074D" w:rsidRPr="00972804">
        <w:rPr>
          <w:rFonts w:ascii="Times New Roman" w:hAnsi="Times New Roman" w:cs="Times New Roman"/>
          <w:sz w:val="24"/>
          <w:szCs w:val="24"/>
        </w:rPr>
        <w:t>4</w:t>
      </w:r>
      <w:r w:rsidRPr="0097280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7280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972804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2.15</w:t>
      </w:r>
      <w:r w:rsidR="00245080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0701F9" w:rsidRPr="00972804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архиве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0701F9" w:rsidRPr="00972804">
        <w:rPr>
          <w:rFonts w:ascii="Times New Roman" w:hAnsi="Times New Roman" w:cs="Times New Roman"/>
          <w:sz w:val="24"/>
          <w:szCs w:val="24"/>
        </w:rPr>
        <w:t>.</w:t>
      </w:r>
    </w:p>
    <w:p w:rsidR="000701F9" w:rsidRPr="00972804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</w:t>
      </w:r>
      <w:r w:rsidR="000E074D" w:rsidRPr="00972804">
        <w:rPr>
          <w:rFonts w:ascii="Times New Roman" w:hAnsi="Times New Roman" w:cs="Times New Roman"/>
          <w:sz w:val="24"/>
          <w:szCs w:val="24"/>
        </w:rPr>
        <w:t>6</w:t>
      </w:r>
      <w:r w:rsidRPr="0097280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7280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97280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2.1</w:t>
      </w:r>
      <w:r w:rsidR="000E074D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97280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97280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</w:t>
      </w:r>
      <w:r w:rsidR="000E074D" w:rsidRPr="00972804">
        <w:rPr>
          <w:rFonts w:ascii="Times New Roman" w:hAnsi="Times New Roman" w:cs="Times New Roman"/>
          <w:sz w:val="24"/>
          <w:szCs w:val="24"/>
        </w:rPr>
        <w:t>18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7280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074D" w:rsidRPr="00972804">
        <w:rPr>
          <w:rFonts w:ascii="Times New Roman" w:hAnsi="Times New Roman" w:cs="Times New Roman"/>
          <w:sz w:val="24"/>
          <w:szCs w:val="24"/>
        </w:rPr>
        <w:t>19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72804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97280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0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97280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9405F0" w:rsidRPr="00972804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972804">
        <w:rPr>
          <w:rFonts w:ascii="Times New Roman" w:hAnsi="Times New Roman" w:cs="Times New Roman"/>
          <w:sz w:val="24"/>
          <w:szCs w:val="24"/>
        </w:rPr>
        <w:t>подлежат регистрации в течение одного рабочего дня.</w:t>
      </w:r>
    </w:p>
    <w:p w:rsidR="00863366" w:rsidRPr="0097280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A78" w:rsidRPr="00972804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2.2</w:t>
      </w:r>
      <w:r w:rsidR="000E074D" w:rsidRPr="00972804">
        <w:rPr>
          <w:rFonts w:ascii="Times New Roman" w:hAnsi="Times New Roman" w:cs="Times New Roman"/>
          <w:sz w:val="24"/>
          <w:szCs w:val="24"/>
        </w:rPr>
        <w:t>1</w:t>
      </w:r>
      <w:r w:rsidRPr="00972804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972804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72804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72804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972804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72804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972804">
        <w:rPr>
          <w:rFonts w:ascii="Times New Roman" w:hAnsi="Times New Roman" w:cs="Times New Roman"/>
          <w:sz w:val="24"/>
          <w:szCs w:val="24"/>
        </w:rPr>
        <w:t xml:space="preserve">ия </w:t>
      </w:r>
      <w:r w:rsidR="00D869F3" w:rsidRPr="00972804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777470" w:rsidRPr="00972804">
        <w:rPr>
          <w:rFonts w:ascii="Times New Roman" w:hAnsi="Times New Roman" w:cs="Times New Roman"/>
          <w:sz w:val="24"/>
          <w:szCs w:val="24"/>
        </w:rPr>
        <w:t xml:space="preserve"> З</w:t>
      </w:r>
      <w:r w:rsidRPr="00972804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97280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97280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97280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97280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972804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972804">
        <w:rPr>
          <w:rFonts w:ascii="Times New Roman" w:hAnsi="Times New Roman" w:cs="Times New Roman"/>
          <w:sz w:val="24"/>
          <w:szCs w:val="24"/>
        </w:rPr>
        <w:t>должностного</w:t>
      </w:r>
      <w:r w:rsidRPr="00972804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972804">
        <w:rPr>
          <w:rFonts w:ascii="Times New Roman" w:hAnsi="Times New Roman" w:cs="Times New Roman"/>
          <w:sz w:val="24"/>
          <w:szCs w:val="24"/>
        </w:rPr>
        <w:t>, ответственного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972804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972804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9728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72804">
        <w:rPr>
          <w:rFonts w:ascii="Times New Roman" w:hAnsi="Times New Roman" w:cs="Times New Roman"/>
          <w:sz w:val="24"/>
          <w:szCs w:val="24"/>
        </w:rPr>
        <w:t>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7B0" w:rsidRPr="00972804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972804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97280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7280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97280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="00061390" w:rsidRPr="0097280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9405F0" w:rsidRPr="00972804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972804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>.4</w:t>
      </w:r>
      <w:r w:rsidR="00061390" w:rsidRPr="0097280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972804">
        <w:rPr>
          <w:rFonts w:ascii="Times New Roman" w:hAnsi="Times New Roman" w:cs="Times New Roman"/>
          <w:sz w:val="24"/>
          <w:szCs w:val="24"/>
        </w:rPr>
        <w:t>Заявителя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72804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37B0" w:rsidRPr="00972804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4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72804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972804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972804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972804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972804">
        <w:rPr>
          <w:rFonts w:ascii="Times New Roman" w:hAnsi="Times New Roman" w:cs="Times New Roman"/>
          <w:sz w:val="24"/>
          <w:szCs w:val="24"/>
        </w:rPr>
        <w:t>С</w:t>
      </w:r>
      <w:r w:rsidR="00863366" w:rsidRPr="00972804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97280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72804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5</w:t>
      </w:r>
      <w:r w:rsidRPr="0097280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2.2</w:t>
      </w:r>
      <w:r w:rsidR="000E074D" w:rsidRPr="00972804">
        <w:rPr>
          <w:rFonts w:ascii="Times New Roman" w:hAnsi="Times New Roman" w:cs="Times New Roman"/>
          <w:sz w:val="24"/>
          <w:szCs w:val="24"/>
        </w:rPr>
        <w:t>6</w:t>
      </w:r>
      <w:r w:rsidRPr="0097280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972804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972804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97280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972804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972804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97280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 w:rsidRPr="00972804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972804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972804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972804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3.1</w:t>
      </w:r>
      <w:r w:rsidR="00CC7274" w:rsidRPr="00972804">
        <w:rPr>
          <w:rFonts w:ascii="Times New Roman" w:hAnsi="Times New Roman" w:cs="Times New Roman"/>
          <w:sz w:val="24"/>
          <w:szCs w:val="24"/>
        </w:rPr>
        <w:t>.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972804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972804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972804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972804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6D5140" w:rsidRPr="00972804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64745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972804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972804">
        <w:rPr>
          <w:rFonts w:ascii="Times New Roman" w:hAnsi="Times New Roman" w:cs="Times New Roman"/>
          <w:sz w:val="24"/>
          <w:szCs w:val="24"/>
        </w:rPr>
        <w:t>или</w:t>
      </w:r>
      <w:r w:rsidR="006D5140" w:rsidRPr="00972804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 </w:t>
      </w:r>
      <w:r w:rsidR="00CC1B77" w:rsidRPr="00972804">
        <w:rPr>
          <w:rFonts w:ascii="Times New Roman" w:hAnsi="Times New Roman" w:cs="Times New Roman"/>
          <w:sz w:val="24"/>
          <w:szCs w:val="24"/>
        </w:rPr>
        <w:t xml:space="preserve">их </w:t>
      </w:r>
      <w:r w:rsidRPr="00972804">
        <w:rPr>
          <w:rFonts w:ascii="Times New Roman" w:hAnsi="Times New Roman" w:cs="Times New Roman"/>
          <w:sz w:val="24"/>
          <w:szCs w:val="24"/>
        </w:rPr>
        <w:t>регистрация;</w:t>
      </w:r>
    </w:p>
    <w:p w:rsidR="00AE4002" w:rsidRPr="00972804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D5140" w:rsidRPr="00972804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64745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972804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972804">
        <w:rPr>
          <w:rFonts w:ascii="Times New Roman" w:hAnsi="Times New Roman" w:cs="Times New Roman"/>
          <w:sz w:val="24"/>
          <w:szCs w:val="24"/>
        </w:rPr>
        <w:t>или</w:t>
      </w:r>
      <w:r w:rsidR="006D5140" w:rsidRPr="00972804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C64B0D" w:rsidRPr="0097280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972804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972804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 w:rsidRPr="0097280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97280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72804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972804">
        <w:rPr>
          <w:rFonts w:ascii="Times New Roman" w:hAnsi="Times New Roman" w:cs="Times New Roman"/>
          <w:sz w:val="24"/>
          <w:szCs w:val="24"/>
        </w:rPr>
        <w:t>енным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97280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97280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972804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972804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97280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97280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B2114" w:rsidRPr="00972804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972804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972804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97280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72804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AB2114" w:rsidRPr="00972804">
        <w:rPr>
          <w:rFonts w:ascii="Times New Roman" w:hAnsi="Times New Roman" w:cs="Times New Roman"/>
          <w:sz w:val="24"/>
          <w:szCs w:val="24"/>
        </w:rPr>
        <w:t xml:space="preserve"> (далее –ответственный специалист)</w:t>
      </w:r>
      <w:r w:rsidRPr="00972804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EB24DA" w:rsidRPr="00972804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972804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 основаниям, указанным в пунктах 2.1</w:t>
      </w:r>
      <w:r w:rsidR="00C55959" w:rsidRPr="00972804">
        <w:rPr>
          <w:rFonts w:ascii="Times New Roman" w:hAnsi="Times New Roman" w:cs="Times New Roman"/>
          <w:sz w:val="24"/>
          <w:szCs w:val="24"/>
        </w:rPr>
        <w:t>2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 2.1</w:t>
      </w:r>
      <w:r w:rsidR="00C55959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>, в приеме и регистрации заявления и прилагаемых документов отказывается.</w:t>
      </w:r>
    </w:p>
    <w:p w:rsidR="00EB24DA" w:rsidRPr="00972804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972804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97280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972804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972804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972804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972804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8A2B93" w:rsidRPr="00972804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929BD" w:rsidRPr="00972804">
        <w:rPr>
          <w:rFonts w:ascii="Times New Roman" w:hAnsi="Times New Roman" w:cs="Times New Roman"/>
          <w:sz w:val="24"/>
          <w:szCs w:val="24"/>
        </w:rPr>
        <w:t>два рабочих дня</w:t>
      </w:r>
      <w:r w:rsidRPr="00972804">
        <w:rPr>
          <w:rFonts w:ascii="Times New Roman" w:hAnsi="Times New Roman" w:cs="Times New Roman"/>
          <w:sz w:val="24"/>
          <w:szCs w:val="24"/>
        </w:rPr>
        <w:t>со дня регистрации заявления.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972804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972804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972804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972804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CC7274" w:rsidRPr="00972804">
        <w:rPr>
          <w:rFonts w:ascii="Times New Roman" w:hAnsi="Times New Roman" w:cs="Times New Roman"/>
          <w:sz w:val="24"/>
          <w:szCs w:val="24"/>
        </w:rPr>
        <w:t>.</w:t>
      </w:r>
      <w:r w:rsidRPr="0097280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97280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972804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972804">
        <w:rPr>
          <w:rFonts w:ascii="Times New Roman" w:hAnsi="Times New Roman" w:cs="Times New Roman"/>
          <w:sz w:val="24"/>
          <w:szCs w:val="24"/>
        </w:rPr>
        <w:t>, ответственн</w:t>
      </w:r>
      <w:r w:rsidRPr="00972804">
        <w:rPr>
          <w:rFonts w:ascii="Times New Roman" w:hAnsi="Times New Roman" w:cs="Times New Roman"/>
          <w:sz w:val="24"/>
          <w:szCs w:val="24"/>
        </w:rPr>
        <w:t>ое</w:t>
      </w:r>
      <w:r w:rsidR="00EB24DA" w:rsidRPr="0097280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972804">
        <w:rPr>
          <w:rFonts w:ascii="Times New Roman" w:hAnsi="Times New Roman" w:cs="Times New Roman"/>
          <w:sz w:val="24"/>
          <w:szCs w:val="24"/>
        </w:rPr>
        <w:t>ому</w:t>
      </w:r>
      <w:r w:rsidR="00EB24DA" w:rsidRPr="00972804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972804">
        <w:rPr>
          <w:rFonts w:ascii="Times New Roman" w:hAnsi="Times New Roman" w:cs="Times New Roman"/>
          <w:sz w:val="24"/>
          <w:szCs w:val="24"/>
        </w:rPr>
        <w:t>8</w:t>
      </w:r>
      <w:r w:rsidR="00EB24DA"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972804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972804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972804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97280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7280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</w:t>
      </w:r>
      <w:r w:rsidR="00CC7274" w:rsidRPr="00972804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93817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972804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530351" w:rsidRPr="00972804">
        <w:rPr>
          <w:rFonts w:ascii="Times New Roman" w:hAnsi="Times New Roman" w:cs="Times New Roman"/>
          <w:sz w:val="24"/>
          <w:szCs w:val="24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 (далее – проект справки)</w:t>
      </w:r>
      <w:r w:rsidR="00530351" w:rsidRPr="00972804">
        <w:rPr>
          <w:rFonts w:ascii="Times New Roman" w:hAnsi="Times New Roman" w:cs="Times New Roman"/>
          <w:sz w:val="24"/>
          <w:szCs w:val="24"/>
        </w:rPr>
        <w:t xml:space="preserve"> и его регистрация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564745" w:rsidRPr="00972804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972804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CC7274" w:rsidRPr="00972804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593817" w:rsidRPr="00972804">
        <w:rPr>
          <w:rFonts w:ascii="Times New Roman" w:hAnsi="Times New Roman" w:cs="Times New Roman"/>
          <w:b/>
          <w:sz w:val="24"/>
          <w:szCs w:val="24"/>
        </w:rPr>
        <w:t xml:space="preserve">архивных </w:t>
      </w:r>
      <w:r w:rsidR="00CC7274" w:rsidRPr="00972804">
        <w:rPr>
          <w:rFonts w:ascii="Times New Roman" w:hAnsi="Times New Roman" w:cs="Times New Roman"/>
          <w:b/>
          <w:sz w:val="24"/>
          <w:szCs w:val="24"/>
        </w:rPr>
        <w:t>документов, подтверждающих право на владение землей</w:t>
      </w:r>
      <w:r w:rsidR="009108F9" w:rsidRPr="0097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04" w:rsidRPr="00972804">
        <w:rPr>
          <w:rFonts w:ascii="Times New Roman" w:hAnsi="Times New Roman" w:cs="Times New Roman"/>
          <w:b/>
          <w:sz w:val="24"/>
          <w:szCs w:val="24"/>
        </w:rPr>
        <w:t>или</w:t>
      </w:r>
      <w:r w:rsidR="00530351" w:rsidRPr="00972804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 w:rsidRPr="00972804">
        <w:rPr>
          <w:rFonts w:ascii="Times New Roman" w:hAnsi="Times New Roman" w:cs="Times New Roman"/>
          <w:b/>
          <w:sz w:val="24"/>
          <w:szCs w:val="24"/>
        </w:rPr>
        <w:t xml:space="preserve">либо их отсутствии </w:t>
      </w:r>
      <w:r w:rsidR="00530351" w:rsidRPr="009728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C1B77" w:rsidRPr="00972804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530351" w:rsidRPr="00972804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972804">
        <w:rPr>
          <w:rFonts w:ascii="Times New Roman" w:hAnsi="Times New Roman" w:cs="Times New Roman"/>
          <w:sz w:val="24"/>
          <w:szCs w:val="24"/>
        </w:rPr>
        <w:t>8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пакет документов.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972804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</w:t>
      </w:r>
      <w:r w:rsidR="00ED6797" w:rsidRPr="00972804">
        <w:rPr>
          <w:rFonts w:ascii="Times New Roman" w:hAnsi="Times New Roman" w:cs="Times New Roman"/>
          <w:sz w:val="24"/>
          <w:szCs w:val="24"/>
        </w:rPr>
        <w:t>справки и его регистрацию</w:t>
      </w:r>
      <w:r w:rsidR="001A087E" w:rsidRPr="00972804">
        <w:rPr>
          <w:rFonts w:ascii="Times New Roman" w:hAnsi="Times New Roman" w:cs="Times New Roman"/>
          <w:sz w:val="24"/>
          <w:szCs w:val="24"/>
        </w:rPr>
        <w:t>.</w:t>
      </w:r>
    </w:p>
    <w:p w:rsidR="001A087E" w:rsidRPr="00972804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972804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 согласовывает проект </w:t>
      </w:r>
      <w:r w:rsidR="00ED6797" w:rsidRPr="00972804">
        <w:rPr>
          <w:rFonts w:ascii="Times New Roman" w:hAnsi="Times New Roman" w:cs="Times New Roman"/>
          <w:sz w:val="24"/>
          <w:szCs w:val="24"/>
        </w:rPr>
        <w:t>справки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 xml:space="preserve">с должностными лицами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1A087E" w:rsidRPr="00972804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ED6797" w:rsidRPr="00972804">
        <w:rPr>
          <w:rFonts w:ascii="Times New Roman" w:hAnsi="Times New Roman" w:cs="Times New Roman"/>
          <w:sz w:val="24"/>
          <w:szCs w:val="24"/>
        </w:rPr>
        <w:t>справки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CC7274" w:rsidRPr="00972804">
        <w:rPr>
          <w:rFonts w:ascii="Times New Roman" w:hAnsi="Times New Roman" w:cs="Times New Roman"/>
          <w:sz w:val="24"/>
          <w:szCs w:val="24"/>
        </w:rPr>
        <w:t>.</w:t>
      </w:r>
    </w:p>
    <w:p w:rsidR="001A087E" w:rsidRPr="00972804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</w:t>
      </w:r>
      <w:r w:rsidR="00ED6797" w:rsidRPr="00972804">
        <w:rPr>
          <w:rFonts w:ascii="Times New Roman" w:hAnsi="Times New Roman" w:cs="Times New Roman"/>
          <w:sz w:val="24"/>
          <w:szCs w:val="24"/>
        </w:rPr>
        <w:t>,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1A087E" w:rsidRPr="0097280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97280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1A087E" w:rsidRPr="00972804">
        <w:rPr>
          <w:rFonts w:ascii="Times New Roman" w:hAnsi="Times New Roman" w:cs="Times New Roman"/>
          <w:sz w:val="24"/>
          <w:szCs w:val="24"/>
        </w:rPr>
        <w:t>регистрацию подписанно</w:t>
      </w:r>
      <w:r w:rsidRPr="00972804">
        <w:rPr>
          <w:rFonts w:ascii="Times New Roman" w:hAnsi="Times New Roman" w:cs="Times New Roman"/>
          <w:sz w:val="24"/>
          <w:szCs w:val="24"/>
        </w:rPr>
        <w:t xml:space="preserve">й 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972804">
        <w:rPr>
          <w:rFonts w:ascii="Times New Roman" w:hAnsi="Times New Roman" w:cs="Times New Roman"/>
          <w:sz w:val="24"/>
          <w:szCs w:val="24"/>
        </w:rPr>
        <w:t>или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1A087E" w:rsidRPr="0097280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CC1B77" w:rsidRPr="00972804">
        <w:rPr>
          <w:rFonts w:ascii="Times New Roman" w:hAnsi="Times New Roman" w:cs="Times New Roman"/>
          <w:sz w:val="24"/>
          <w:szCs w:val="24"/>
        </w:rPr>
        <w:t xml:space="preserve">и способом фиксации </w:t>
      </w:r>
      <w:r w:rsidRPr="00972804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подписание </w:t>
      </w:r>
      <w:r w:rsidR="00CC1B77" w:rsidRPr="00972804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CC7274" w:rsidRPr="00972804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972804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86F04" w:rsidRPr="00972804">
        <w:rPr>
          <w:rFonts w:ascii="Times New Roman" w:hAnsi="Times New Roman" w:cs="Times New Roman"/>
          <w:sz w:val="24"/>
          <w:szCs w:val="24"/>
        </w:rPr>
        <w:t>или</w:t>
      </w:r>
      <w:r w:rsidR="00D40EB5" w:rsidRPr="00972804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D40EB5" w:rsidRPr="0097280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972804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972804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972804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ED6797" w:rsidRPr="00972804">
        <w:rPr>
          <w:rFonts w:ascii="Times New Roman" w:hAnsi="Times New Roman" w:cs="Times New Roman"/>
          <w:b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972804">
        <w:rPr>
          <w:rFonts w:ascii="Times New Roman" w:hAnsi="Times New Roman" w:cs="Times New Roman"/>
          <w:b/>
          <w:sz w:val="24"/>
          <w:szCs w:val="24"/>
        </w:rPr>
        <w:t>или</w:t>
      </w:r>
      <w:r w:rsidR="00ED6797" w:rsidRPr="00972804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b/>
          <w:sz w:val="24"/>
          <w:szCs w:val="24"/>
        </w:rPr>
        <w:t xml:space="preserve"> либо об их отсутствии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</w:t>
      </w:r>
      <w:r w:rsidR="00CC1B77" w:rsidRPr="00972804">
        <w:rPr>
          <w:rFonts w:ascii="Times New Roman" w:hAnsi="Times New Roman" w:cs="Times New Roman"/>
          <w:sz w:val="24"/>
          <w:szCs w:val="24"/>
        </w:rPr>
        <w:t xml:space="preserve">подписанные и </w:t>
      </w:r>
      <w:r w:rsidRPr="00972804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ED6797" w:rsidRPr="00972804">
        <w:rPr>
          <w:rFonts w:ascii="Times New Roman" w:hAnsi="Times New Roman" w:cs="Times New Roman"/>
          <w:sz w:val="24"/>
          <w:szCs w:val="24"/>
        </w:rPr>
        <w:t>ые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972804">
        <w:rPr>
          <w:rFonts w:ascii="Times New Roman" w:hAnsi="Times New Roman" w:cs="Times New Roman"/>
          <w:sz w:val="24"/>
          <w:szCs w:val="24"/>
        </w:rPr>
        <w:t>копи</w:t>
      </w:r>
      <w:r w:rsidR="00593817" w:rsidRPr="00972804">
        <w:rPr>
          <w:rFonts w:ascii="Times New Roman" w:hAnsi="Times New Roman" w:cs="Times New Roman"/>
          <w:sz w:val="24"/>
          <w:szCs w:val="24"/>
        </w:rPr>
        <w:t>я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593817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972804">
        <w:rPr>
          <w:rFonts w:ascii="Times New Roman" w:hAnsi="Times New Roman" w:cs="Times New Roman"/>
          <w:sz w:val="24"/>
          <w:szCs w:val="24"/>
        </w:rPr>
        <w:t>или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Заявитель либо РГАУ МФЦ в </w:t>
      </w:r>
      <w:r w:rsidR="00CC7274" w:rsidRPr="00972804">
        <w:rPr>
          <w:rFonts w:ascii="Times New Roman" w:hAnsi="Times New Roman" w:cs="Times New Roman"/>
          <w:sz w:val="24"/>
          <w:szCs w:val="24"/>
        </w:rPr>
        <w:t>тридцатидневный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срок со дня подачи документов на предоставление муниципальной услуги уведомляется </w:t>
      </w:r>
      <w:r w:rsidR="005D5FA5" w:rsidRPr="00972804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97280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о дате, времени и месте выдачи результата муниципальной услуги.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lastRenderedPageBreak/>
        <w:t xml:space="preserve">В случае выдачи результата муниципальной услуги в Администрации Заявитель при получении 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972804">
        <w:rPr>
          <w:rFonts w:ascii="Times New Roman" w:hAnsi="Times New Roman" w:cs="Times New Roman"/>
          <w:sz w:val="24"/>
          <w:szCs w:val="24"/>
        </w:rPr>
        <w:t>или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972804">
        <w:rPr>
          <w:rFonts w:ascii="Times New Roman" w:hAnsi="Times New Roman" w:cs="Times New Roman"/>
          <w:sz w:val="24"/>
          <w:szCs w:val="24"/>
        </w:rPr>
        <w:t xml:space="preserve"> либо их отсутствии </w:t>
      </w:r>
      <w:r w:rsidRPr="00972804">
        <w:rPr>
          <w:rFonts w:ascii="Times New Roman" w:hAnsi="Times New Roman"/>
          <w:sz w:val="24"/>
          <w:szCs w:val="24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972804">
        <w:rPr>
          <w:rFonts w:ascii="Times New Roman" w:hAnsi="Times New Roman" w:cs="Times New Roman"/>
          <w:sz w:val="24"/>
          <w:szCs w:val="24"/>
        </w:rPr>
        <w:t>архивных копии документов, подтверждающих право на владение землей.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972804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EB24DA" w:rsidRPr="00972804" w:rsidRDefault="00593817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>К</w:t>
      </w:r>
      <w:r w:rsidR="00ED6797" w:rsidRPr="00972804">
        <w:rPr>
          <w:rFonts w:ascii="Times New Roman" w:hAnsi="Times New Roman"/>
          <w:sz w:val="24"/>
          <w:szCs w:val="24"/>
        </w:rPr>
        <w:t xml:space="preserve">опия </w:t>
      </w:r>
      <w:r w:rsidRPr="00972804">
        <w:rPr>
          <w:rFonts w:ascii="Times New Roman" w:hAnsi="Times New Roman"/>
          <w:sz w:val="24"/>
          <w:szCs w:val="24"/>
        </w:rPr>
        <w:t xml:space="preserve">архивных </w:t>
      </w:r>
      <w:r w:rsidR="00ED6797" w:rsidRPr="00972804">
        <w:rPr>
          <w:rFonts w:ascii="Times New Roman" w:hAnsi="Times New Roman"/>
          <w:sz w:val="24"/>
          <w:szCs w:val="24"/>
        </w:rPr>
        <w:t xml:space="preserve">документов, подтверждающих право на владение землей </w:t>
      </w:r>
      <w:r w:rsidR="005D0C5D" w:rsidRPr="00972804">
        <w:rPr>
          <w:rFonts w:ascii="Times New Roman" w:hAnsi="Times New Roman"/>
          <w:sz w:val="24"/>
          <w:szCs w:val="24"/>
        </w:rPr>
        <w:t>или</w:t>
      </w:r>
      <w:r w:rsidR="00ED6797" w:rsidRPr="00972804">
        <w:rPr>
          <w:rFonts w:ascii="Times New Roman" w:hAnsi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 w:rsidRPr="00972804">
        <w:rPr>
          <w:rFonts w:ascii="Times New Roman" w:hAnsi="Times New Roman"/>
          <w:sz w:val="24"/>
          <w:szCs w:val="24"/>
        </w:rPr>
        <w:t xml:space="preserve">либо их отсутствии </w:t>
      </w:r>
      <w:r w:rsidR="00EB24DA" w:rsidRPr="00972804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972804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972804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972804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972804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:rsidR="00EB24DA" w:rsidRPr="00972804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972804">
        <w:rPr>
          <w:rFonts w:ascii="Times New Roman" w:hAnsi="Times New Roman" w:cs="Times New Roman"/>
          <w:sz w:val="24"/>
          <w:szCs w:val="24"/>
        </w:rPr>
        <w:t>выдача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972804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972804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972804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Pr="00972804">
        <w:rPr>
          <w:rFonts w:ascii="Times New Roman" w:hAnsi="Times New Roman" w:cs="Times New Roman"/>
          <w:sz w:val="24"/>
          <w:szCs w:val="24"/>
        </w:rPr>
        <w:t>Заявителю либо в РГАУ МФЦ.</w:t>
      </w:r>
    </w:p>
    <w:p w:rsidR="00EB24DA" w:rsidRPr="00972804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972804">
        <w:rPr>
          <w:rFonts w:ascii="Times New Roman" w:hAnsi="Times New Roman" w:cs="Times New Roman"/>
          <w:sz w:val="24"/>
          <w:szCs w:val="24"/>
        </w:rPr>
        <w:t>выдаче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972804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CC1B77" w:rsidRPr="00972804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B01E68" w:rsidRPr="00972804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972804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80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</w:t>
      </w:r>
      <w:r w:rsidR="009405F0" w:rsidRPr="00972804">
        <w:rPr>
          <w:rFonts w:ascii="Times New Roman" w:hAnsi="Times New Roman" w:cs="Times New Roman"/>
          <w:sz w:val="24"/>
          <w:szCs w:val="24"/>
        </w:rPr>
        <w:t xml:space="preserve">инистрацию, </w:t>
      </w:r>
      <w:r w:rsidR="00B91DA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</w:t>
      </w:r>
      <w:r w:rsidR="00DE001B" w:rsidRPr="00972804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972804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92011B" w:rsidRPr="00972804">
        <w:rPr>
          <w:rFonts w:ascii="Times New Roman" w:hAnsi="Times New Roman" w:cs="Times New Roman"/>
          <w:sz w:val="24"/>
          <w:szCs w:val="24"/>
        </w:rPr>
        <w:t>3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заявлении об исправлении опечаток и </w:t>
      </w:r>
      <w:r w:rsidR="00120E84" w:rsidRPr="00972804">
        <w:rPr>
          <w:rFonts w:ascii="Times New Roman" w:hAnsi="Times New Roman" w:cs="Times New Roman"/>
          <w:sz w:val="24"/>
          <w:szCs w:val="24"/>
        </w:rPr>
        <w:t>ошибок в</w:t>
      </w:r>
      <w:r w:rsidRPr="00972804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,</w:t>
      </w:r>
      <w:r w:rsidR="00B91DA0" w:rsidRPr="00972804">
        <w:rPr>
          <w:rFonts w:ascii="Times New Roman" w:hAnsi="Times New Roman" w:cs="Times New Roman"/>
          <w:sz w:val="24"/>
          <w:szCs w:val="24"/>
        </w:rPr>
        <w:t xml:space="preserve"> РГАУ МФЦ,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который подается заявление об исправление опечаток;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</w:t>
      </w:r>
      <w:r w:rsidR="000B4D93" w:rsidRPr="0097280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972804">
        <w:rPr>
          <w:rFonts w:ascii="Times New Roman" w:hAnsi="Times New Roman" w:cs="Times New Roman"/>
          <w:sz w:val="24"/>
          <w:szCs w:val="24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</w:t>
      </w:r>
      <w:r w:rsidR="000B4D93" w:rsidRPr="00972804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972804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sym w:font="Symbol" w:char="F02D"/>
      </w:r>
      <w:r w:rsidRPr="00972804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9405F0" w:rsidRPr="00972804">
        <w:rPr>
          <w:rFonts w:ascii="Times New Roman" w:hAnsi="Times New Roman" w:cs="Times New Roman"/>
          <w:sz w:val="24"/>
          <w:szCs w:val="24"/>
        </w:rPr>
        <w:t>нистрацию</w:t>
      </w:r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sym w:font="Symbol" w:char="F02D"/>
      </w:r>
      <w:r w:rsidRPr="0097280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8E69BD" w:rsidRPr="00972804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655F5A" w:rsidRPr="00972804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3.6.3</w:t>
      </w:r>
      <w:r w:rsidR="00B01E68"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972804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655F5A" w:rsidRPr="00972804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5D6871" w:rsidRPr="00972804">
        <w:rPr>
          <w:rFonts w:ascii="Times New Roman" w:hAnsi="Times New Roman" w:cs="Times New Roman"/>
          <w:sz w:val="24"/>
          <w:szCs w:val="24"/>
        </w:rPr>
        <w:t>6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 3.6.1 Административного регламента;</w:t>
      </w:r>
    </w:p>
    <w:p w:rsidR="00B01E68" w:rsidRPr="00972804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D6212" w:rsidRPr="00972804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4D6212" w:rsidRPr="00972804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55F5A" w:rsidRPr="00972804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</w:t>
      </w:r>
      <w:r w:rsidR="004D6212" w:rsidRPr="00972804">
        <w:rPr>
          <w:rFonts w:ascii="Times New Roman" w:hAnsi="Times New Roman" w:cs="Times New Roman"/>
          <w:sz w:val="24"/>
          <w:szCs w:val="24"/>
        </w:rPr>
        <w:t>5</w:t>
      </w:r>
      <w:r w:rsidRPr="00972804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972804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:rsidR="00655F5A" w:rsidRPr="00972804" w:rsidRDefault="000F023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5F5A" w:rsidRPr="00972804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972804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655F5A" w:rsidRPr="0097280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972804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972804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B01E68" w:rsidRPr="00972804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3.6.6</w:t>
      </w:r>
      <w:r w:rsidR="00B01E68" w:rsidRPr="0097280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</w:t>
      </w:r>
      <w:r w:rsidR="009405F0" w:rsidRPr="00972804">
        <w:rPr>
          <w:rFonts w:ascii="Times New Roman" w:hAnsi="Times New Roman" w:cs="Times New Roman"/>
          <w:sz w:val="24"/>
          <w:szCs w:val="24"/>
        </w:rPr>
        <w:t>трацией</w:t>
      </w:r>
      <w:r w:rsidR="00B01E68" w:rsidRPr="00972804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972804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3.6.7</w:t>
      </w:r>
      <w:r w:rsidR="00B01E68" w:rsidRPr="0097280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</w:t>
      </w:r>
      <w:r w:rsidR="009405F0" w:rsidRPr="00972804">
        <w:rPr>
          <w:rFonts w:ascii="Times New Roman" w:hAnsi="Times New Roman" w:cs="Times New Roman"/>
          <w:sz w:val="24"/>
          <w:szCs w:val="24"/>
        </w:rPr>
        <w:t>трации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B01E68" w:rsidRPr="00972804">
        <w:rPr>
          <w:rFonts w:ascii="Times New Roman" w:hAnsi="Times New Roman" w:cs="Times New Roman"/>
          <w:sz w:val="24"/>
          <w:szCs w:val="24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01E68" w:rsidRPr="00972804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3.6.8</w:t>
      </w:r>
      <w:r w:rsidR="00B01E68" w:rsidRPr="00972804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</w:t>
      </w:r>
      <w:r w:rsidR="005D6871" w:rsidRPr="00972804">
        <w:rPr>
          <w:rFonts w:ascii="Times New Roman" w:hAnsi="Times New Roman" w:cs="Times New Roman"/>
          <w:sz w:val="24"/>
          <w:szCs w:val="24"/>
        </w:rPr>
        <w:t>,</w:t>
      </w:r>
      <w:r w:rsidR="00B01E68" w:rsidRPr="00972804">
        <w:rPr>
          <w:rFonts w:ascii="Times New Roman" w:hAnsi="Times New Roman" w:cs="Times New Roman"/>
          <w:sz w:val="24"/>
          <w:szCs w:val="24"/>
        </w:rPr>
        <w:t xml:space="preserve"> предусмотренный пунктом 3.</w:t>
      </w:r>
      <w:r w:rsidRPr="00972804">
        <w:rPr>
          <w:rFonts w:ascii="Times New Roman" w:hAnsi="Times New Roman" w:cs="Times New Roman"/>
          <w:sz w:val="24"/>
          <w:szCs w:val="24"/>
        </w:rPr>
        <w:t>6.</w:t>
      </w:r>
      <w:r w:rsidR="005D6871" w:rsidRPr="00972804">
        <w:rPr>
          <w:rFonts w:ascii="Times New Roman" w:hAnsi="Times New Roman" w:cs="Times New Roman"/>
          <w:sz w:val="24"/>
          <w:szCs w:val="24"/>
        </w:rPr>
        <w:t>7</w:t>
      </w:r>
      <w:r w:rsidR="00B01E68"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972804">
        <w:rPr>
          <w:rFonts w:ascii="Times New Roman" w:hAnsi="Times New Roman" w:cs="Times New Roman"/>
          <w:sz w:val="24"/>
          <w:szCs w:val="24"/>
        </w:rPr>
        <w:t>6.5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972804">
        <w:rPr>
          <w:rFonts w:ascii="Times New Roman" w:hAnsi="Times New Roman" w:cs="Times New Roman"/>
          <w:sz w:val="24"/>
          <w:szCs w:val="24"/>
        </w:rPr>
        <w:t>3.6.5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6.</w:t>
      </w:r>
      <w:r w:rsidR="004D6212" w:rsidRPr="00972804">
        <w:rPr>
          <w:rFonts w:ascii="Times New Roman" w:hAnsi="Times New Roman" w:cs="Times New Roman"/>
          <w:sz w:val="24"/>
          <w:szCs w:val="24"/>
        </w:rPr>
        <w:t>9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</w:t>
      </w:r>
      <w:r w:rsidRPr="00972804">
        <w:rPr>
          <w:rFonts w:ascii="Times New Roman" w:hAnsi="Times New Roman" w:cs="Times New Roman"/>
          <w:sz w:val="24"/>
          <w:szCs w:val="24"/>
        </w:rPr>
        <w:lastRenderedPageBreak/>
        <w:t xml:space="preserve">письмо об отсутствии необходимости исправления опечаток и ошибок с указанием причин отсутствия необходимости. 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 w:rsidRPr="00972804">
        <w:rPr>
          <w:rFonts w:ascii="Times New Roman" w:hAnsi="Times New Roman" w:cs="Times New Roman"/>
          <w:sz w:val="24"/>
          <w:szCs w:val="24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6.</w:t>
      </w:r>
      <w:r w:rsidRPr="00972804">
        <w:rPr>
          <w:rFonts w:ascii="Times New Roman" w:hAnsi="Times New Roman" w:cs="Times New Roman"/>
          <w:sz w:val="24"/>
          <w:szCs w:val="24"/>
        </w:rPr>
        <w:t>1</w:t>
      </w:r>
      <w:r w:rsidR="004D6212" w:rsidRPr="00972804">
        <w:rPr>
          <w:rFonts w:ascii="Times New Roman" w:hAnsi="Times New Roman" w:cs="Times New Roman"/>
          <w:sz w:val="24"/>
          <w:szCs w:val="24"/>
        </w:rPr>
        <w:t>0</w:t>
      </w:r>
      <w:r w:rsidR="00194861" w:rsidRPr="00972804">
        <w:rPr>
          <w:rFonts w:ascii="Times New Roman" w:hAnsi="Times New Roman" w:cs="Times New Roman"/>
          <w:sz w:val="24"/>
          <w:szCs w:val="24"/>
        </w:rPr>
        <w:t>.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 w:rsidRPr="00972804">
        <w:rPr>
          <w:rFonts w:ascii="Times New Roman" w:hAnsi="Times New Roman" w:cs="Times New Roman"/>
          <w:sz w:val="24"/>
          <w:szCs w:val="24"/>
        </w:rPr>
        <w:t>6.8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6.1</w:t>
      </w:r>
      <w:r w:rsidR="004D6212" w:rsidRPr="00972804">
        <w:rPr>
          <w:rFonts w:ascii="Times New Roman" w:hAnsi="Times New Roman" w:cs="Times New Roman"/>
          <w:sz w:val="24"/>
          <w:szCs w:val="24"/>
        </w:rPr>
        <w:t>1</w:t>
      </w:r>
      <w:r w:rsidRPr="0097280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sym w:font="Symbol" w:char="F02D"/>
      </w:r>
      <w:r w:rsidRPr="0097280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sym w:font="Symbol" w:char="F02D"/>
      </w:r>
      <w:r w:rsidRPr="0097280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Pr="00972804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4D6212" w:rsidRPr="00972804">
        <w:rPr>
          <w:rFonts w:ascii="Times New Roman" w:hAnsi="Times New Roman" w:cs="Times New Roman"/>
          <w:sz w:val="24"/>
          <w:szCs w:val="24"/>
        </w:rPr>
        <w:t>6.12</w:t>
      </w:r>
      <w:r w:rsidRPr="00972804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194861" w:rsidRPr="00972804">
        <w:rPr>
          <w:rFonts w:ascii="Times New Roman" w:hAnsi="Times New Roman" w:cs="Times New Roman"/>
          <w:sz w:val="24"/>
          <w:szCs w:val="24"/>
        </w:rPr>
        <w:t>6.</w:t>
      </w:r>
      <w:r w:rsidR="00847550" w:rsidRPr="00972804">
        <w:rPr>
          <w:rFonts w:ascii="Times New Roman" w:hAnsi="Times New Roman" w:cs="Times New Roman"/>
          <w:sz w:val="24"/>
          <w:szCs w:val="24"/>
        </w:rPr>
        <w:t>9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847550" w:rsidRPr="00972804">
        <w:rPr>
          <w:rFonts w:ascii="Times New Roman" w:hAnsi="Times New Roman" w:cs="Times New Roman"/>
          <w:sz w:val="24"/>
          <w:szCs w:val="24"/>
        </w:rPr>
        <w:t>6.10</w:t>
      </w:r>
      <w:r w:rsidRPr="009728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47550" w:rsidRPr="00972804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847550" w:rsidRPr="00972804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972804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 w:rsidRPr="00972804">
        <w:rPr>
          <w:rFonts w:ascii="Times New Roman" w:hAnsi="Times New Roman" w:cs="Times New Roman"/>
          <w:sz w:val="24"/>
          <w:szCs w:val="24"/>
        </w:rPr>
        <w:t>ится в Администрации.</w:t>
      </w:r>
    </w:p>
    <w:p w:rsidR="00847550" w:rsidRPr="00972804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972804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4D6212" w:rsidRPr="00972804">
        <w:rPr>
          <w:rFonts w:ascii="Times New Roman" w:hAnsi="Times New Roman" w:cs="Times New Roman"/>
          <w:sz w:val="24"/>
          <w:szCs w:val="24"/>
        </w:rPr>
        <w:t>6.13</w:t>
      </w:r>
      <w:r w:rsidR="00194861" w:rsidRPr="00972804">
        <w:rPr>
          <w:rFonts w:ascii="Times New Roman" w:hAnsi="Times New Roman" w:cs="Times New Roman"/>
          <w:sz w:val="24"/>
          <w:szCs w:val="24"/>
        </w:rPr>
        <w:t>.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9108F9" w:rsidRPr="00972804">
        <w:rPr>
          <w:rFonts w:ascii="Times New Roman" w:hAnsi="Times New Roman" w:cs="Times New Roman"/>
          <w:sz w:val="24"/>
          <w:szCs w:val="24"/>
        </w:rPr>
        <w:t>Администраци</w:t>
      </w:r>
      <w:r w:rsidRPr="00972804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346C8B" w:rsidRPr="00972804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9405F0" w:rsidRPr="00972804">
        <w:rPr>
          <w:rFonts w:ascii="Times New Roman" w:hAnsi="Times New Roman" w:cs="Times New Roman"/>
          <w:sz w:val="24"/>
          <w:szCs w:val="24"/>
        </w:rPr>
        <w:t>нистрацию</w:t>
      </w:r>
      <w:r w:rsidRPr="00972804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:rsidR="000C7A50" w:rsidRPr="00972804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="007F3A78" w:rsidRPr="00972804">
        <w:rPr>
          <w:rFonts w:ascii="Times New Roman" w:hAnsi="Times New Roman" w:cs="Times New Roman"/>
          <w:sz w:val="24"/>
          <w:szCs w:val="24"/>
        </w:rPr>
        <w:tab/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972804">
        <w:rPr>
          <w:rFonts w:ascii="Times New Roman" w:hAnsi="Times New Roman" w:cs="Times New Roman"/>
          <w:sz w:val="24"/>
          <w:szCs w:val="24"/>
        </w:rPr>
        <w:t>Ад</w:t>
      </w:r>
      <w:r w:rsidR="009405F0" w:rsidRPr="00972804">
        <w:rPr>
          <w:rFonts w:ascii="Times New Roman" w:hAnsi="Times New Roman" w:cs="Times New Roman"/>
          <w:sz w:val="24"/>
          <w:szCs w:val="24"/>
        </w:rPr>
        <w:t>министрацией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97280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72804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972804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972804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972804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972804">
        <w:rPr>
          <w:rFonts w:ascii="Times New Roman" w:hAnsi="Times New Roman" w:cs="Times New Roman"/>
          <w:sz w:val="24"/>
          <w:szCs w:val="24"/>
        </w:rPr>
        <w:t>РГАУ</w:t>
      </w:r>
      <w:r w:rsidR="004B5111" w:rsidRPr="00972804">
        <w:rPr>
          <w:rFonts w:ascii="Times New Roman" w:hAnsi="Times New Roman" w:cs="Times New Roman"/>
          <w:sz w:val="24"/>
          <w:szCs w:val="24"/>
        </w:rPr>
        <w:t xml:space="preserve">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972804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9728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972804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972804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972804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9405F0" w:rsidRPr="00972804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="00684832" w:rsidRPr="00972804">
        <w:rPr>
          <w:rFonts w:ascii="Times New Roman" w:hAnsi="Times New Roman" w:cs="Times New Roman"/>
          <w:sz w:val="24"/>
          <w:szCs w:val="24"/>
        </w:rPr>
        <w:t>после заполнения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72804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972804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9929BD" w:rsidRPr="00972804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972804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972804">
        <w:rPr>
          <w:rFonts w:ascii="Times New Roman" w:hAnsi="Times New Roman" w:cs="Times New Roman"/>
          <w:sz w:val="24"/>
          <w:szCs w:val="24"/>
        </w:rPr>
        <w:t>муниципальными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972804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972804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972804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972804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72804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972804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972804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="000C7A50" w:rsidRPr="00972804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97280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7280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972804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97280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972804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972804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972804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таких документов на бумажном носителе, если иное не установлено федеральными </w:t>
      </w:r>
      <w:r w:rsidRPr="00972804">
        <w:rPr>
          <w:rFonts w:ascii="Times New Roman" w:hAnsi="Times New Roman" w:cs="Times New Roman"/>
          <w:sz w:val="24"/>
          <w:szCs w:val="24"/>
        </w:rPr>
        <w:lastRenderedPageBreak/>
        <w:t>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9728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97280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72804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972804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972804">
        <w:rPr>
          <w:color w:val="auto"/>
        </w:rPr>
        <w:t>3.</w:t>
      </w:r>
      <w:r w:rsidR="00194861" w:rsidRPr="00972804">
        <w:rPr>
          <w:color w:val="auto"/>
        </w:rPr>
        <w:t>7</w:t>
      </w:r>
      <w:r w:rsidRPr="00972804">
        <w:rPr>
          <w:color w:val="auto"/>
        </w:rPr>
        <w:t xml:space="preserve">.5. </w:t>
      </w:r>
      <w:r w:rsidRPr="00972804">
        <w:rPr>
          <w:color w:val="auto"/>
          <w:spacing w:val="-6"/>
        </w:rPr>
        <w:t xml:space="preserve">Электронное заявление становится доступным для </w:t>
      </w:r>
      <w:r w:rsidR="005F63EC" w:rsidRPr="00972804">
        <w:rPr>
          <w:color w:val="auto"/>
        </w:rPr>
        <w:t>ответственного специалиста</w:t>
      </w:r>
      <w:r w:rsidRPr="00972804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972804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72804">
        <w:rPr>
          <w:rFonts w:eastAsia="Calibri"/>
          <w:lang w:eastAsia="en-US"/>
        </w:rPr>
        <w:t>Ответственный специалист:</w:t>
      </w:r>
    </w:p>
    <w:p w:rsidR="000C7A50" w:rsidRPr="00972804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972804">
        <w:t xml:space="preserve">проверяет наличие электронных заявлений, поступивших с </w:t>
      </w:r>
      <w:r w:rsidR="00CD581C" w:rsidRPr="00972804">
        <w:t>РПГУ</w:t>
      </w:r>
      <w:r w:rsidRPr="00972804">
        <w:t>, с периодом не реже двух раз в день;</w:t>
      </w:r>
    </w:p>
    <w:p w:rsidR="000C7A50" w:rsidRPr="00972804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972804">
        <w:t>изучает поступившие заявления и приложенные образы документов (документы);</w:t>
      </w:r>
    </w:p>
    <w:p w:rsidR="000C7A50" w:rsidRPr="00972804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972804">
        <w:t>производит действи</w:t>
      </w:r>
      <w:r w:rsidR="005F63EC" w:rsidRPr="00972804">
        <w:t>я в соответствии с пунктом 3.7.7</w:t>
      </w:r>
      <w:r w:rsidR="0097761F" w:rsidRPr="00972804">
        <w:t>Административного регламента</w:t>
      </w:r>
      <w:r w:rsidRPr="00972804"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  <w:r w:rsidR="009929BD" w:rsidRPr="00972804">
        <w:rPr>
          <w:rFonts w:ascii="Times New Roman" w:hAnsi="Times New Roman" w:cs="Times New Roman"/>
          <w:sz w:val="24"/>
          <w:szCs w:val="24"/>
        </w:rPr>
        <w:t>6</w:t>
      </w:r>
      <w:r w:rsidRPr="00972804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72804">
        <w:rPr>
          <w:rFonts w:eastAsiaTheme="minorHAnsi"/>
          <w:lang w:eastAsia="en-US"/>
        </w:rPr>
        <w:t>3.</w:t>
      </w:r>
      <w:r w:rsidR="00194861" w:rsidRPr="00972804">
        <w:rPr>
          <w:rFonts w:eastAsiaTheme="minorHAnsi"/>
          <w:lang w:eastAsia="en-US"/>
        </w:rPr>
        <w:t>7</w:t>
      </w:r>
      <w:r w:rsidRPr="00972804">
        <w:rPr>
          <w:rFonts w:eastAsiaTheme="minorHAnsi"/>
          <w:lang w:eastAsia="en-US"/>
        </w:rPr>
        <w:t>.</w:t>
      </w:r>
      <w:r w:rsidR="009929BD" w:rsidRPr="00972804">
        <w:rPr>
          <w:rFonts w:eastAsiaTheme="minorHAnsi"/>
          <w:lang w:eastAsia="en-US"/>
        </w:rPr>
        <w:t>7</w:t>
      </w:r>
      <w:r w:rsidRPr="00972804">
        <w:rPr>
          <w:rFonts w:eastAsiaTheme="minorHAnsi"/>
          <w:lang w:eastAsia="en-US"/>
        </w:rPr>
        <w:t xml:space="preserve">. </w:t>
      </w:r>
      <w:r w:rsidRPr="00972804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972804">
        <w:t>РПГУ</w:t>
      </w:r>
      <w:r w:rsidRPr="00972804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72804">
        <w:rPr>
          <w:spacing w:val="-6"/>
        </w:rPr>
        <w:t>время.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97280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972804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97280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72804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728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9728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9728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728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2804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972804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</w:t>
      </w:r>
      <w:r w:rsidR="000C7A50" w:rsidRPr="00972804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  <w:r w:rsidR="009929BD" w:rsidRPr="00972804">
        <w:rPr>
          <w:rFonts w:ascii="Times New Roman" w:hAnsi="Times New Roman" w:cs="Times New Roman"/>
          <w:sz w:val="24"/>
          <w:szCs w:val="24"/>
        </w:rPr>
        <w:t>8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97280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972804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3.</w:t>
      </w:r>
      <w:r w:rsidR="00194861" w:rsidRPr="00972804">
        <w:rPr>
          <w:rFonts w:ascii="Times New Roman" w:hAnsi="Times New Roman" w:cs="Times New Roman"/>
          <w:sz w:val="24"/>
          <w:szCs w:val="24"/>
        </w:rPr>
        <w:t>7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  <w:r w:rsidR="009929BD" w:rsidRPr="00972804">
        <w:rPr>
          <w:rFonts w:ascii="Times New Roman" w:hAnsi="Times New Roman" w:cs="Times New Roman"/>
          <w:sz w:val="24"/>
          <w:szCs w:val="24"/>
        </w:rPr>
        <w:t>9</w:t>
      </w:r>
      <w:r w:rsidRPr="00972804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6" w:history="1">
        <w:r w:rsidRPr="0097280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9728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280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97280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устанавливающих требования к предоставлению муниципальной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280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972804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972804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97280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97280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наруш</w:t>
      </w:r>
      <w:r w:rsidR="00D64514" w:rsidRPr="00972804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97280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972804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97280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97280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97280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72804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972804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7280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97280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972804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972804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Pr="0097280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7280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97280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72804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97280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972804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972804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316011" w:rsidRPr="00972804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316011" w:rsidRPr="0097280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316011" w:rsidRPr="00972804">
        <w:rPr>
          <w:rFonts w:ascii="Times New Roman" w:hAnsi="Times New Roman" w:cs="Times New Roman"/>
          <w:sz w:val="24"/>
          <w:szCs w:val="24"/>
        </w:rPr>
        <w:t>представительный</w:t>
      </w:r>
      <w:r w:rsidRPr="00972804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</w:t>
      </w:r>
      <w:r w:rsidR="00316011" w:rsidRPr="00972804">
        <w:rPr>
          <w:rFonts w:ascii="Times New Roman" w:hAnsi="Times New Roman" w:cs="Times New Roman"/>
          <w:sz w:val="24"/>
          <w:szCs w:val="24"/>
        </w:rPr>
        <w:t>я.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22A7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</w:t>
      </w:r>
      <w:r w:rsidR="00316011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72804">
        <w:rPr>
          <w:rFonts w:ascii="Times New Roman" w:hAnsi="Times New Roman" w:cs="Times New Roman"/>
          <w:sz w:val="24"/>
          <w:szCs w:val="24"/>
        </w:rPr>
        <w:t>еме З</w:t>
      </w:r>
      <w:r w:rsidRPr="00972804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972804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72804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972804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22A7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972804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22A70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аличии), подтверждающие доводы </w:t>
      </w:r>
      <w:r w:rsidRPr="00972804">
        <w:rPr>
          <w:rFonts w:ascii="Times New Roman" w:hAnsi="Times New Roman" w:cs="Times New Roman"/>
          <w:sz w:val="24"/>
          <w:szCs w:val="24"/>
        </w:rPr>
        <w:t>З</w:t>
      </w:r>
      <w:r w:rsidR="000C7A50" w:rsidRPr="00972804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:rsidR="00C75266" w:rsidRPr="00972804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75266" w:rsidRPr="00972804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5" w:history="1">
        <w:r w:rsidRPr="0097280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C75266" w:rsidRPr="00972804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972804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97280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72804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972804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972804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5.5.2. </w:t>
      </w:r>
      <w:r w:rsidR="00F22A70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972804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97280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283BAB" w:rsidRPr="00972804">
        <w:rPr>
          <w:rFonts w:ascii="Times New Roman" w:hAnsi="Times New Roman" w:cs="Times New Roman"/>
          <w:bCs/>
          <w:sz w:val="24"/>
          <w:szCs w:val="24"/>
        </w:rPr>
        <w:t>С</w:t>
      </w:r>
      <w:r w:rsidRPr="00972804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972804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972804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316011" w:rsidRPr="00972804">
        <w:rPr>
          <w:rFonts w:ascii="Times New Roman" w:hAnsi="Times New Roman" w:cs="Times New Roman"/>
          <w:sz w:val="24"/>
          <w:szCs w:val="24"/>
        </w:rPr>
        <w:t xml:space="preserve"> в сети «Интернет: </w:t>
      </w:r>
      <w:hyperlink r:id="rId26" w:history="1">
        <w:r w:rsidR="009108F9" w:rsidRPr="00972804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http://t</w:t>
        </w:r>
        <w:r w:rsidR="009108F9" w:rsidRPr="0097280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akarlik</w:t>
        </w:r>
        <w:r w:rsidR="009108F9" w:rsidRPr="00972804">
          <w:rPr>
            <w:rStyle w:val="a6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="00316011" w:rsidRPr="0097280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5.6.2. </w:t>
      </w:r>
      <w:r w:rsidR="00CD581C" w:rsidRPr="00972804">
        <w:rPr>
          <w:rFonts w:ascii="Times New Roman" w:hAnsi="Times New Roman" w:cs="Times New Roman"/>
          <w:sz w:val="24"/>
          <w:szCs w:val="24"/>
        </w:rPr>
        <w:t>РПГУ</w:t>
      </w:r>
      <w:r w:rsidRPr="00972804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972804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72804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972804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972804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972804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972804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972804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972804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972804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C75266" w:rsidRPr="00972804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972804">
        <w:rPr>
          <w:rFonts w:ascii="Times New Roman" w:hAnsi="Times New Roman" w:cs="Times New Roman"/>
          <w:sz w:val="24"/>
          <w:szCs w:val="24"/>
        </w:rPr>
        <w:t>Адми</w:t>
      </w:r>
      <w:r w:rsidR="00316011" w:rsidRPr="00972804">
        <w:rPr>
          <w:rFonts w:ascii="Times New Roman" w:hAnsi="Times New Roman" w:cs="Times New Roman"/>
          <w:sz w:val="24"/>
          <w:szCs w:val="24"/>
        </w:rPr>
        <w:t>нистрацию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972804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972804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972804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972804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972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972804">
        <w:rPr>
          <w:rFonts w:ascii="Times New Roman" w:hAnsi="Times New Roman" w:cs="Times New Roman"/>
          <w:sz w:val="24"/>
          <w:szCs w:val="24"/>
        </w:rPr>
        <w:t>Адми</w:t>
      </w:r>
      <w:r w:rsidR="00316011" w:rsidRPr="00972804">
        <w:rPr>
          <w:rFonts w:ascii="Times New Roman" w:hAnsi="Times New Roman" w:cs="Times New Roman"/>
          <w:sz w:val="24"/>
          <w:szCs w:val="24"/>
        </w:rPr>
        <w:t>нистрация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972804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972804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972804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Админ</w:t>
      </w:r>
      <w:r w:rsidR="00316011" w:rsidRPr="00972804">
        <w:rPr>
          <w:rFonts w:ascii="Times New Roman" w:hAnsi="Times New Roman" w:cs="Times New Roman"/>
          <w:sz w:val="24"/>
          <w:szCs w:val="24"/>
        </w:rPr>
        <w:t>истрация</w:t>
      </w:r>
      <w:r w:rsidR="000C7A50"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97280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972804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972804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972804">
        <w:rPr>
          <w:rFonts w:ascii="Times New Roman" w:hAnsi="Times New Roman" w:cs="Times New Roman"/>
          <w:sz w:val="24"/>
          <w:szCs w:val="24"/>
        </w:rPr>
        <w:t>вый адрес З</w:t>
      </w:r>
      <w:r w:rsidRPr="00972804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972804">
        <w:rPr>
          <w:rFonts w:ascii="Times New Roman" w:hAnsi="Times New Roman" w:cs="Times New Roman"/>
          <w:sz w:val="24"/>
          <w:szCs w:val="24"/>
        </w:rPr>
        <w:t>, З</w:t>
      </w:r>
      <w:r w:rsidRPr="00972804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972804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972804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972804">
        <w:rPr>
          <w:rFonts w:ascii="Times New Roman" w:hAnsi="Times New Roman" w:cs="Times New Roman"/>
          <w:sz w:val="24"/>
          <w:szCs w:val="24"/>
        </w:rPr>
        <w:t>,</w:t>
      </w:r>
      <w:r w:rsidR="009108F9" w:rsidRPr="00972804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972804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972804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72804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2804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650A0" w:rsidRPr="00972804">
        <w:rPr>
          <w:rFonts w:ascii="Times New Roman" w:hAnsi="Times New Roman" w:cs="Times New Roman"/>
          <w:sz w:val="24"/>
          <w:szCs w:val="24"/>
        </w:rPr>
        <w:t>Администрации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972804">
        <w:rPr>
          <w:rFonts w:ascii="Times New Roman" w:hAnsi="Times New Roman" w:cs="Times New Roman"/>
          <w:sz w:val="24"/>
          <w:szCs w:val="24"/>
        </w:rPr>
        <w:t>З</w:t>
      </w:r>
      <w:r w:rsidRPr="00972804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97280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9728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7280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5.18. </w:t>
      </w:r>
      <w:r w:rsidR="00316011" w:rsidRPr="00972804">
        <w:rPr>
          <w:rFonts w:ascii="Times New Roman" w:hAnsi="Times New Roman" w:cs="Times New Roman"/>
          <w:sz w:val="24"/>
          <w:szCs w:val="24"/>
        </w:rPr>
        <w:t>Администрация</w:t>
      </w:r>
      <w:r w:rsidRPr="00972804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72804">
        <w:rPr>
          <w:rFonts w:ascii="Times New Roman" w:hAnsi="Times New Roman" w:cs="Times New Roman"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972804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972804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97280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972804">
        <w:rPr>
          <w:rFonts w:ascii="Times New Roman" w:hAnsi="Times New Roman" w:cs="Times New Roman"/>
          <w:bCs/>
          <w:sz w:val="24"/>
          <w:szCs w:val="24"/>
        </w:rPr>
        <w:t>З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97280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972804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72804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972804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972804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115F8C" w:rsidRPr="00972804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10B" w:rsidRPr="00972804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2804">
        <w:rPr>
          <w:rFonts w:ascii="Times New Roman" w:hAnsi="Times New Roman" w:cs="Times New Roman"/>
          <w:b/>
          <w:sz w:val="24"/>
          <w:szCs w:val="24"/>
        </w:rPr>
        <w:t>.</w:t>
      </w:r>
      <w:r w:rsidR="002A37B0" w:rsidRPr="00972804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53F4E" w:rsidRPr="00972804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6.1</w:t>
      </w:r>
      <w:r w:rsidR="00553F4E" w:rsidRPr="00972804">
        <w:rPr>
          <w:rFonts w:ascii="Times New Roman" w:hAnsi="Times New Roman" w:cs="Times New Roman"/>
          <w:sz w:val="24"/>
          <w:szCs w:val="24"/>
        </w:rPr>
        <w:t>. РГАУ МФЦ осуществляет: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553F4E" w:rsidRPr="00972804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972804">
        <w:t>обработку персональных данных, связанных с предоставлением муниципальной услуги (при необходимости);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:rsidR="00553F4E" w:rsidRPr="00972804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553F4E" w:rsidRPr="00972804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6.1</w:t>
      </w:r>
      <w:r w:rsidR="00553F4E" w:rsidRPr="00972804">
        <w:rPr>
          <w:rFonts w:ascii="Times New Roman" w:hAnsi="Times New Roman" w:cs="Times New Roman"/>
          <w:sz w:val="24"/>
          <w:szCs w:val="24"/>
        </w:rPr>
        <w:t xml:space="preserve"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</w:t>
      </w:r>
      <w:r w:rsidR="00553F4E" w:rsidRPr="00972804">
        <w:rPr>
          <w:rFonts w:ascii="Times New Roman" w:hAnsi="Times New Roman" w:cs="Times New Roman"/>
          <w:sz w:val="24"/>
          <w:szCs w:val="24"/>
        </w:rPr>
        <w:lastRenderedPageBreak/>
        <w:t>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53F4E" w:rsidRPr="00972804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53F4E" w:rsidRPr="00972804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972804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53F4E" w:rsidRPr="00972804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972804">
        <w:t>По окончании приема документов работник РГАУ МФЦ выдает Заявителю расписку в приеме документов.</w:t>
      </w:r>
    </w:p>
    <w:p w:rsidR="00553F4E" w:rsidRPr="00972804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80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97280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972804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553F4E" w:rsidRPr="00972804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804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553F4E" w:rsidRPr="00972804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10B" w:rsidRPr="00972804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A68" w:rsidRPr="00972804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A68" w:rsidRPr="00972804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A68" w:rsidRPr="00972804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A68" w:rsidRPr="00972804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2A68" w:rsidRPr="00972804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15E" w:rsidRPr="00972804" w:rsidRDefault="009D71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72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610B" w:rsidRPr="00C75266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08F9" w:rsidRPr="00382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2610B" w:rsidRPr="00C75266">
        <w:rPr>
          <w:rFonts w:ascii="Times New Roman" w:hAnsi="Times New Roman" w:cs="Times New Roman"/>
          <w:szCs w:val="24"/>
        </w:rPr>
        <w:t>Адми</w:t>
      </w:r>
      <w:r>
        <w:rPr>
          <w:rFonts w:ascii="Times New Roman" w:hAnsi="Times New Roman" w:cs="Times New Roman"/>
          <w:szCs w:val="24"/>
        </w:rPr>
        <w:t>нистрацию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>(фамилия, имя, отчество (при наличии) заявителя – физического лицалибо наименование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Администрации)от</w:t>
      </w:r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1129D5">
      <w:headerReference w:type="default" r:id="rId3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0D" w:rsidRDefault="009A2C0D">
      <w:pPr>
        <w:spacing w:after="0" w:line="240" w:lineRule="auto"/>
      </w:pPr>
      <w:r>
        <w:separator/>
      </w:r>
    </w:p>
  </w:endnote>
  <w:endnote w:type="continuationSeparator" w:id="1">
    <w:p w:rsidR="009A2C0D" w:rsidRDefault="009A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0D" w:rsidRDefault="009A2C0D">
      <w:pPr>
        <w:spacing w:after="0" w:line="240" w:lineRule="auto"/>
      </w:pPr>
      <w:r>
        <w:separator/>
      </w:r>
    </w:p>
  </w:footnote>
  <w:footnote w:type="continuationSeparator" w:id="1">
    <w:p w:rsidR="009A2C0D" w:rsidRDefault="009A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53CE" w:rsidRPr="00C75266" w:rsidRDefault="000F023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53CE"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C90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53CE" w:rsidRDefault="00E753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023A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08D"/>
    <w:rsid w:val="00367B38"/>
    <w:rsid w:val="00372E0B"/>
    <w:rsid w:val="00382C90"/>
    <w:rsid w:val="00383069"/>
    <w:rsid w:val="0038558A"/>
    <w:rsid w:val="003866FF"/>
    <w:rsid w:val="0039337E"/>
    <w:rsid w:val="00395F01"/>
    <w:rsid w:val="003A37E9"/>
    <w:rsid w:val="003A4EB6"/>
    <w:rsid w:val="003B10F3"/>
    <w:rsid w:val="003B13D8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4756"/>
    <w:rsid w:val="00443FFB"/>
    <w:rsid w:val="00450141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7F3F"/>
    <w:rsid w:val="007C17BD"/>
    <w:rsid w:val="007C2EB9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08F9"/>
    <w:rsid w:val="00911A96"/>
    <w:rsid w:val="00914D37"/>
    <w:rsid w:val="0092011B"/>
    <w:rsid w:val="00920CBD"/>
    <w:rsid w:val="0092238B"/>
    <w:rsid w:val="0092379C"/>
    <w:rsid w:val="00923A3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1D64"/>
    <w:rsid w:val="00972804"/>
    <w:rsid w:val="0097761F"/>
    <w:rsid w:val="009907F8"/>
    <w:rsid w:val="009929BD"/>
    <w:rsid w:val="009A15ED"/>
    <w:rsid w:val="009A2C0D"/>
    <w:rsid w:val="009A41EE"/>
    <w:rsid w:val="009A6361"/>
    <w:rsid w:val="009A6B6D"/>
    <w:rsid w:val="009A6E2E"/>
    <w:rsid w:val="009B39FD"/>
    <w:rsid w:val="009C4544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753CE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a">
    <w:name w:val="Body Text"/>
    <w:basedOn w:val="a"/>
    <w:link w:val="afb"/>
    <w:uiPriority w:val="99"/>
    <w:semiHidden/>
    <w:unhideWhenUsed/>
    <w:rsid w:val="00382C9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8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takarli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karlik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takarlik36282@mail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8E84-4285-41ED-B287-6C3E3319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9499</TotalTime>
  <Pages>1</Pages>
  <Words>16056</Words>
  <Characters>91522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191</cp:revision>
  <cp:lastPrinted>2018-12-29T04:57:00Z</cp:lastPrinted>
  <dcterms:created xsi:type="dcterms:W3CDTF">2017-03-15T14:09:00Z</dcterms:created>
  <dcterms:modified xsi:type="dcterms:W3CDTF">2018-12-29T04:58:00Z</dcterms:modified>
</cp:coreProperties>
</file>