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59"/>
        <w:gridCol w:w="1759"/>
        <w:gridCol w:w="3998"/>
      </w:tblGrid>
      <w:tr w:rsidR="005A5DC8" w:rsidRPr="00D27D95" w:rsidTr="00B941F9">
        <w:trPr>
          <w:trHeight w:val="1704"/>
        </w:trPr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8" w:rsidRPr="00D27D95" w:rsidRDefault="005A5DC8" w:rsidP="00FC67AC">
            <w:pPr>
              <w:pStyle w:val="1"/>
              <w:rPr>
                <w:sz w:val="18"/>
                <w:szCs w:val="18"/>
              </w:rPr>
            </w:pPr>
            <w:r w:rsidRPr="00D27D95">
              <w:rPr>
                <w:bCs w:val="0"/>
                <w:sz w:val="18"/>
                <w:szCs w:val="18"/>
              </w:rPr>
              <w:t>БАШКОРТОСТАН  РЕСПУБЛИКАҺ</w:t>
            </w:r>
            <w:proofErr w:type="gramStart"/>
            <w:r w:rsidRPr="00D27D95">
              <w:rPr>
                <w:bCs w:val="0"/>
                <w:sz w:val="18"/>
                <w:szCs w:val="18"/>
              </w:rPr>
              <w:t>Ы</w:t>
            </w:r>
            <w:proofErr w:type="gramEnd"/>
          </w:p>
          <w:p w:rsidR="005A5DC8" w:rsidRPr="00D27D95" w:rsidRDefault="005A5DC8" w:rsidP="00FC67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7D95">
              <w:rPr>
                <w:rFonts w:ascii="Times New Roman" w:hAnsi="Times New Roman"/>
                <w:b/>
                <w:sz w:val="18"/>
                <w:szCs w:val="18"/>
              </w:rPr>
              <w:t xml:space="preserve">Дұртөйлө районы </w:t>
            </w:r>
            <w:proofErr w:type="spellStart"/>
            <w:r w:rsidRPr="00D27D95">
              <w:rPr>
                <w:rFonts w:ascii="Times New Roman" w:hAnsi="Times New Roman"/>
                <w:b/>
                <w:sz w:val="18"/>
                <w:szCs w:val="18"/>
              </w:rPr>
              <w:t>муниципаль</w:t>
            </w:r>
            <w:proofErr w:type="spellEnd"/>
          </w:p>
          <w:p w:rsidR="005A5DC8" w:rsidRPr="00D27D95" w:rsidRDefault="005A5DC8" w:rsidP="00FC67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7D95">
              <w:rPr>
                <w:rFonts w:ascii="Times New Roman" w:hAnsi="Times New Roman"/>
                <w:b/>
                <w:sz w:val="18"/>
                <w:szCs w:val="18"/>
              </w:rPr>
              <w:t>районынын</w:t>
            </w:r>
            <w:proofErr w:type="spellEnd"/>
            <w:r w:rsidRPr="00D27D9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27D95">
              <w:rPr>
                <w:rFonts w:ascii="Times New Roman" w:hAnsi="Times New Roman"/>
                <w:b/>
                <w:sz w:val="18"/>
                <w:szCs w:val="18"/>
              </w:rPr>
              <w:t>Такарлик</w:t>
            </w:r>
            <w:proofErr w:type="spellEnd"/>
            <w:r w:rsidRPr="00D27D9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27D95"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</w:p>
          <w:p w:rsidR="005A5DC8" w:rsidRPr="00D27D95" w:rsidRDefault="005A5DC8" w:rsidP="00FC67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7D95">
              <w:rPr>
                <w:rFonts w:ascii="Times New Roman" w:hAnsi="Times New Roman"/>
                <w:b/>
                <w:sz w:val="18"/>
                <w:szCs w:val="18"/>
              </w:rPr>
              <w:t xml:space="preserve">советы </w:t>
            </w:r>
            <w:proofErr w:type="spellStart"/>
            <w:r w:rsidRPr="00D27D95"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 w:rsidRPr="00D27D95">
              <w:rPr>
                <w:rFonts w:ascii="Times New Roman" w:hAnsi="Times New Roman"/>
                <w:b/>
                <w:sz w:val="18"/>
                <w:szCs w:val="18"/>
              </w:rPr>
              <w:t xml:space="preserve"> билә</w:t>
            </w:r>
            <w:proofErr w:type="gramStart"/>
            <w:r w:rsidRPr="00D27D95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proofErr w:type="gramEnd"/>
            <w:r w:rsidRPr="00D27D95">
              <w:rPr>
                <w:rFonts w:ascii="Times New Roman" w:hAnsi="Times New Roman"/>
                <w:b/>
                <w:sz w:val="18"/>
                <w:szCs w:val="18"/>
              </w:rPr>
              <w:t>әһе</w:t>
            </w:r>
          </w:p>
          <w:p w:rsidR="005A5DC8" w:rsidRPr="00D27D95" w:rsidRDefault="005A5DC8" w:rsidP="00FC67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7D95">
              <w:rPr>
                <w:rFonts w:ascii="Times New Roman" w:hAnsi="Times New Roman"/>
                <w:b/>
                <w:sz w:val="18"/>
                <w:szCs w:val="18"/>
              </w:rPr>
              <w:t>хакимиәте</w:t>
            </w:r>
          </w:p>
          <w:p w:rsidR="005A5DC8" w:rsidRPr="00D27D95" w:rsidRDefault="005A5DC8" w:rsidP="00FC67AC">
            <w:pPr>
              <w:spacing w:after="0"/>
              <w:ind w:left="-108" w:right="-25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7D95">
              <w:rPr>
                <w:rFonts w:ascii="Times New Roman" w:hAnsi="Times New Roman"/>
                <w:b/>
                <w:sz w:val="18"/>
                <w:szCs w:val="18"/>
              </w:rPr>
              <w:t xml:space="preserve">Адрес: </w:t>
            </w:r>
            <w:proofErr w:type="spellStart"/>
            <w:r w:rsidRPr="00D27D95">
              <w:rPr>
                <w:rFonts w:ascii="Times New Roman" w:hAnsi="Times New Roman"/>
                <w:b/>
                <w:sz w:val="18"/>
                <w:szCs w:val="18"/>
              </w:rPr>
              <w:t>Иванай</w:t>
            </w:r>
            <w:proofErr w:type="spellEnd"/>
            <w:r w:rsidRPr="00D27D9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27D95">
              <w:rPr>
                <w:rFonts w:ascii="Times New Roman" w:hAnsi="Times New Roman"/>
                <w:b/>
                <w:sz w:val="18"/>
                <w:szCs w:val="18"/>
              </w:rPr>
              <w:t>ауылы</w:t>
            </w:r>
            <w:proofErr w:type="spellEnd"/>
            <w:r w:rsidRPr="00D27D95">
              <w:rPr>
                <w:rFonts w:ascii="Times New Roman" w:hAnsi="Times New Roman"/>
                <w:b/>
                <w:sz w:val="18"/>
                <w:szCs w:val="18"/>
              </w:rPr>
              <w:t>,  Комсомол урамы,3</w:t>
            </w:r>
          </w:p>
          <w:p w:rsidR="005A5DC8" w:rsidRPr="00D27D95" w:rsidRDefault="005A5DC8" w:rsidP="00FC67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7D95">
              <w:rPr>
                <w:rFonts w:ascii="Times New Roman" w:hAnsi="Times New Roman"/>
                <w:b/>
                <w:sz w:val="18"/>
                <w:szCs w:val="18"/>
              </w:rPr>
              <w:t>Тел., факс (34787) 3-62-16</w:t>
            </w:r>
          </w:p>
          <w:p w:rsidR="005A5DC8" w:rsidRPr="00D27D95" w:rsidRDefault="00946746" w:rsidP="00FC67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5" w:history="1">
              <w:r w:rsidR="005A5DC8" w:rsidRPr="00D27D95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takarlik36282@mail.ru</w:t>
              </w:r>
            </w:hyperlink>
          </w:p>
          <w:p w:rsidR="005A5DC8" w:rsidRPr="00D27D95" w:rsidRDefault="005A5DC8" w:rsidP="00FC67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8" w:rsidRPr="00D27D95" w:rsidRDefault="005A5DC8" w:rsidP="00FC67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5DC8" w:rsidRPr="00D27D95" w:rsidRDefault="00946746" w:rsidP="00FC67AC">
            <w:pPr>
              <w:ind w:firstLine="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746">
              <w:rPr>
                <w:rFonts w:ascii="Times New Roman" w:hAnsi="Times New Roman"/>
                <w:b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5.35pt;height:54pt;visibility:visible">
                  <v:imagedata r:id="rId6" o:title=""/>
                </v:shape>
              </w:pic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DC8" w:rsidRPr="00D27D95" w:rsidRDefault="005A5DC8" w:rsidP="00FC67AC">
            <w:pPr>
              <w:pStyle w:val="1"/>
              <w:ind w:firstLine="34"/>
              <w:rPr>
                <w:sz w:val="18"/>
                <w:szCs w:val="18"/>
              </w:rPr>
            </w:pPr>
            <w:r w:rsidRPr="00D27D95">
              <w:rPr>
                <w:bCs w:val="0"/>
                <w:sz w:val="18"/>
                <w:szCs w:val="18"/>
              </w:rPr>
              <w:t>РЕСПУБЛИКА  БАШКОРТОСТАН</w:t>
            </w:r>
          </w:p>
          <w:p w:rsidR="005A5DC8" w:rsidRPr="00D27D95" w:rsidRDefault="005A5DC8" w:rsidP="00FC67AC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7D95"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5A5DC8" w:rsidRPr="00D27D95" w:rsidRDefault="005A5DC8" w:rsidP="00FC67AC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7D95">
              <w:rPr>
                <w:rFonts w:ascii="Times New Roman" w:hAnsi="Times New Roman"/>
                <w:b/>
                <w:sz w:val="18"/>
                <w:szCs w:val="18"/>
              </w:rPr>
              <w:t>сельского поселения Такарликовский сельсовет муниципального района</w:t>
            </w:r>
          </w:p>
          <w:p w:rsidR="005A5DC8" w:rsidRPr="00D27D95" w:rsidRDefault="005A5DC8" w:rsidP="00FC67AC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7D95">
              <w:rPr>
                <w:rFonts w:ascii="Times New Roman" w:hAnsi="Times New Roman"/>
                <w:b/>
                <w:sz w:val="18"/>
                <w:szCs w:val="18"/>
              </w:rPr>
              <w:t>Дюртюлинский район</w:t>
            </w:r>
          </w:p>
          <w:p w:rsidR="005A5DC8" w:rsidRPr="00D27D95" w:rsidRDefault="005A5DC8" w:rsidP="00FC67AC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7D95">
              <w:rPr>
                <w:rFonts w:ascii="Times New Roman" w:hAnsi="Times New Roman"/>
                <w:b/>
                <w:sz w:val="18"/>
                <w:szCs w:val="18"/>
              </w:rPr>
              <w:t xml:space="preserve">Адрес: с. </w:t>
            </w:r>
            <w:proofErr w:type="spellStart"/>
            <w:r w:rsidRPr="00D27D95">
              <w:rPr>
                <w:rFonts w:ascii="Times New Roman" w:hAnsi="Times New Roman"/>
                <w:b/>
                <w:sz w:val="18"/>
                <w:szCs w:val="18"/>
              </w:rPr>
              <w:t>Иванаево</w:t>
            </w:r>
            <w:proofErr w:type="spellEnd"/>
            <w:r w:rsidRPr="00D27D95">
              <w:rPr>
                <w:rFonts w:ascii="Times New Roman" w:hAnsi="Times New Roman"/>
                <w:b/>
                <w:sz w:val="18"/>
                <w:szCs w:val="18"/>
              </w:rPr>
              <w:t xml:space="preserve">, ул.  </w:t>
            </w:r>
            <w:proofErr w:type="gramStart"/>
            <w:r w:rsidRPr="00D27D95">
              <w:rPr>
                <w:rFonts w:ascii="Times New Roman" w:hAnsi="Times New Roman"/>
                <w:b/>
                <w:sz w:val="18"/>
                <w:szCs w:val="18"/>
              </w:rPr>
              <w:t>Комсомольская</w:t>
            </w:r>
            <w:proofErr w:type="gramEnd"/>
            <w:r w:rsidRPr="00D27D95">
              <w:rPr>
                <w:rFonts w:ascii="Times New Roman" w:hAnsi="Times New Roman"/>
                <w:b/>
                <w:sz w:val="18"/>
                <w:szCs w:val="18"/>
              </w:rPr>
              <w:t>,3</w:t>
            </w:r>
          </w:p>
          <w:p w:rsidR="005A5DC8" w:rsidRPr="00D27D95" w:rsidRDefault="005A5DC8" w:rsidP="00FC67AC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7D95">
              <w:rPr>
                <w:rFonts w:ascii="Times New Roman" w:hAnsi="Times New Roman"/>
                <w:b/>
                <w:sz w:val="18"/>
                <w:szCs w:val="18"/>
              </w:rPr>
              <w:t>Тел., факс (34787)3-62-16</w:t>
            </w:r>
          </w:p>
          <w:p w:rsidR="005A5DC8" w:rsidRPr="00D27D95" w:rsidRDefault="00946746" w:rsidP="00FC67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7" w:history="1">
              <w:r w:rsidR="005A5DC8" w:rsidRPr="00D27D95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takarlik36282@mail.ru</w:t>
              </w:r>
            </w:hyperlink>
          </w:p>
          <w:p w:rsidR="005A5DC8" w:rsidRPr="00D27D95" w:rsidRDefault="005A5DC8" w:rsidP="00FC67AC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A5DC8" w:rsidRPr="00D27D95" w:rsidRDefault="002436CF" w:rsidP="00413981">
      <w:pPr>
        <w:pStyle w:val="a3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</w:rPr>
        <w:pict>
          <v:line id="Прямая соединительная линия 2" o:spid="_x0000_s1030" style="position:absolute;z-index:2;visibility:visible;mso-position-horizontal-relative:margin;mso-position-vertical-relative:text" from="2.3pt,110.55pt" to="497.95pt,110.5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" strokeweight="4.5pt">
            <v:stroke linestyle="thickThin"/>
            <w10:wrap anchorx="margin"/>
          </v:line>
        </w:pict>
      </w:r>
      <w:r w:rsidR="005A5DC8" w:rsidRPr="00D27D95">
        <w:rPr>
          <w:rFonts w:cs="Times New Roman"/>
          <w:b/>
          <w:bCs/>
          <w:sz w:val="28"/>
          <w:szCs w:val="28"/>
          <w:lang w:val="ru-RU"/>
        </w:rPr>
        <w:t xml:space="preserve">           </w:t>
      </w:r>
    </w:p>
    <w:p w:rsidR="005A5DC8" w:rsidRPr="00D27D95" w:rsidRDefault="005A5DC8" w:rsidP="00413981">
      <w:pPr>
        <w:pStyle w:val="a3"/>
        <w:jc w:val="center"/>
        <w:rPr>
          <w:rFonts w:cs="Times New Roman"/>
          <w:b/>
          <w:sz w:val="28"/>
          <w:szCs w:val="28"/>
          <w:lang w:val="ru-RU"/>
        </w:rPr>
      </w:pPr>
      <w:r w:rsidRPr="00D27D95">
        <w:rPr>
          <w:rFonts w:cs="Times New Roman"/>
          <w:b/>
          <w:bCs/>
          <w:sz w:val="28"/>
          <w:szCs w:val="28"/>
          <w:lang w:val="ru-RU"/>
        </w:rPr>
        <w:t xml:space="preserve">          ҠАРАР                                                                       ПОСТАНОВЛЕНИЕ</w:t>
      </w:r>
    </w:p>
    <w:p w:rsidR="00D27D95" w:rsidRPr="00D27D95" w:rsidRDefault="005A5DC8" w:rsidP="00D27D95">
      <w:pPr>
        <w:adjustRightInd w:val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D27D95">
        <w:rPr>
          <w:rFonts w:ascii="Times New Roman" w:hAnsi="Times New Roman"/>
          <w:b/>
          <w:sz w:val="28"/>
          <w:szCs w:val="28"/>
        </w:rPr>
        <w:t>«05» август  20</w:t>
      </w:r>
      <w:r w:rsidRPr="00D27D95">
        <w:rPr>
          <w:rFonts w:ascii="Times New Roman" w:hAnsi="Times New Roman"/>
          <w:b/>
          <w:sz w:val="28"/>
          <w:szCs w:val="28"/>
          <w:lang w:val="be-BY"/>
        </w:rPr>
        <w:t>20</w:t>
      </w:r>
      <w:r w:rsidRPr="00D27D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7D95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D27D95">
        <w:rPr>
          <w:rFonts w:ascii="Times New Roman" w:hAnsi="Times New Roman"/>
          <w:b/>
          <w:sz w:val="28"/>
          <w:szCs w:val="28"/>
        </w:rPr>
        <w:t xml:space="preserve">.  </w:t>
      </w:r>
      <w:r w:rsidR="00D27D95" w:rsidRPr="00D27D95">
        <w:rPr>
          <w:rFonts w:ascii="Times New Roman" w:hAnsi="Times New Roman"/>
          <w:b/>
          <w:sz w:val="28"/>
          <w:szCs w:val="28"/>
        </w:rPr>
        <w:t xml:space="preserve">                             8/5</w:t>
      </w:r>
      <w:r w:rsidRPr="00D27D95">
        <w:rPr>
          <w:rFonts w:ascii="Times New Roman" w:hAnsi="Times New Roman"/>
          <w:b/>
          <w:sz w:val="28"/>
          <w:szCs w:val="28"/>
        </w:rPr>
        <w:t xml:space="preserve">                          «05» августа </w:t>
      </w:r>
      <w:smartTag w:uri="urn:schemas-microsoft-com:office:smarttags" w:element="metricconverter">
        <w:smartTagPr>
          <w:attr w:name="ProductID" w:val="2020 г"/>
        </w:smartTagPr>
        <w:r w:rsidRPr="00D27D95">
          <w:rPr>
            <w:rFonts w:ascii="Times New Roman" w:hAnsi="Times New Roman"/>
            <w:b/>
            <w:sz w:val="28"/>
            <w:szCs w:val="28"/>
          </w:rPr>
          <w:t>20</w:t>
        </w:r>
        <w:r w:rsidRPr="00D27D95">
          <w:rPr>
            <w:rFonts w:ascii="Times New Roman" w:hAnsi="Times New Roman"/>
            <w:b/>
            <w:sz w:val="28"/>
            <w:szCs w:val="28"/>
            <w:lang w:val="be-BY"/>
          </w:rPr>
          <w:t>20 г</w:t>
        </w:r>
      </w:smartTag>
      <w:r w:rsidRPr="00D27D95">
        <w:rPr>
          <w:rFonts w:ascii="Times New Roman" w:hAnsi="Times New Roman"/>
          <w:b/>
          <w:sz w:val="28"/>
          <w:szCs w:val="28"/>
          <w:lang w:val="be-BY"/>
        </w:rPr>
        <w:t>.</w:t>
      </w:r>
      <w:bookmarkStart w:id="0" w:name="_Hlk512667061"/>
    </w:p>
    <w:p w:rsidR="00D27D95" w:rsidRPr="00D27D95" w:rsidRDefault="00D27D95" w:rsidP="00D27D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7D9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на территории сельского поселения  Такарликовский сельсовет  муниципального района  Дюртюлинский район Республики Башкортостан  на 2020 –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D27D95">
        <w:rPr>
          <w:rFonts w:ascii="Times New Roman" w:hAnsi="Times New Roman" w:cs="Times New Roman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27D95" w:rsidRPr="00D27D95" w:rsidRDefault="00D27D95" w:rsidP="00D27D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7D95" w:rsidRPr="00D27D95" w:rsidRDefault="00D27D95" w:rsidP="00D27D95">
      <w:pPr>
        <w:jc w:val="both"/>
        <w:rPr>
          <w:rFonts w:ascii="Times New Roman" w:hAnsi="Times New Roman"/>
          <w:sz w:val="28"/>
          <w:szCs w:val="28"/>
        </w:rPr>
      </w:pPr>
      <w:r w:rsidRPr="00D27D95">
        <w:rPr>
          <w:rFonts w:ascii="Times New Roman" w:hAnsi="Times New Roman"/>
          <w:sz w:val="28"/>
          <w:szCs w:val="28"/>
        </w:rPr>
        <w:t xml:space="preserve">     </w:t>
      </w:r>
      <w:r w:rsidRPr="00D27D95">
        <w:rPr>
          <w:rFonts w:ascii="Times New Roman" w:hAnsi="Times New Roman"/>
          <w:sz w:val="28"/>
          <w:szCs w:val="28"/>
        </w:rPr>
        <w:tab/>
      </w:r>
      <w:proofErr w:type="gramStart"/>
      <w:r w:rsidRPr="00D27D9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23.11.2009. № 261-ФЗ </w:t>
      </w:r>
      <w:r w:rsidR="00FC67AC">
        <w:rPr>
          <w:rFonts w:ascii="Times New Roman" w:hAnsi="Times New Roman"/>
          <w:sz w:val="28"/>
          <w:szCs w:val="28"/>
        </w:rPr>
        <w:t xml:space="preserve">                </w:t>
      </w:r>
      <w:r w:rsidRPr="00D27D95">
        <w:rPr>
          <w:rFonts w:ascii="Times New Roman" w:hAnsi="Times New Roman"/>
          <w:sz w:val="28"/>
          <w:szCs w:val="28"/>
        </w:rPr>
        <w:t xml:space="preserve">«Об энергосбережении и о повышении энергетической эффективности </w:t>
      </w:r>
      <w:r w:rsidR="00FC67AC">
        <w:rPr>
          <w:rFonts w:ascii="Times New Roman" w:hAnsi="Times New Roman"/>
          <w:sz w:val="28"/>
          <w:szCs w:val="28"/>
        </w:rPr>
        <w:t xml:space="preserve">                        </w:t>
      </w:r>
      <w:r w:rsidRPr="00D27D95">
        <w:rPr>
          <w:rFonts w:ascii="Times New Roman" w:hAnsi="Times New Roman"/>
          <w:sz w:val="28"/>
          <w:szCs w:val="28"/>
        </w:rPr>
        <w:t xml:space="preserve">и о внесении изменений в отдельные законодательные акты Российской Федерации», Федеральным законом от 06.10.2003.№ 131-ФЗ «Об общих принципах организации местного самоуправления в Российской Федерации», Постановлением  Правительства Российской Федерации от 31.12.2009. № 1225 </w:t>
      </w:r>
      <w:r w:rsidR="00FC67AC">
        <w:rPr>
          <w:rFonts w:ascii="Times New Roman" w:hAnsi="Times New Roman"/>
          <w:sz w:val="28"/>
          <w:szCs w:val="28"/>
        </w:rPr>
        <w:t xml:space="preserve">                  </w:t>
      </w:r>
      <w:r w:rsidRPr="00D27D95">
        <w:rPr>
          <w:rFonts w:ascii="Times New Roman" w:hAnsi="Times New Roman"/>
          <w:sz w:val="28"/>
          <w:szCs w:val="28"/>
        </w:rPr>
        <w:t>«О требованиях к региональным и муниципальным программам в области энергосбережения и повышения энергетической эффективности</w:t>
      </w:r>
      <w:r w:rsidRPr="00D27D95">
        <w:rPr>
          <w:rFonts w:ascii="Times New Roman" w:hAnsi="Times New Roman"/>
          <w:b/>
          <w:sz w:val="28"/>
          <w:szCs w:val="28"/>
        </w:rPr>
        <w:t xml:space="preserve"> </w:t>
      </w:r>
      <w:r w:rsidRPr="00D27D95">
        <w:rPr>
          <w:rFonts w:ascii="Times New Roman" w:hAnsi="Times New Roman"/>
          <w:sz w:val="28"/>
          <w:szCs w:val="28"/>
        </w:rPr>
        <w:t>»,</w:t>
      </w:r>
      <w:proofErr w:type="gramEnd"/>
    </w:p>
    <w:p w:rsidR="00D27D95" w:rsidRPr="00D27D95" w:rsidRDefault="00D27D95" w:rsidP="00D27D95">
      <w:pPr>
        <w:jc w:val="both"/>
        <w:rPr>
          <w:rFonts w:ascii="Times New Roman" w:hAnsi="Times New Roman"/>
          <w:sz w:val="28"/>
          <w:szCs w:val="28"/>
        </w:rPr>
      </w:pPr>
      <w:r w:rsidRPr="00D27D95">
        <w:rPr>
          <w:rFonts w:ascii="Times New Roman" w:hAnsi="Times New Roman"/>
          <w:sz w:val="28"/>
          <w:szCs w:val="28"/>
        </w:rPr>
        <w:t xml:space="preserve">ПОСТАНОВЛЯЮ:  </w:t>
      </w:r>
    </w:p>
    <w:p w:rsidR="00D27D95" w:rsidRPr="00D27D95" w:rsidRDefault="00D27D95" w:rsidP="00D27D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64233559"/>
      <w:r w:rsidRPr="00D27D95">
        <w:rPr>
          <w:rFonts w:ascii="Times New Roman" w:hAnsi="Times New Roman" w:cs="Times New Roman"/>
          <w:b w:val="0"/>
          <w:sz w:val="28"/>
          <w:szCs w:val="28"/>
        </w:rPr>
        <w:t xml:space="preserve">         1</w:t>
      </w:r>
      <w:r w:rsidR="00FC67A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D27D95">
        <w:rPr>
          <w:rFonts w:ascii="Times New Roman" w:hAnsi="Times New Roman" w:cs="Times New Roman"/>
          <w:b w:val="0"/>
          <w:sz w:val="28"/>
          <w:szCs w:val="28"/>
        </w:rPr>
        <w:t>Утвердить муниципальную программу «Энергосбережение и повышение энергетической эффективности на территории сельского поселения  Такарликовский сельсовет  муниципального района  Дюртюлинский район Республики Башкортостан  на 2020 – 2021 гг.» (Приложение № 1).</w:t>
      </w:r>
    </w:p>
    <w:p w:rsidR="00D27D95" w:rsidRPr="00D27D95" w:rsidRDefault="00D27D95" w:rsidP="00FC6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D95">
        <w:rPr>
          <w:rFonts w:ascii="Times New Roman" w:hAnsi="Times New Roman"/>
          <w:b/>
          <w:sz w:val="28"/>
          <w:szCs w:val="28"/>
        </w:rPr>
        <w:t xml:space="preserve">         </w:t>
      </w:r>
      <w:r w:rsidR="00FC67AC">
        <w:rPr>
          <w:rFonts w:ascii="Times New Roman" w:hAnsi="Times New Roman"/>
          <w:sz w:val="28"/>
          <w:szCs w:val="28"/>
        </w:rPr>
        <w:t xml:space="preserve">2. </w:t>
      </w:r>
      <w:r w:rsidRPr="00D27D95"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в сети «Интернет».</w:t>
      </w:r>
    </w:p>
    <w:p w:rsidR="00D27D95" w:rsidRDefault="00FC67AC" w:rsidP="00FC6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="00D27D95" w:rsidRPr="00D27D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27D95" w:rsidRPr="00D27D95">
        <w:rPr>
          <w:rFonts w:ascii="Times New Roman" w:hAnsi="Times New Roman"/>
          <w:sz w:val="28"/>
          <w:szCs w:val="28"/>
        </w:rPr>
        <w:t xml:space="preserve">  выполнением настоящего постановления оставляю за собой. </w:t>
      </w:r>
    </w:p>
    <w:p w:rsidR="00FC67AC" w:rsidRDefault="00FC67AC" w:rsidP="00FC6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7AC" w:rsidRDefault="00FC67AC" w:rsidP="00FC6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7AC" w:rsidRPr="00D27D95" w:rsidRDefault="00FC67AC" w:rsidP="00FC6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95" w:rsidRPr="00D27D95" w:rsidRDefault="00D27D95" w:rsidP="00D27D95">
      <w:pPr>
        <w:jc w:val="both"/>
        <w:rPr>
          <w:rFonts w:ascii="Times New Roman" w:hAnsi="Times New Roman"/>
          <w:bCs/>
          <w:sz w:val="28"/>
          <w:szCs w:val="28"/>
        </w:rPr>
      </w:pPr>
      <w:r w:rsidRPr="00D27D95">
        <w:rPr>
          <w:rFonts w:ascii="Times New Roman" w:hAnsi="Times New Roman"/>
          <w:iCs/>
          <w:sz w:val="28"/>
          <w:szCs w:val="28"/>
        </w:rPr>
        <w:t xml:space="preserve">Глава сельского поселения                                  </w:t>
      </w:r>
      <w:r w:rsidRPr="00D27D9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27D95">
        <w:rPr>
          <w:rFonts w:ascii="Times New Roman" w:hAnsi="Times New Roman"/>
          <w:sz w:val="28"/>
          <w:szCs w:val="28"/>
        </w:rPr>
        <w:t xml:space="preserve">Р.Р.Гареев </w:t>
      </w:r>
    </w:p>
    <w:p w:rsidR="00D27D95" w:rsidRPr="00D27D95" w:rsidRDefault="00D27D95" w:rsidP="00D27D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7D95" w:rsidRPr="00D27D95" w:rsidRDefault="00D27D95" w:rsidP="00D27D95">
      <w:pPr>
        <w:pStyle w:val="3"/>
        <w:tabs>
          <w:tab w:val="left" w:pos="-709"/>
        </w:tabs>
        <w:jc w:val="both"/>
        <w:rPr>
          <w:rFonts w:ascii="Times New Roman" w:hAnsi="Times New Roman"/>
          <w:sz w:val="28"/>
          <w:szCs w:val="28"/>
        </w:rPr>
      </w:pPr>
      <w:r w:rsidRPr="00D27D95">
        <w:rPr>
          <w:rFonts w:ascii="Times New Roman" w:hAnsi="Times New Roman"/>
          <w:sz w:val="28"/>
          <w:szCs w:val="28"/>
        </w:rPr>
        <w:tab/>
      </w:r>
    </w:p>
    <w:bookmarkEnd w:id="1"/>
    <w:p w:rsidR="00D27D95" w:rsidRPr="00D27D95" w:rsidRDefault="00D27D95" w:rsidP="00D27D95">
      <w:pPr>
        <w:ind w:left="540"/>
        <w:jc w:val="center"/>
        <w:rPr>
          <w:rFonts w:ascii="Times New Roman" w:hAnsi="Times New Roman"/>
          <w:sz w:val="28"/>
          <w:szCs w:val="28"/>
          <w:lang w:eastAsia="ja-JP"/>
        </w:rPr>
      </w:pPr>
    </w:p>
    <w:tbl>
      <w:tblPr>
        <w:tblpPr w:leftFromText="180" w:rightFromText="180" w:vertAnchor="text" w:horzAnchor="page" w:tblpX="1733" w:tblpYSpec="top"/>
        <w:tblW w:w="0" w:type="auto"/>
        <w:tblLook w:val="01E0"/>
      </w:tblPr>
      <w:tblGrid>
        <w:gridCol w:w="2068"/>
        <w:gridCol w:w="7679"/>
      </w:tblGrid>
      <w:tr w:rsidR="00D27D95" w:rsidRPr="00D27D95" w:rsidTr="00FC67AC">
        <w:trPr>
          <w:trHeight w:val="2694"/>
        </w:trPr>
        <w:tc>
          <w:tcPr>
            <w:tcW w:w="2068" w:type="dxa"/>
          </w:tcPr>
          <w:p w:rsidR="00D27D95" w:rsidRPr="00D27D95" w:rsidRDefault="00D27D95" w:rsidP="00736E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7D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</w:t>
            </w:r>
          </w:p>
        </w:tc>
        <w:tc>
          <w:tcPr>
            <w:tcW w:w="7679" w:type="dxa"/>
          </w:tcPr>
          <w:p w:rsidR="00D27D95" w:rsidRPr="00D27D95" w:rsidRDefault="00D27D95" w:rsidP="00D27D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D9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D27D95" w:rsidRDefault="00D27D95" w:rsidP="00D27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7D9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Приложение № 1 к постановлению главы</w:t>
            </w:r>
          </w:p>
          <w:p w:rsidR="00D27D95" w:rsidRPr="00D27D95" w:rsidRDefault="00D27D95" w:rsidP="00D27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7D95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D27D95" w:rsidRPr="00D27D95" w:rsidRDefault="00D27D95" w:rsidP="00D27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7D95">
              <w:rPr>
                <w:rFonts w:ascii="Times New Roman" w:hAnsi="Times New Roman"/>
                <w:sz w:val="20"/>
                <w:szCs w:val="20"/>
              </w:rPr>
              <w:t xml:space="preserve"> Такарликовский сельсовет </w:t>
            </w:r>
            <w:proofErr w:type="gramStart"/>
            <w:r w:rsidRPr="00D27D95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  <w:p w:rsidR="00D27D95" w:rsidRPr="00D27D95" w:rsidRDefault="00D27D95" w:rsidP="00D27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7D95">
              <w:rPr>
                <w:rFonts w:ascii="Times New Roman" w:hAnsi="Times New Roman"/>
                <w:sz w:val="20"/>
                <w:szCs w:val="20"/>
              </w:rPr>
              <w:t xml:space="preserve"> района Дюртюлинский район </w:t>
            </w:r>
          </w:p>
          <w:p w:rsidR="00D27D95" w:rsidRPr="00D27D95" w:rsidRDefault="00D27D95" w:rsidP="00D27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7D95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D27D95" w:rsidRPr="00D27D95" w:rsidRDefault="00D27D95" w:rsidP="00D27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7D9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от </w:t>
            </w:r>
            <w:r w:rsidR="00FC67AC">
              <w:rPr>
                <w:rFonts w:ascii="Times New Roman" w:hAnsi="Times New Roman"/>
                <w:sz w:val="20"/>
                <w:szCs w:val="20"/>
                <w:u w:val="single"/>
              </w:rPr>
              <w:t xml:space="preserve">05 августа 2020 </w:t>
            </w:r>
            <w:r w:rsidRPr="00D27D95">
              <w:rPr>
                <w:rFonts w:ascii="Times New Roman" w:hAnsi="Times New Roman"/>
                <w:sz w:val="20"/>
                <w:szCs w:val="20"/>
              </w:rPr>
              <w:t>№</w:t>
            </w:r>
            <w:r w:rsidR="00FC67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67AC">
              <w:rPr>
                <w:rFonts w:ascii="Times New Roman" w:hAnsi="Times New Roman"/>
                <w:sz w:val="20"/>
                <w:szCs w:val="20"/>
                <w:u w:val="single"/>
              </w:rPr>
              <w:t>8/5</w:t>
            </w:r>
            <w:r w:rsidRPr="00D27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7D95" w:rsidRPr="00D27D95" w:rsidRDefault="00D27D95" w:rsidP="00736E3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7D95" w:rsidRPr="00FC67AC" w:rsidRDefault="00D27D95" w:rsidP="00FC67AC">
      <w:pPr>
        <w:jc w:val="center"/>
        <w:rPr>
          <w:rFonts w:ascii="Times New Roman" w:hAnsi="Times New Roman"/>
          <w:b/>
          <w:sz w:val="28"/>
          <w:szCs w:val="28"/>
        </w:rPr>
      </w:pPr>
      <w:r w:rsidRPr="00FC67AC">
        <w:rPr>
          <w:rFonts w:ascii="Times New Roman" w:hAnsi="Times New Roman"/>
          <w:b/>
          <w:sz w:val="28"/>
          <w:szCs w:val="28"/>
        </w:rPr>
        <w:t>Муниципальная программа</w:t>
      </w:r>
      <w:r w:rsidRPr="00FC67AC">
        <w:rPr>
          <w:rFonts w:ascii="Times New Roman" w:hAnsi="Times New Roman"/>
          <w:b/>
          <w:sz w:val="28"/>
          <w:szCs w:val="28"/>
        </w:rPr>
        <w:br/>
        <w:t>«Энергосбережение и повышение энергетической эффективности   на территории сельского поселения Такарликовский сельсовет муниципального района  Дюртюлинский район Республики Башкортостан  на 2020– 2021 годы»</w:t>
      </w:r>
    </w:p>
    <w:p w:rsidR="00D27D95" w:rsidRPr="00D27D95" w:rsidRDefault="00D27D95" w:rsidP="00D27D95">
      <w:pPr>
        <w:jc w:val="center"/>
        <w:rPr>
          <w:rFonts w:ascii="Times New Roman" w:hAnsi="Times New Roman"/>
        </w:rPr>
      </w:pPr>
      <w:r w:rsidRPr="00D27D95">
        <w:rPr>
          <w:rFonts w:ascii="Times New Roman" w:hAnsi="Times New Roman"/>
        </w:rPr>
        <w:t>ПАСПОРТ  ПРОГРАММЫ</w:t>
      </w:r>
    </w:p>
    <w:p w:rsidR="00D27D95" w:rsidRPr="00D27D95" w:rsidRDefault="00D27D95" w:rsidP="00D27D95">
      <w:pPr>
        <w:jc w:val="center"/>
        <w:rPr>
          <w:rFonts w:ascii="Times New Roman" w:hAnsi="Times New Roman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275"/>
      </w:tblGrid>
      <w:tr w:rsidR="00D27D95" w:rsidRPr="00D27D95" w:rsidTr="00736E31">
        <w:trPr>
          <w:trHeight w:val="1019"/>
        </w:trPr>
        <w:tc>
          <w:tcPr>
            <w:tcW w:w="1985" w:type="dxa"/>
          </w:tcPr>
          <w:p w:rsidR="00D27D95" w:rsidRPr="00D27D95" w:rsidRDefault="00D27D95" w:rsidP="00736E31">
            <w:pPr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8275" w:type="dxa"/>
          </w:tcPr>
          <w:p w:rsidR="00D27D95" w:rsidRPr="00D27D95" w:rsidRDefault="00D27D95" w:rsidP="00736E31">
            <w:pPr>
              <w:ind w:left="193"/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Муниципальная программа</w:t>
            </w:r>
            <w:r w:rsidRPr="00D27D95">
              <w:rPr>
                <w:rFonts w:ascii="Times New Roman" w:hAnsi="Times New Roman"/>
                <w:b/>
              </w:rPr>
              <w:t xml:space="preserve"> «Энергосбережение и повышение энергетической эффективности   на территории сельского поселения Такарликовский сельсовет муниципального района  Дюртюлинский район Республики Башкортостан  на 2020– 2021 годы» (далее – Программа)</w:t>
            </w:r>
          </w:p>
        </w:tc>
      </w:tr>
      <w:tr w:rsidR="00D27D95" w:rsidRPr="00D27D95" w:rsidTr="00736E31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985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Основание разработки Программы</w:t>
            </w:r>
          </w:p>
        </w:tc>
        <w:tc>
          <w:tcPr>
            <w:tcW w:w="8275" w:type="dxa"/>
          </w:tcPr>
          <w:p w:rsidR="00D27D95" w:rsidRPr="00D27D95" w:rsidRDefault="00D27D95" w:rsidP="00736E31">
            <w:pPr>
              <w:ind w:left="51"/>
              <w:jc w:val="both"/>
              <w:outlineLvl w:val="0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 Федеральный закон от 23.11.2009.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D27D95" w:rsidRPr="00D27D95" w:rsidRDefault="00D27D95" w:rsidP="00736E31">
            <w:pPr>
              <w:ind w:left="51"/>
              <w:jc w:val="both"/>
              <w:outlineLvl w:val="0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- Федеральный закон от 06.10.2003. № 131-ФЗ «Об общих принципах организации местного самоуправления в Российской Федерации; </w:t>
            </w:r>
          </w:p>
          <w:p w:rsidR="00D27D95" w:rsidRPr="00D27D95" w:rsidRDefault="00D27D95" w:rsidP="00736E31">
            <w:pPr>
              <w:tabs>
                <w:tab w:val="left" w:pos="1190"/>
              </w:tabs>
              <w:ind w:left="51"/>
              <w:outlineLvl w:val="0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-  Постановление Правительства Российской Федерации  от 31.12. 2009. </w:t>
            </w:r>
          </w:p>
          <w:p w:rsidR="00D27D95" w:rsidRPr="00D27D95" w:rsidRDefault="00D27D95" w:rsidP="00736E31">
            <w:pPr>
              <w:tabs>
                <w:tab w:val="left" w:pos="1190"/>
              </w:tabs>
              <w:ind w:left="51"/>
              <w:outlineLvl w:val="0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N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D27D95" w:rsidRPr="00D27D95" w:rsidTr="00736E31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985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Муниципальный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8275" w:type="dxa"/>
          </w:tcPr>
          <w:p w:rsidR="00D27D95" w:rsidRPr="00D27D95" w:rsidRDefault="00D27D95" w:rsidP="00736E31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Такарликовский сельсовет муниципального района  Дюртюлинский район Республики Башкортостан  </w:t>
            </w:r>
          </w:p>
        </w:tc>
      </w:tr>
      <w:tr w:rsidR="00D27D95" w:rsidRPr="00D27D95" w:rsidTr="00736E31">
        <w:tblPrEx>
          <w:tblCellMar>
            <w:left w:w="70" w:type="dxa"/>
            <w:right w:w="70" w:type="dxa"/>
          </w:tblCellMar>
        </w:tblPrEx>
        <w:trPr>
          <w:trHeight w:val="1429"/>
        </w:trPr>
        <w:tc>
          <w:tcPr>
            <w:tcW w:w="1985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Основная цель Программы</w:t>
            </w:r>
          </w:p>
        </w:tc>
        <w:tc>
          <w:tcPr>
            <w:tcW w:w="8275" w:type="dxa"/>
          </w:tcPr>
          <w:p w:rsidR="00D27D95" w:rsidRPr="00D27D95" w:rsidRDefault="00D27D95" w:rsidP="00736E3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 Снижение расходов бюджета сельского поселения Такарликовский  сельсовет муниципального района  Дюртюлинский район Республики Башкортостан  на оплату энергетических ресурсов; снижение потерь энергоресурсов; улучшение экологической ситуации.</w:t>
            </w:r>
          </w:p>
        </w:tc>
      </w:tr>
      <w:tr w:rsidR="00D27D95" w:rsidRPr="00D27D95" w:rsidTr="00736E31">
        <w:tblPrEx>
          <w:tblCellMar>
            <w:left w:w="70" w:type="dxa"/>
            <w:right w:w="70" w:type="dxa"/>
          </w:tblCellMar>
        </w:tblPrEx>
        <w:trPr>
          <w:trHeight w:val="2258"/>
        </w:trPr>
        <w:tc>
          <w:tcPr>
            <w:tcW w:w="1985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Основные задачи Программы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</w:tc>
        <w:tc>
          <w:tcPr>
            <w:tcW w:w="8275" w:type="dxa"/>
          </w:tcPr>
          <w:p w:rsidR="00D27D95" w:rsidRPr="00D27D95" w:rsidRDefault="00D27D95" w:rsidP="00D27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" w:firstLine="0"/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снижение удельных показателей потребления электрической энергии  и воды;</w:t>
            </w:r>
          </w:p>
          <w:p w:rsidR="00D27D95" w:rsidRPr="00D27D95" w:rsidRDefault="00D27D95" w:rsidP="00D27D95">
            <w:pPr>
              <w:numPr>
                <w:ilvl w:val="0"/>
                <w:numId w:val="2"/>
              </w:numPr>
              <w:tabs>
                <w:tab w:val="num" w:pos="411"/>
              </w:tabs>
              <w:autoSpaceDE w:val="0"/>
              <w:autoSpaceDN w:val="0"/>
              <w:adjustRightInd w:val="0"/>
              <w:spacing w:after="0" w:line="240" w:lineRule="auto"/>
              <w:ind w:left="51" w:firstLine="0"/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сокращение выбросов вредных веществ, за счёт сокращения объёмов потребления энергоресурсов;</w:t>
            </w:r>
          </w:p>
          <w:p w:rsidR="00D27D95" w:rsidRPr="00D27D95" w:rsidRDefault="00D27D95" w:rsidP="00D27D95">
            <w:pPr>
              <w:numPr>
                <w:ilvl w:val="0"/>
                <w:numId w:val="2"/>
              </w:numPr>
              <w:tabs>
                <w:tab w:val="num" w:pos="411"/>
              </w:tabs>
              <w:autoSpaceDE w:val="0"/>
              <w:autoSpaceDN w:val="0"/>
              <w:adjustRightInd w:val="0"/>
              <w:spacing w:after="0" w:line="240" w:lineRule="auto"/>
              <w:ind w:left="51" w:firstLine="0"/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активная пропаганда </w:t>
            </w:r>
            <w:proofErr w:type="spellStart"/>
            <w:r w:rsidRPr="00D27D95">
              <w:rPr>
                <w:rFonts w:ascii="Times New Roman" w:hAnsi="Times New Roman"/>
              </w:rPr>
              <w:t>энерго</w:t>
            </w:r>
            <w:proofErr w:type="spellEnd"/>
            <w:r w:rsidRPr="00D27D95">
              <w:rPr>
                <w:rFonts w:ascii="Times New Roman" w:hAnsi="Times New Roman"/>
              </w:rPr>
              <w:t>- и ресурсосбережения среди населения и других групп потребителей;</w:t>
            </w:r>
          </w:p>
          <w:p w:rsidR="00D27D95" w:rsidRPr="00D27D95" w:rsidRDefault="00D27D95" w:rsidP="00736E31">
            <w:pPr>
              <w:autoSpaceDE w:val="0"/>
              <w:autoSpaceDN w:val="0"/>
              <w:adjustRightInd w:val="0"/>
              <w:ind w:left="51"/>
              <w:jc w:val="both"/>
              <w:rPr>
                <w:rFonts w:ascii="Times New Roman" w:hAnsi="Times New Roman"/>
                <w:i/>
              </w:rPr>
            </w:pPr>
            <w:r w:rsidRPr="00D27D95">
              <w:rPr>
                <w:rFonts w:ascii="Times New Roman" w:hAnsi="Times New Roman"/>
              </w:rPr>
              <w:t xml:space="preserve">- проведение </w:t>
            </w:r>
            <w:proofErr w:type="spellStart"/>
            <w:r w:rsidRPr="00D27D95">
              <w:rPr>
                <w:rFonts w:ascii="Times New Roman" w:hAnsi="Times New Roman"/>
              </w:rPr>
              <w:t>энергоаудита</w:t>
            </w:r>
            <w:proofErr w:type="spellEnd"/>
            <w:r w:rsidRPr="00D27D95">
              <w:rPr>
                <w:rFonts w:ascii="Times New Roman" w:hAnsi="Times New Roman"/>
              </w:rPr>
              <w:t>, энергетических обследований, ведение энергетических паспортов;</w:t>
            </w:r>
          </w:p>
        </w:tc>
      </w:tr>
      <w:tr w:rsidR="00D27D95" w:rsidRPr="00D27D95" w:rsidTr="00736E31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1985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lastRenderedPageBreak/>
              <w:t>Сроки и этапы реализации Программы</w:t>
            </w:r>
          </w:p>
        </w:tc>
        <w:tc>
          <w:tcPr>
            <w:tcW w:w="8275" w:type="dxa"/>
          </w:tcPr>
          <w:p w:rsidR="00D27D95" w:rsidRPr="00D27D95" w:rsidRDefault="00D27D95" w:rsidP="00736E31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95" w:rsidRPr="00D27D95" w:rsidRDefault="00D27D95" w:rsidP="00736E31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95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</w:tr>
      <w:tr w:rsidR="00D27D95" w:rsidRPr="00D27D95" w:rsidTr="00736E31">
        <w:tblPrEx>
          <w:tblCellMar>
            <w:left w:w="70" w:type="dxa"/>
            <w:right w:w="70" w:type="dxa"/>
          </w:tblCellMar>
        </w:tblPrEx>
        <w:trPr>
          <w:trHeight w:val="979"/>
        </w:trPr>
        <w:tc>
          <w:tcPr>
            <w:tcW w:w="1985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Структура Программы </w:t>
            </w:r>
          </w:p>
        </w:tc>
        <w:tc>
          <w:tcPr>
            <w:tcW w:w="8275" w:type="dxa"/>
          </w:tcPr>
          <w:p w:rsidR="00D27D95" w:rsidRPr="00D27D95" w:rsidRDefault="00D27D95" w:rsidP="00736E31">
            <w:pPr>
              <w:ind w:left="231" w:firstLine="360"/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Структура Программы: </w:t>
            </w:r>
          </w:p>
          <w:p w:rsidR="00D27D95" w:rsidRPr="00D27D95" w:rsidRDefault="00D27D95" w:rsidP="00D27D95">
            <w:pPr>
              <w:numPr>
                <w:ilvl w:val="0"/>
                <w:numId w:val="3"/>
              </w:numPr>
              <w:tabs>
                <w:tab w:val="clear" w:pos="1626"/>
                <w:tab w:val="num" w:pos="650"/>
              </w:tabs>
              <w:spacing w:after="0" w:line="240" w:lineRule="auto"/>
              <w:ind w:left="650" w:hanging="540"/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Содержание проблемы и обоснование необходимости ее решения программными методами.</w:t>
            </w:r>
          </w:p>
          <w:p w:rsidR="00D27D95" w:rsidRPr="00D27D95" w:rsidRDefault="00D27D95" w:rsidP="00D27D95">
            <w:pPr>
              <w:numPr>
                <w:ilvl w:val="0"/>
                <w:numId w:val="3"/>
              </w:numPr>
              <w:tabs>
                <w:tab w:val="clear" w:pos="1626"/>
                <w:tab w:val="num" w:pos="650"/>
              </w:tabs>
              <w:spacing w:after="0" w:line="240" w:lineRule="auto"/>
              <w:ind w:left="650" w:hanging="540"/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Основные цели и задачи, сроки и этапы реализации Программы, целевые индикаторы и показатели.</w:t>
            </w:r>
          </w:p>
          <w:p w:rsidR="00D27D95" w:rsidRPr="00D27D95" w:rsidRDefault="00D27D95" w:rsidP="00D27D95">
            <w:pPr>
              <w:numPr>
                <w:ilvl w:val="0"/>
                <w:numId w:val="3"/>
              </w:numPr>
              <w:tabs>
                <w:tab w:val="clear" w:pos="1626"/>
                <w:tab w:val="num" w:pos="650"/>
              </w:tabs>
              <w:spacing w:after="0" w:line="240" w:lineRule="auto"/>
              <w:ind w:left="650" w:hanging="540"/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Система программных мероприятий и ресурсное обеспечение Программы.</w:t>
            </w:r>
          </w:p>
          <w:p w:rsidR="00D27D95" w:rsidRPr="00D27D95" w:rsidRDefault="00D27D95" w:rsidP="00D27D95">
            <w:pPr>
              <w:numPr>
                <w:ilvl w:val="0"/>
                <w:numId w:val="3"/>
              </w:numPr>
              <w:tabs>
                <w:tab w:val="clear" w:pos="1626"/>
                <w:tab w:val="num" w:pos="650"/>
              </w:tabs>
              <w:spacing w:after="0" w:line="240" w:lineRule="auto"/>
              <w:ind w:left="650" w:hanging="540"/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Нормативное обеспечение Программы.</w:t>
            </w:r>
          </w:p>
          <w:p w:rsidR="00D27D95" w:rsidRPr="00D27D95" w:rsidRDefault="00D27D95" w:rsidP="00D27D95">
            <w:pPr>
              <w:numPr>
                <w:ilvl w:val="0"/>
                <w:numId w:val="3"/>
              </w:numPr>
              <w:tabs>
                <w:tab w:val="clear" w:pos="1626"/>
                <w:tab w:val="num" w:pos="650"/>
              </w:tabs>
              <w:spacing w:after="0" w:line="240" w:lineRule="auto"/>
              <w:ind w:left="650" w:hanging="540"/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Механизм реализации Программы и </w:t>
            </w:r>
            <w:proofErr w:type="gramStart"/>
            <w:r w:rsidRPr="00D27D95">
              <w:rPr>
                <w:rFonts w:ascii="Times New Roman" w:hAnsi="Times New Roman"/>
              </w:rPr>
              <w:t>контроль за</w:t>
            </w:r>
            <w:proofErr w:type="gramEnd"/>
            <w:r w:rsidRPr="00D27D95">
              <w:rPr>
                <w:rFonts w:ascii="Times New Roman" w:hAnsi="Times New Roman"/>
              </w:rPr>
              <w:t xml:space="preserve"> ходом ее реализации.</w:t>
            </w:r>
          </w:p>
          <w:p w:rsidR="00D27D95" w:rsidRPr="00D27D95" w:rsidRDefault="00D27D95" w:rsidP="00D27D95">
            <w:pPr>
              <w:numPr>
                <w:ilvl w:val="0"/>
                <w:numId w:val="3"/>
              </w:numPr>
              <w:tabs>
                <w:tab w:val="clear" w:pos="1626"/>
                <w:tab w:val="num" w:pos="650"/>
              </w:tabs>
              <w:spacing w:after="0" w:line="240" w:lineRule="auto"/>
              <w:ind w:left="650" w:hanging="540"/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Оценка эффективности реализации Программы</w:t>
            </w:r>
          </w:p>
        </w:tc>
      </w:tr>
      <w:tr w:rsidR="00D27D95" w:rsidRPr="00D27D95" w:rsidTr="00736E31">
        <w:tblPrEx>
          <w:tblCellMar>
            <w:left w:w="70" w:type="dxa"/>
            <w:right w:w="70" w:type="dxa"/>
          </w:tblCellMar>
        </w:tblPrEx>
        <w:trPr>
          <w:trHeight w:val="609"/>
        </w:trPr>
        <w:tc>
          <w:tcPr>
            <w:tcW w:w="1985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8275" w:type="dxa"/>
          </w:tcPr>
          <w:p w:rsidR="00D27D95" w:rsidRPr="00D27D95" w:rsidRDefault="00D27D95" w:rsidP="00736E31">
            <w:pPr>
              <w:spacing w:line="228" w:lineRule="auto"/>
              <w:ind w:left="231"/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Администрация сельского поселения Такарликовский сельсовет муниципального района  Дюртюлинский район Республики Башкортостан </w:t>
            </w:r>
          </w:p>
        </w:tc>
      </w:tr>
      <w:tr w:rsidR="00D27D95" w:rsidRPr="00D27D95" w:rsidTr="00736E31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985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Ожидаемые конечные результаты реализации Программы</w:t>
            </w:r>
          </w:p>
        </w:tc>
        <w:tc>
          <w:tcPr>
            <w:tcW w:w="8275" w:type="dxa"/>
          </w:tcPr>
          <w:p w:rsidR="00D27D95" w:rsidRPr="00D27D95" w:rsidRDefault="00D27D95" w:rsidP="00736E31">
            <w:pPr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 Наличие в органах местного самоуправления, муниципальных учреждениях актов энергетических обследований и энергетических паспортов;</w:t>
            </w:r>
          </w:p>
          <w:p w:rsidR="00D27D95" w:rsidRPr="00D27D95" w:rsidRDefault="00D27D95" w:rsidP="00736E31">
            <w:pPr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- экономия энергоресурсов за период реализации Программы; 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 снижение затрат местного бюджета на оплату коммунальных ресурсов.</w:t>
            </w:r>
          </w:p>
        </w:tc>
      </w:tr>
      <w:tr w:rsidR="00D27D95" w:rsidRPr="00D27D95" w:rsidTr="00736E31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1985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Система организации </w:t>
            </w:r>
            <w:proofErr w:type="gramStart"/>
            <w:r w:rsidRPr="00D27D95">
              <w:rPr>
                <w:rFonts w:ascii="Times New Roman" w:hAnsi="Times New Roman"/>
              </w:rPr>
              <w:t>контроля  за</w:t>
            </w:r>
            <w:proofErr w:type="gramEnd"/>
            <w:r w:rsidRPr="00D27D95">
              <w:rPr>
                <w:rFonts w:ascii="Times New Roman" w:hAnsi="Times New Roman"/>
              </w:rPr>
              <w:t xml:space="preserve"> исполнением Программы</w:t>
            </w:r>
          </w:p>
        </w:tc>
        <w:tc>
          <w:tcPr>
            <w:tcW w:w="8275" w:type="dxa"/>
          </w:tcPr>
          <w:p w:rsidR="00D27D95" w:rsidRPr="00D27D95" w:rsidRDefault="00D27D95" w:rsidP="00736E31">
            <w:pPr>
              <w:spacing w:line="228" w:lineRule="auto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- </w:t>
            </w:r>
            <w:proofErr w:type="gramStart"/>
            <w:r w:rsidRPr="00D27D95">
              <w:rPr>
                <w:rFonts w:ascii="Times New Roman" w:hAnsi="Times New Roman"/>
              </w:rPr>
              <w:t>контроль за</w:t>
            </w:r>
            <w:proofErr w:type="gramEnd"/>
            <w:r w:rsidRPr="00D27D95">
              <w:rPr>
                <w:rFonts w:ascii="Times New Roman" w:hAnsi="Times New Roman"/>
              </w:rPr>
              <w:t xml:space="preserve"> ходом реализации Программы осуществляет Глава сельского поселения Такарликовский сельсовет муниципального района  Дюртюлинский район Республики Башкортостан  </w:t>
            </w:r>
          </w:p>
        </w:tc>
      </w:tr>
    </w:tbl>
    <w:p w:rsidR="00D27D95" w:rsidRPr="00D27D95" w:rsidRDefault="00D27D95" w:rsidP="00D27D95">
      <w:pPr>
        <w:rPr>
          <w:rFonts w:ascii="Times New Roman" w:hAnsi="Times New Roman"/>
          <w:b/>
        </w:rPr>
      </w:pPr>
    </w:p>
    <w:p w:rsidR="00D27D95" w:rsidRPr="00D27D95" w:rsidRDefault="00D27D95" w:rsidP="00FC67AC">
      <w:pPr>
        <w:jc w:val="center"/>
        <w:rPr>
          <w:rFonts w:ascii="Times New Roman" w:hAnsi="Times New Roman"/>
          <w:b/>
        </w:rPr>
      </w:pPr>
      <w:r w:rsidRPr="00D27D95">
        <w:rPr>
          <w:rFonts w:ascii="Times New Roman" w:hAnsi="Times New Roman"/>
          <w:b/>
        </w:rPr>
        <w:t>1. Содержание проблем</w:t>
      </w:r>
    </w:p>
    <w:p w:rsidR="00D27D95" w:rsidRPr="00D27D95" w:rsidRDefault="00D27D95" w:rsidP="00D27D95">
      <w:pPr>
        <w:pStyle w:val="ConsPlusNormal"/>
        <w:widowControl/>
        <w:ind w:firstLine="540"/>
        <w:jc w:val="both"/>
      </w:pPr>
      <w:r w:rsidRPr="00D27D95"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D27D95" w:rsidRPr="00D27D95" w:rsidRDefault="00D27D95" w:rsidP="00D27D95">
      <w:pPr>
        <w:pStyle w:val="ConsPlusNormal"/>
        <w:widowControl/>
        <w:ind w:firstLine="540"/>
        <w:jc w:val="both"/>
      </w:pPr>
      <w:r w:rsidRPr="00D27D95">
        <w:t>Реализация политики энергосбережения на территории сельского поселения Такарликовский сельсовет муниципального района  Дюртюлинский район Республики Башкортостан (дале</w:t>
      </w:r>
      <w:proofErr w:type="gramStart"/>
      <w:r w:rsidRPr="00D27D95">
        <w:t>е-</w:t>
      </w:r>
      <w:proofErr w:type="gramEnd"/>
      <w:r w:rsidRPr="00D27D95">
        <w:t xml:space="preserve"> Сельское поселение), основанной на принципах эффективного использования энергетических ресурсов, 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D27D95" w:rsidRPr="00D27D95" w:rsidRDefault="00D27D95" w:rsidP="00D27D95">
      <w:pPr>
        <w:pStyle w:val="ConsPlusNormal"/>
        <w:widowControl/>
        <w:ind w:firstLine="540"/>
        <w:jc w:val="both"/>
      </w:pPr>
      <w:r w:rsidRPr="00D27D95"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D27D95" w:rsidRPr="00D27D95" w:rsidRDefault="00D27D95" w:rsidP="00D27D95">
      <w:pPr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 xml:space="preserve">         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D27D95" w:rsidRPr="00D27D95" w:rsidRDefault="00D27D95" w:rsidP="00D27D95">
      <w:pPr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 xml:space="preserve">         Основным инструментом управления энергосбережением </w:t>
      </w:r>
      <w:r w:rsidRPr="00D27D95">
        <w:rPr>
          <w:rFonts w:ascii="Times New Roman" w:hAnsi="Times New Roman"/>
        </w:rPr>
        <w:br/>
        <w:t>является программно-целевой метод, предусматривающий разработку, принятие и исполнение муниципальной программы энергосбережения.</w:t>
      </w:r>
    </w:p>
    <w:p w:rsidR="00D27D95" w:rsidRPr="00D27D95" w:rsidRDefault="00D27D95" w:rsidP="00D27D95">
      <w:pPr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lastRenderedPageBreak/>
        <w:t xml:space="preserve">         В предстоящий период на территории Сельского поселения должны быть выполнены установленные Федеральным законом от 23.11.2009.  № 261-ФЗ требования в части управления процессом энергосбережения, в том числе:</w:t>
      </w:r>
    </w:p>
    <w:p w:rsidR="00D27D95" w:rsidRPr="00D27D95" w:rsidRDefault="00D27D95" w:rsidP="00D27D95">
      <w:pPr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ab/>
        <w:t>-     приборный учет энергетических ресурсов;</w:t>
      </w:r>
    </w:p>
    <w:p w:rsidR="00D27D95" w:rsidRPr="00D27D95" w:rsidRDefault="00D27D95" w:rsidP="00D27D95">
      <w:pPr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ab/>
        <w:t>-     ведение энергетических паспортов;</w:t>
      </w:r>
    </w:p>
    <w:p w:rsidR="00D27D95" w:rsidRPr="00D27D95" w:rsidRDefault="00D27D95" w:rsidP="00D27D95">
      <w:pPr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ab/>
        <w:t>-     применение энергосберегающих технологий.</w:t>
      </w:r>
    </w:p>
    <w:p w:rsidR="00D27D95" w:rsidRPr="00D27D95" w:rsidRDefault="00D27D95" w:rsidP="00D27D95">
      <w:pPr>
        <w:pStyle w:val="ConsPlusNormal"/>
        <w:widowControl/>
        <w:ind w:firstLine="540"/>
        <w:jc w:val="both"/>
      </w:pPr>
      <w:r w:rsidRPr="00D27D95">
        <w:t>Основными преимуществами решения проблемы энергосбережения программным  методом являются:</w:t>
      </w:r>
    </w:p>
    <w:p w:rsidR="00D27D95" w:rsidRPr="00D27D95" w:rsidRDefault="00D27D95" w:rsidP="00D27D95">
      <w:pPr>
        <w:pStyle w:val="ConsPlusNormal"/>
        <w:widowControl/>
        <w:numPr>
          <w:ilvl w:val="0"/>
          <w:numId w:val="4"/>
        </w:numPr>
        <w:tabs>
          <w:tab w:val="num" w:pos="720"/>
        </w:tabs>
        <w:ind w:left="0" w:firstLine="0"/>
        <w:jc w:val="both"/>
      </w:pPr>
      <w:r w:rsidRPr="00D27D95">
        <w:t>комплексный подход к решению задачи энергосбережения и координация действий по ее решению;</w:t>
      </w:r>
    </w:p>
    <w:p w:rsidR="00D27D95" w:rsidRPr="00D27D95" w:rsidRDefault="00D27D95" w:rsidP="00D27D95">
      <w:pPr>
        <w:pStyle w:val="ConsPlusNormal"/>
        <w:widowControl/>
        <w:numPr>
          <w:ilvl w:val="0"/>
          <w:numId w:val="4"/>
        </w:numPr>
        <w:tabs>
          <w:tab w:val="num" w:pos="720"/>
        </w:tabs>
        <w:ind w:left="0" w:firstLine="0"/>
        <w:jc w:val="both"/>
      </w:pPr>
      <w:r w:rsidRPr="00D27D95">
        <w:t>распределение полномочий и ответственности исполнителей мероприятий Программы;</w:t>
      </w:r>
    </w:p>
    <w:p w:rsidR="00D27D95" w:rsidRPr="00D27D95" w:rsidRDefault="00D27D95" w:rsidP="00D27D95">
      <w:pPr>
        <w:pStyle w:val="ConsPlusNormal"/>
        <w:widowControl/>
        <w:tabs>
          <w:tab w:val="num" w:pos="720"/>
        </w:tabs>
        <w:ind w:firstLine="0"/>
        <w:jc w:val="both"/>
      </w:pPr>
    </w:p>
    <w:p w:rsidR="00D27D95" w:rsidRPr="00D27D95" w:rsidRDefault="00D27D95" w:rsidP="00D27D95">
      <w:pPr>
        <w:pStyle w:val="ConsPlusNormal"/>
        <w:widowControl/>
        <w:numPr>
          <w:ilvl w:val="0"/>
          <w:numId w:val="4"/>
        </w:numPr>
        <w:tabs>
          <w:tab w:val="num" w:pos="720"/>
        </w:tabs>
        <w:ind w:left="0" w:firstLine="0"/>
        <w:jc w:val="both"/>
      </w:pPr>
      <w:r w:rsidRPr="00D27D95">
        <w:t>эффективное планирование и мониторинг результатов реализации Программы;</w:t>
      </w:r>
    </w:p>
    <w:p w:rsidR="00D27D95" w:rsidRPr="00D27D95" w:rsidRDefault="00D27D95" w:rsidP="00D27D95">
      <w:pPr>
        <w:pStyle w:val="ConsPlusNormal"/>
        <w:widowControl/>
        <w:numPr>
          <w:ilvl w:val="0"/>
          <w:numId w:val="4"/>
        </w:numPr>
        <w:tabs>
          <w:tab w:val="num" w:pos="720"/>
        </w:tabs>
        <w:ind w:left="0" w:firstLine="0"/>
        <w:jc w:val="both"/>
      </w:pPr>
      <w:r w:rsidRPr="00D27D95">
        <w:t>целевое финансирование комплекса энергосберегающих мероприятий.</w:t>
      </w:r>
    </w:p>
    <w:p w:rsidR="00D27D95" w:rsidRPr="00D27D95" w:rsidRDefault="00D27D95" w:rsidP="00D27D95">
      <w:pPr>
        <w:ind w:firstLine="54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 xml:space="preserve">В предстоящий период решение этих вопросов без применения программного  метода не представляется возможным. </w:t>
      </w:r>
    </w:p>
    <w:p w:rsidR="00D27D95" w:rsidRPr="00D27D95" w:rsidRDefault="00D27D95" w:rsidP="00D27D95">
      <w:pPr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 xml:space="preserve">         Принятая на федеральном и региональном уровнях энергетическая стратегия является основным документом, определяющим задачи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D27D95" w:rsidRPr="00D27D95" w:rsidRDefault="00D27D95" w:rsidP="00D27D95">
      <w:pPr>
        <w:ind w:firstLine="54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>Основные риски, связанные с реализацией Программы, определяются следующими факторами:</w:t>
      </w:r>
    </w:p>
    <w:p w:rsidR="00D27D95" w:rsidRPr="00D27D95" w:rsidRDefault="00D27D95" w:rsidP="00D27D95">
      <w:pPr>
        <w:ind w:firstLine="54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D27D95" w:rsidRPr="00D27D95" w:rsidRDefault="00D27D95" w:rsidP="00D27D95">
      <w:pPr>
        <w:ind w:firstLine="54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 xml:space="preserve">- неопределенностью конъюнктуры и неразвитостью институтов рынка энергосбережения; </w:t>
      </w:r>
    </w:p>
    <w:p w:rsidR="00D27D95" w:rsidRPr="00D27D95" w:rsidRDefault="00D27D95" w:rsidP="00D27D95">
      <w:pPr>
        <w:ind w:firstLine="54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D27D95" w:rsidRPr="00D27D95" w:rsidRDefault="00D27D95" w:rsidP="00D27D95">
      <w:pPr>
        <w:pStyle w:val="ConsPlusNormal"/>
        <w:widowControl/>
        <w:ind w:firstLine="540"/>
        <w:jc w:val="both"/>
      </w:pPr>
      <w:r w:rsidRPr="00D27D95"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Сельского поселения.</w:t>
      </w:r>
    </w:p>
    <w:p w:rsidR="00D27D95" w:rsidRPr="00D27D95" w:rsidRDefault="00D27D95" w:rsidP="00D27D95">
      <w:pPr>
        <w:pStyle w:val="ConsPlusNormal"/>
        <w:widowControl/>
        <w:ind w:firstLine="540"/>
        <w:jc w:val="both"/>
      </w:pPr>
    </w:p>
    <w:p w:rsidR="00D27D95" w:rsidRPr="00D27D95" w:rsidRDefault="00D27D95" w:rsidP="00D27D95">
      <w:pPr>
        <w:jc w:val="center"/>
        <w:rPr>
          <w:rFonts w:ascii="Times New Roman" w:hAnsi="Times New Roman"/>
          <w:b/>
        </w:rPr>
      </w:pPr>
      <w:r w:rsidRPr="00D27D95">
        <w:rPr>
          <w:rFonts w:ascii="Times New Roman" w:hAnsi="Times New Roman"/>
          <w:b/>
        </w:rPr>
        <w:t>2. Цели Программы</w:t>
      </w:r>
    </w:p>
    <w:p w:rsidR="00D27D95" w:rsidRPr="00D27D95" w:rsidRDefault="00D27D95" w:rsidP="00D27D95">
      <w:pPr>
        <w:jc w:val="center"/>
        <w:rPr>
          <w:rFonts w:ascii="Times New Roman" w:hAnsi="Times New Roman"/>
          <w:b/>
        </w:rPr>
      </w:pPr>
    </w:p>
    <w:p w:rsidR="00D27D95" w:rsidRPr="00D27D95" w:rsidRDefault="00D27D95" w:rsidP="00D27D95">
      <w:pPr>
        <w:pStyle w:val="ConsPlusNormal"/>
        <w:widowControl/>
        <w:ind w:firstLine="540"/>
        <w:jc w:val="both"/>
      </w:pPr>
      <w:r w:rsidRPr="00D27D95">
        <w:t>Основной целью Программы является снижение расходов бюджета Сельского поселения на оплату энергетических ресурсов.</w:t>
      </w:r>
    </w:p>
    <w:p w:rsidR="00D27D95" w:rsidRPr="00D27D95" w:rsidRDefault="00D27D95" w:rsidP="00D27D95">
      <w:pPr>
        <w:pStyle w:val="ConsPlusNormal"/>
        <w:widowControl/>
        <w:ind w:firstLine="540"/>
        <w:jc w:val="both"/>
      </w:pPr>
      <w:r w:rsidRPr="00D27D95">
        <w:t>Кроме того, целями Программы являются снижение потерь тепловой и электрической энергии и улучшение экологической ситуации.</w:t>
      </w:r>
    </w:p>
    <w:p w:rsidR="00D27D95" w:rsidRPr="00D27D95" w:rsidRDefault="00D27D95" w:rsidP="00D27D95">
      <w:pPr>
        <w:pStyle w:val="ConsPlusNormal"/>
        <w:widowControl/>
        <w:ind w:firstLine="540"/>
        <w:jc w:val="both"/>
        <w:rPr>
          <w:color w:val="FF6600"/>
        </w:rPr>
      </w:pPr>
      <w:r w:rsidRPr="00D27D95">
        <w:t>Целевые показатели подпрограмм установлены в приложении № 2.</w:t>
      </w:r>
    </w:p>
    <w:p w:rsidR="00D27D95" w:rsidRPr="00D27D95" w:rsidRDefault="00D27D95" w:rsidP="00D27D95">
      <w:pPr>
        <w:pStyle w:val="ConsPlusNormal"/>
        <w:widowControl/>
        <w:ind w:firstLine="540"/>
        <w:jc w:val="both"/>
      </w:pPr>
    </w:p>
    <w:p w:rsidR="00D27D95" w:rsidRPr="00D27D95" w:rsidRDefault="00D27D95" w:rsidP="00D27D95">
      <w:pPr>
        <w:pStyle w:val="ab"/>
        <w:spacing w:after="0"/>
        <w:ind w:left="0"/>
        <w:jc w:val="center"/>
        <w:rPr>
          <w:b/>
        </w:rPr>
      </w:pPr>
      <w:r w:rsidRPr="00D27D95">
        <w:rPr>
          <w:b/>
        </w:rPr>
        <w:t>3. Задачи Программы</w:t>
      </w:r>
    </w:p>
    <w:p w:rsidR="00D27D95" w:rsidRPr="00D27D95" w:rsidRDefault="00D27D95" w:rsidP="00D27D95">
      <w:pPr>
        <w:pStyle w:val="ab"/>
        <w:spacing w:after="0"/>
        <w:ind w:left="0"/>
        <w:jc w:val="center"/>
        <w:rPr>
          <w:b/>
        </w:rPr>
      </w:pPr>
    </w:p>
    <w:p w:rsidR="00D27D95" w:rsidRPr="00D27D95" w:rsidRDefault="00D27D95" w:rsidP="00D27D9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27D95">
        <w:rPr>
          <w:rFonts w:ascii="Times New Roman" w:hAnsi="Times New Roman"/>
          <w:sz w:val="24"/>
          <w:szCs w:val="24"/>
        </w:rPr>
        <w:t xml:space="preserve">          Для достижения поставленных целей в ходе реализации Программы необходимо решить следующие задачи:</w:t>
      </w:r>
    </w:p>
    <w:p w:rsidR="00D27D95" w:rsidRPr="00D27D95" w:rsidRDefault="00D27D95" w:rsidP="00D27D95">
      <w:pPr>
        <w:ind w:firstLine="72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 xml:space="preserve">3.1. Проведение комплекса организационно-правовых мероприятий по управлению энергосбережением. </w:t>
      </w:r>
    </w:p>
    <w:p w:rsidR="00D27D95" w:rsidRPr="00D27D95" w:rsidRDefault="00D27D95" w:rsidP="00D27D95">
      <w:pPr>
        <w:ind w:firstLine="72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>3.2. Расширение практики применения энергосберегающих технологий при модернизации, реконструкции основных фондов.</w:t>
      </w:r>
    </w:p>
    <w:p w:rsidR="00D27D95" w:rsidRPr="00D27D95" w:rsidRDefault="00D27D95" w:rsidP="00D27D95">
      <w:pPr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lastRenderedPageBreak/>
        <w:tab/>
        <w:t xml:space="preserve">3.3. Проведение </w:t>
      </w:r>
      <w:proofErr w:type="spellStart"/>
      <w:r w:rsidRPr="00D27D95">
        <w:rPr>
          <w:rFonts w:ascii="Times New Roman" w:hAnsi="Times New Roman"/>
        </w:rPr>
        <w:t>энергоаудита</w:t>
      </w:r>
      <w:proofErr w:type="spellEnd"/>
      <w:r w:rsidRPr="00D27D95">
        <w:rPr>
          <w:rFonts w:ascii="Times New Roman" w:hAnsi="Times New Roman"/>
        </w:rPr>
        <w:t>,  ведение энергетических паспортов.</w:t>
      </w:r>
    </w:p>
    <w:p w:rsidR="00D27D95" w:rsidRPr="00D27D95" w:rsidRDefault="00D27D95" w:rsidP="00D27D95">
      <w:pPr>
        <w:ind w:firstLine="708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>Для выполнения данной задачи необходимо организовать работу по  проведению энергетических обследований, составлению энергетических паспортов в муниципальных учреждениях.</w:t>
      </w:r>
    </w:p>
    <w:p w:rsidR="00D27D95" w:rsidRPr="00D27D95" w:rsidRDefault="00D27D95" w:rsidP="00D27D95">
      <w:pPr>
        <w:ind w:firstLine="72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>3.4. Нормирование и установление обоснованных лимитов потребления энергетических ресурсов.</w:t>
      </w:r>
    </w:p>
    <w:p w:rsidR="00D27D95" w:rsidRPr="00D27D95" w:rsidRDefault="00D27D95" w:rsidP="00D27D95">
      <w:pPr>
        <w:ind w:firstLine="72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 xml:space="preserve">Для выполнения данной задачи необходимо учитывать показатели </w:t>
      </w:r>
      <w:proofErr w:type="spellStart"/>
      <w:r w:rsidRPr="00D27D95">
        <w:rPr>
          <w:rFonts w:ascii="Times New Roman" w:hAnsi="Times New Roman"/>
        </w:rPr>
        <w:t>энергоэффективности</w:t>
      </w:r>
      <w:proofErr w:type="spellEnd"/>
      <w:r w:rsidRPr="00D27D95">
        <w:rPr>
          <w:rFonts w:ascii="Times New Roman" w:hAnsi="Times New Roman"/>
        </w:rPr>
        <w:t xml:space="preserve">  приборов и оборудования   при закупках для муниципальных нужд.</w:t>
      </w:r>
    </w:p>
    <w:p w:rsidR="00D27D95" w:rsidRPr="00D27D95" w:rsidRDefault="00D27D95" w:rsidP="00D27D95">
      <w:pPr>
        <w:ind w:firstLine="72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D27D95" w:rsidRPr="00D27D95" w:rsidRDefault="00D27D95" w:rsidP="00D27D95">
      <w:pPr>
        <w:ind w:firstLine="720"/>
        <w:jc w:val="both"/>
        <w:rPr>
          <w:rFonts w:ascii="Times New Roman" w:hAnsi="Times New Roman"/>
        </w:rPr>
      </w:pPr>
      <w:proofErr w:type="gramStart"/>
      <w:r w:rsidRPr="00D27D95">
        <w:rPr>
          <w:rFonts w:ascii="Times New Roman" w:hAnsi="Times New Roman"/>
        </w:rPr>
        <w:t>Достижение поставленной цели не решает в полной мере проблему высокой энергоемкости бюджетной сферы и экономики Сельского поселения, но позволяет выполнить первый этап решения данной проблемы: создать к 2020 году условия для перевода экономики и бюджетной сферы Сельского поселения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D27D95" w:rsidRPr="00D27D95" w:rsidRDefault="00D27D95" w:rsidP="00D27D95">
      <w:pPr>
        <w:jc w:val="center"/>
        <w:rPr>
          <w:rFonts w:ascii="Times New Roman" w:hAnsi="Times New Roman"/>
          <w:b/>
        </w:rPr>
      </w:pPr>
    </w:p>
    <w:p w:rsidR="00D27D95" w:rsidRPr="00D27D95" w:rsidRDefault="00D27D95" w:rsidP="00D27D95">
      <w:pPr>
        <w:jc w:val="center"/>
        <w:rPr>
          <w:rFonts w:ascii="Times New Roman" w:hAnsi="Times New Roman"/>
          <w:b/>
        </w:rPr>
      </w:pPr>
    </w:p>
    <w:p w:rsidR="00D27D95" w:rsidRPr="00D27D95" w:rsidRDefault="00D27D95" w:rsidP="00D27D95">
      <w:pPr>
        <w:jc w:val="center"/>
        <w:rPr>
          <w:rFonts w:ascii="Times New Roman" w:hAnsi="Times New Roman"/>
          <w:b/>
        </w:rPr>
      </w:pPr>
      <w:r w:rsidRPr="00D27D95">
        <w:rPr>
          <w:rFonts w:ascii="Times New Roman" w:hAnsi="Times New Roman"/>
          <w:b/>
        </w:rPr>
        <w:t>4. Сроки реализации Программы</w:t>
      </w:r>
    </w:p>
    <w:p w:rsidR="00D27D95" w:rsidRPr="00D27D95" w:rsidRDefault="00D27D95" w:rsidP="00D27D95">
      <w:pPr>
        <w:jc w:val="center"/>
        <w:rPr>
          <w:rFonts w:ascii="Times New Roman" w:hAnsi="Times New Roman"/>
          <w:b/>
        </w:rPr>
      </w:pPr>
    </w:p>
    <w:p w:rsidR="00D27D95" w:rsidRPr="00D27D95" w:rsidRDefault="00D27D95" w:rsidP="00D27D95">
      <w:pPr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>Программа рассчитана на 2020-2021 годы.</w:t>
      </w:r>
    </w:p>
    <w:p w:rsidR="00D27D95" w:rsidRPr="00D27D95" w:rsidRDefault="00D27D95" w:rsidP="00D27D9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27D95" w:rsidRPr="00D27D95" w:rsidRDefault="00D27D95" w:rsidP="00D27D9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27D95">
        <w:rPr>
          <w:rFonts w:ascii="Times New Roman" w:hAnsi="Times New Roman"/>
          <w:b/>
        </w:rPr>
        <w:t xml:space="preserve">5. Механизм реализации и порядок </w:t>
      </w:r>
      <w:proofErr w:type="gramStart"/>
      <w:r w:rsidRPr="00D27D95">
        <w:rPr>
          <w:rFonts w:ascii="Times New Roman" w:hAnsi="Times New Roman"/>
          <w:b/>
        </w:rPr>
        <w:t>контроля за</w:t>
      </w:r>
      <w:proofErr w:type="gramEnd"/>
      <w:r w:rsidRPr="00D27D95">
        <w:rPr>
          <w:rFonts w:ascii="Times New Roman" w:hAnsi="Times New Roman"/>
          <w:b/>
        </w:rPr>
        <w:t xml:space="preserve"> ходом реализации Программы </w:t>
      </w:r>
    </w:p>
    <w:p w:rsidR="00D27D95" w:rsidRPr="00D27D95" w:rsidRDefault="00D27D95" w:rsidP="00D27D95">
      <w:pPr>
        <w:pStyle w:val="11"/>
        <w:rPr>
          <w:rFonts w:ascii="Times New Roman" w:hAnsi="Times New Roman"/>
          <w:sz w:val="24"/>
          <w:szCs w:val="24"/>
        </w:rPr>
      </w:pPr>
      <w:r w:rsidRPr="00D27D95">
        <w:rPr>
          <w:rFonts w:ascii="Times New Roman" w:hAnsi="Times New Roman"/>
          <w:sz w:val="24"/>
          <w:szCs w:val="24"/>
        </w:rPr>
        <w:t xml:space="preserve">        </w:t>
      </w:r>
    </w:p>
    <w:p w:rsidR="00D27D95" w:rsidRPr="00D27D95" w:rsidRDefault="00D27D95" w:rsidP="00D27D9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27D95">
        <w:rPr>
          <w:rFonts w:ascii="Times New Roman" w:hAnsi="Times New Roman"/>
          <w:sz w:val="24"/>
          <w:szCs w:val="24"/>
        </w:rPr>
        <w:t xml:space="preserve">        В социальной сфере Сельского поселения действуют муниципальные учреждения образования, здравоохранения, культуры (далее – организации бюджетной сферы).</w:t>
      </w:r>
    </w:p>
    <w:p w:rsidR="00D27D95" w:rsidRPr="00D27D95" w:rsidRDefault="00D27D95" w:rsidP="00D27D9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27D95">
        <w:rPr>
          <w:rFonts w:ascii="Times New Roman" w:hAnsi="Times New Roman"/>
          <w:sz w:val="24"/>
          <w:szCs w:val="24"/>
        </w:rPr>
        <w:t xml:space="preserve">        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D27D95" w:rsidRPr="00D27D95" w:rsidRDefault="00D27D95" w:rsidP="00D27D9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27D95">
        <w:rPr>
          <w:rFonts w:ascii="Times New Roman" w:hAnsi="Times New Roman"/>
          <w:sz w:val="24"/>
          <w:szCs w:val="24"/>
        </w:rPr>
        <w:t xml:space="preserve">         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:rsidR="00D27D95" w:rsidRPr="00D27D95" w:rsidRDefault="00D27D95" w:rsidP="00D27D9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27D95">
        <w:rPr>
          <w:rFonts w:ascii="Times New Roman" w:hAnsi="Times New Roman"/>
          <w:sz w:val="24"/>
          <w:szCs w:val="24"/>
        </w:rPr>
        <w:t xml:space="preserve">         Основные задачи, которые необходимо решить для достижения поставленной цели: </w:t>
      </w:r>
    </w:p>
    <w:p w:rsidR="00D27D95" w:rsidRPr="00D27D95" w:rsidRDefault="00D27D95" w:rsidP="00D27D9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27D95">
        <w:rPr>
          <w:rFonts w:ascii="Times New Roman" w:hAnsi="Times New Roman"/>
          <w:sz w:val="24"/>
          <w:szCs w:val="24"/>
        </w:rPr>
        <w:t xml:space="preserve">         - 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D27D95" w:rsidRPr="00D27D95" w:rsidRDefault="00D27D95" w:rsidP="00D27D9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27D95">
        <w:rPr>
          <w:rFonts w:ascii="Times New Roman" w:hAnsi="Times New Roman"/>
          <w:sz w:val="24"/>
          <w:szCs w:val="24"/>
        </w:rPr>
        <w:t xml:space="preserve">         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:rsidR="00D27D95" w:rsidRPr="00D27D95" w:rsidRDefault="00D27D95" w:rsidP="00D27D9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27D95">
        <w:rPr>
          <w:rFonts w:ascii="Times New Roman" w:hAnsi="Times New Roman"/>
          <w:sz w:val="24"/>
          <w:szCs w:val="24"/>
        </w:rPr>
        <w:t xml:space="preserve">       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D27D95" w:rsidRPr="00D27D95" w:rsidRDefault="00D27D95" w:rsidP="00D27D95">
      <w:pPr>
        <w:pStyle w:val="11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27D95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В качестве источника финансирования предусматриваются бюджетные средства.</w:t>
      </w:r>
    </w:p>
    <w:p w:rsidR="00D27D95" w:rsidRPr="00D27D95" w:rsidRDefault="00D27D95" w:rsidP="00D27D95">
      <w:pPr>
        <w:pStyle w:val="ConsPlusNormal"/>
        <w:widowControl/>
        <w:ind w:firstLine="540"/>
        <w:jc w:val="both"/>
        <w:rPr>
          <w:snapToGrid w:val="0"/>
          <w:color w:val="000000"/>
        </w:rPr>
      </w:pPr>
      <w:r w:rsidRPr="00D27D95">
        <w:rPr>
          <w:snapToGrid w:val="0"/>
          <w:color w:val="000000"/>
        </w:rPr>
        <w:t>Основание для финансирования программных мероприятий:</w:t>
      </w:r>
    </w:p>
    <w:p w:rsidR="00D27D95" w:rsidRPr="00D27D95" w:rsidRDefault="00D27D95" w:rsidP="00D27D95">
      <w:pPr>
        <w:pStyle w:val="ConsPlusNormal"/>
        <w:widowControl/>
        <w:ind w:firstLine="540"/>
        <w:jc w:val="both"/>
        <w:rPr>
          <w:snapToGrid w:val="0"/>
          <w:color w:val="000000"/>
        </w:rPr>
      </w:pPr>
      <w:r w:rsidRPr="00D27D95">
        <w:rPr>
          <w:snapToGrid w:val="0"/>
          <w:color w:val="000000"/>
        </w:rPr>
        <w:t>- заключенный заказчиком договор  на выполнение поставок оборудования и (или) подрядных работ;</w:t>
      </w:r>
    </w:p>
    <w:p w:rsidR="00D27D95" w:rsidRPr="00D27D95" w:rsidRDefault="00D27D95" w:rsidP="00D27D95">
      <w:pPr>
        <w:pStyle w:val="ConsPlusNormal"/>
        <w:widowControl/>
        <w:ind w:firstLine="540"/>
        <w:jc w:val="both"/>
        <w:rPr>
          <w:snapToGrid w:val="0"/>
          <w:color w:val="000000"/>
        </w:rPr>
      </w:pPr>
      <w:r w:rsidRPr="00D27D95">
        <w:rPr>
          <w:snapToGrid w:val="0"/>
          <w:color w:val="000000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D27D95" w:rsidRPr="00D27D95" w:rsidRDefault="00D27D95" w:rsidP="00D27D95">
      <w:pPr>
        <w:pStyle w:val="ConsPlusNormal"/>
        <w:widowControl/>
        <w:ind w:firstLine="540"/>
        <w:jc w:val="both"/>
        <w:rPr>
          <w:snapToGrid w:val="0"/>
          <w:color w:val="000000"/>
        </w:rPr>
      </w:pPr>
      <w:r w:rsidRPr="00D27D95">
        <w:rPr>
          <w:snapToGrid w:val="0"/>
          <w:color w:val="000000"/>
        </w:rPr>
        <w:lastRenderedPageBreak/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D27D95" w:rsidRPr="00D27D95" w:rsidRDefault="00D27D95" w:rsidP="00D27D95">
      <w:pPr>
        <w:pStyle w:val="ConsPlusNormal"/>
        <w:widowControl/>
        <w:ind w:firstLine="540"/>
        <w:jc w:val="both"/>
        <w:rPr>
          <w:snapToGrid w:val="0"/>
          <w:color w:val="000000"/>
        </w:rPr>
      </w:pPr>
      <w:r w:rsidRPr="00D27D95">
        <w:rPr>
          <w:snapToGrid w:val="0"/>
          <w:color w:val="000000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D27D95">
        <w:t>Финансирование энергосберегающих мероприятий за счет средств местного бюджета осуществляется в соответствии с решением Совета  Сельского поселения о бюджете  Сельского поселения на соответствующий финансовый год.</w:t>
      </w:r>
    </w:p>
    <w:p w:rsidR="00D27D95" w:rsidRPr="00D27D95" w:rsidRDefault="00D27D95" w:rsidP="00D27D95">
      <w:pPr>
        <w:pStyle w:val="ConsPlusNormal"/>
        <w:widowControl/>
        <w:jc w:val="both"/>
      </w:pPr>
      <w:proofErr w:type="gramStart"/>
      <w:r w:rsidRPr="00D27D95">
        <w:t>Контроль, за</w:t>
      </w:r>
      <w:proofErr w:type="gramEnd"/>
      <w:r w:rsidRPr="00D27D95">
        <w:t xml:space="preserve"> целевым расходованием бюджетных средств на реализацию программных мероприятий в установленном порядке осуществляет  глава Сельского поселения.</w:t>
      </w:r>
    </w:p>
    <w:p w:rsidR="00D27D95" w:rsidRPr="00D27D95" w:rsidRDefault="00D27D95" w:rsidP="00D27D95">
      <w:pPr>
        <w:ind w:firstLine="72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D27D95" w:rsidRPr="00D27D95" w:rsidRDefault="00D27D95" w:rsidP="00D27D95">
      <w:pPr>
        <w:ind w:firstLine="72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 xml:space="preserve"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территории Сельского поселения,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D27D95" w:rsidRPr="00D27D95" w:rsidRDefault="00D27D95" w:rsidP="00D27D95">
      <w:pPr>
        <w:ind w:firstLine="72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>Отчёт должен содержать:</w:t>
      </w:r>
    </w:p>
    <w:p w:rsidR="00D27D95" w:rsidRPr="00D27D95" w:rsidRDefault="00D27D95" w:rsidP="00D27D95">
      <w:pPr>
        <w:ind w:firstLine="72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>- сведения о результатах реализации программных мероприятий за отчетный год;</w:t>
      </w:r>
    </w:p>
    <w:p w:rsidR="00D27D95" w:rsidRPr="00D27D95" w:rsidRDefault="00D27D95" w:rsidP="00D27D95">
      <w:pPr>
        <w:ind w:firstLine="72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D27D95" w:rsidRPr="00D27D95" w:rsidRDefault="00D27D95" w:rsidP="00D27D95">
      <w:pPr>
        <w:ind w:firstLine="72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>- сведения о соответствии фактических показателей реализации Программы утвержденным показателям;</w:t>
      </w:r>
    </w:p>
    <w:p w:rsidR="00D27D95" w:rsidRPr="00D27D95" w:rsidRDefault="00D27D95" w:rsidP="00D27D95">
      <w:pPr>
        <w:ind w:firstLine="72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>- информацию о ходе и полноте выполнения программных мероприятий;</w:t>
      </w:r>
    </w:p>
    <w:p w:rsidR="00D27D95" w:rsidRPr="00D27D95" w:rsidRDefault="00D27D95" w:rsidP="00D27D95">
      <w:pPr>
        <w:ind w:firstLine="72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>- сведения о наличии, объемах и состоянии незавершенных мероприятий;</w:t>
      </w:r>
    </w:p>
    <w:p w:rsidR="00D27D95" w:rsidRPr="00D27D95" w:rsidRDefault="00D27D95" w:rsidP="00D27D95">
      <w:pPr>
        <w:ind w:firstLine="72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>- оценку эффективности результатов реализации Программы;</w:t>
      </w:r>
    </w:p>
    <w:p w:rsidR="00D27D95" w:rsidRPr="00D27D95" w:rsidRDefault="00D27D95" w:rsidP="00D27D95">
      <w:pPr>
        <w:pStyle w:val="ConsPlusNormal"/>
        <w:widowControl/>
        <w:ind w:firstLine="0"/>
      </w:pPr>
      <w:r w:rsidRPr="00D27D95">
        <w:t xml:space="preserve">    </w:t>
      </w:r>
      <w:proofErr w:type="gramStart"/>
      <w:r w:rsidRPr="00D27D95">
        <w:t>Контроль за</w:t>
      </w:r>
      <w:proofErr w:type="gramEnd"/>
      <w:r w:rsidRPr="00D27D95">
        <w:t xml:space="preserve"> ходом выполнения программных мероприятий производится по указанным в паспорте  Программы показателям,  позволяющим оценить ход ее реализации.</w:t>
      </w:r>
    </w:p>
    <w:p w:rsidR="00D27D95" w:rsidRPr="00D27D95" w:rsidRDefault="00D27D95" w:rsidP="00D27D95">
      <w:pPr>
        <w:pStyle w:val="ConsPlusNormal"/>
        <w:widowControl/>
        <w:ind w:firstLine="0"/>
      </w:pPr>
    </w:p>
    <w:p w:rsidR="00D27D95" w:rsidRPr="00D27D95" w:rsidRDefault="00D27D95" w:rsidP="00D27D95">
      <w:pPr>
        <w:ind w:firstLine="720"/>
        <w:jc w:val="center"/>
        <w:rPr>
          <w:rFonts w:ascii="Times New Roman" w:hAnsi="Times New Roman"/>
        </w:rPr>
      </w:pPr>
      <w:r w:rsidRPr="00D27D95">
        <w:rPr>
          <w:rFonts w:ascii="Times New Roman" w:hAnsi="Times New Roman"/>
          <w:b/>
        </w:rPr>
        <w:t>6. Оценка эффективности реализации Программы</w:t>
      </w:r>
    </w:p>
    <w:p w:rsidR="00D27D95" w:rsidRPr="00D27D95" w:rsidRDefault="00D27D95" w:rsidP="00D27D95">
      <w:pPr>
        <w:ind w:firstLine="720"/>
        <w:jc w:val="both"/>
        <w:rPr>
          <w:rFonts w:ascii="Times New Roman" w:hAnsi="Times New Roman"/>
        </w:rPr>
      </w:pPr>
    </w:p>
    <w:p w:rsidR="00D27D95" w:rsidRPr="00D27D95" w:rsidRDefault="00D27D95" w:rsidP="00D27D95">
      <w:pPr>
        <w:pStyle w:val="ConsPlusNormal"/>
        <w:widowControl/>
        <w:ind w:firstLine="540"/>
        <w:jc w:val="both"/>
      </w:pPr>
      <w:r w:rsidRPr="00D27D95">
        <w:t xml:space="preserve">В ходе реализации Программы </w:t>
      </w:r>
      <w:proofErr w:type="gramStart"/>
      <w:r w:rsidRPr="00D27D95">
        <w:t>планируется достичь</w:t>
      </w:r>
      <w:proofErr w:type="gramEnd"/>
      <w:r w:rsidRPr="00D27D95">
        <w:t xml:space="preserve"> следующие результаты:</w:t>
      </w:r>
    </w:p>
    <w:p w:rsidR="00D27D95" w:rsidRPr="00D27D95" w:rsidRDefault="00D27D95" w:rsidP="00D27D95">
      <w:pPr>
        <w:ind w:firstLine="54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 xml:space="preserve">- наличие в муниципальных учреждениях, муниципальных предприятиях энергетических паспортов; сокращение удельных показателей энергопотребления муниципальных учреждений и организаций на территории Сельского поселения. </w:t>
      </w:r>
    </w:p>
    <w:p w:rsidR="00D27D95" w:rsidRPr="00D27D95" w:rsidRDefault="00D27D95" w:rsidP="00D27D95">
      <w:pPr>
        <w:ind w:firstLine="54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>- экономия на 3 % по каждому виду энергоресурсов ежегодно;</w:t>
      </w:r>
    </w:p>
    <w:p w:rsidR="00D27D95" w:rsidRPr="00D27D95" w:rsidRDefault="00D27D95" w:rsidP="00D27D9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</w:p>
    <w:p w:rsidR="00D27D95" w:rsidRPr="00D27D95" w:rsidRDefault="00D27D95" w:rsidP="00D27D95">
      <w:pPr>
        <w:ind w:firstLine="54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D27D95" w:rsidRPr="00D27D95" w:rsidRDefault="00D27D95" w:rsidP="00D27D95">
      <w:pPr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 xml:space="preserve">         Оценка эффективности реализации Программы проводится в соответствии с методикой, изложенной в приложении № 3 к настоящей Программе.</w:t>
      </w:r>
    </w:p>
    <w:p w:rsidR="00D27D95" w:rsidRDefault="00D27D95" w:rsidP="00FC67AC">
      <w:pPr>
        <w:pStyle w:val="ConsPlusNormal"/>
        <w:widowControl/>
        <w:ind w:firstLine="0"/>
        <w:jc w:val="both"/>
      </w:pPr>
      <w:r w:rsidRPr="00D27D95">
        <w:t xml:space="preserve">         Система мероприятий по достижению целей и показателей Программы представлена в приложении № 2  к настоящей Программе</w:t>
      </w:r>
    </w:p>
    <w:p w:rsidR="00FC67AC" w:rsidRDefault="00FC67AC" w:rsidP="00FC67AC">
      <w:pPr>
        <w:pStyle w:val="ConsPlusNormal"/>
        <w:widowControl/>
        <w:ind w:firstLine="0"/>
        <w:jc w:val="both"/>
      </w:pPr>
    </w:p>
    <w:p w:rsidR="00FC67AC" w:rsidRDefault="00FC67AC" w:rsidP="00FC67AC">
      <w:pPr>
        <w:pStyle w:val="ConsPlusNormal"/>
        <w:widowControl/>
        <w:ind w:firstLine="0"/>
        <w:jc w:val="both"/>
      </w:pPr>
    </w:p>
    <w:p w:rsidR="00FC67AC" w:rsidRPr="00D27D95" w:rsidRDefault="00FC67AC" w:rsidP="00FC67AC">
      <w:pPr>
        <w:pStyle w:val="ConsPlusNormal"/>
        <w:widowControl/>
        <w:ind w:firstLine="0"/>
        <w:jc w:val="both"/>
      </w:pPr>
    </w:p>
    <w:p w:rsidR="00D27D95" w:rsidRPr="00D27D95" w:rsidRDefault="00FC67AC" w:rsidP="00D27D95">
      <w:pPr>
        <w:pStyle w:val="ConsPlusNormal"/>
        <w:widowControl/>
        <w:ind w:firstLine="0"/>
        <w:jc w:val="both"/>
      </w:pPr>
      <w:r>
        <w:t xml:space="preserve">Управляющий делами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D27D95" w:rsidRPr="00D27D95">
        <w:tab/>
        <w:t xml:space="preserve">А.А. </w:t>
      </w:r>
      <w:proofErr w:type="spellStart"/>
      <w:r w:rsidR="00D27D95" w:rsidRPr="00D27D95">
        <w:t>Мухаматгареева</w:t>
      </w:r>
      <w:proofErr w:type="spellEnd"/>
      <w:r w:rsidR="00D27D95" w:rsidRPr="00D27D95">
        <w:t xml:space="preserve"> </w:t>
      </w:r>
    </w:p>
    <w:p w:rsidR="00D27D95" w:rsidRPr="00D27D95" w:rsidRDefault="00D27D95" w:rsidP="00D27D95">
      <w:pPr>
        <w:pStyle w:val="ConsPlusNormal"/>
        <w:widowControl/>
        <w:jc w:val="both"/>
      </w:pPr>
    </w:p>
    <w:p w:rsidR="00D27D95" w:rsidRPr="00D27D95" w:rsidRDefault="00D27D95" w:rsidP="00D27D95">
      <w:pPr>
        <w:pStyle w:val="ConsPlusNormal"/>
        <w:widowControl/>
        <w:jc w:val="both"/>
      </w:pPr>
    </w:p>
    <w:p w:rsidR="00D27D95" w:rsidRPr="00D27D95" w:rsidRDefault="00D27D95" w:rsidP="00D27D95">
      <w:pPr>
        <w:pStyle w:val="ConsPlusNormal"/>
        <w:widowControl/>
        <w:jc w:val="both"/>
      </w:pPr>
    </w:p>
    <w:p w:rsidR="00D27D95" w:rsidRPr="00D27D95" w:rsidRDefault="00D27D95" w:rsidP="00D27D95">
      <w:pPr>
        <w:pStyle w:val="ConsPlusNormal"/>
        <w:widowControl/>
        <w:jc w:val="both"/>
      </w:pPr>
    </w:p>
    <w:p w:rsidR="00D27D95" w:rsidRPr="00D27D95" w:rsidRDefault="00D27D95" w:rsidP="00D27D95">
      <w:pPr>
        <w:rPr>
          <w:rFonts w:ascii="Times New Roman" w:hAnsi="Times New Roman"/>
        </w:rPr>
      </w:pPr>
    </w:p>
    <w:p w:rsidR="00D27D95" w:rsidRPr="00D27D95" w:rsidRDefault="00D27D95" w:rsidP="00D27D95">
      <w:pPr>
        <w:pStyle w:val="ConsPlusNormal"/>
        <w:widowControl/>
        <w:jc w:val="both"/>
      </w:pPr>
    </w:p>
    <w:p w:rsidR="00D27D95" w:rsidRPr="00D27D95" w:rsidRDefault="00D27D95" w:rsidP="00D27D95">
      <w:pPr>
        <w:pStyle w:val="ConsPlusNormal"/>
        <w:widowControl/>
        <w:jc w:val="both"/>
      </w:pPr>
    </w:p>
    <w:p w:rsidR="00D27D95" w:rsidRPr="00D27D95" w:rsidRDefault="00D27D95" w:rsidP="00D27D95">
      <w:pPr>
        <w:pStyle w:val="ConsPlusNormal"/>
        <w:widowControl/>
        <w:jc w:val="both"/>
      </w:pPr>
    </w:p>
    <w:p w:rsidR="00D27D95" w:rsidRPr="00D27D95" w:rsidRDefault="00D27D95" w:rsidP="00D27D95">
      <w:pPr>
        <w:pStyle w:val="ConsPlusNormal"/>
        <w:widowControl/>
        <w:jc w:val="both"/>
      </w:pPr>
    </w:p>
    <w:p w:rsidR="00D27D95" w:rsidRPr="00D27D95" w:rsidRDefault="00D27D95" w:rsidP="00D27D95">
      <w:pPr>
        <w:pStyle w:val="ConsPlusNormal"/>
        <w:widowControl/>
        <w:jc w:val="both"/>
      </w:pPr>
    </w:p>
    <w:p w:rsidR="00D27D95" w:rsidRPr="00D27D95" w:rsidRDefault="00D27D95" w:rsidP="00D27D95">
      <w:pPr>
        <w:pStyle w:val="ConsPlusNormal"/>
        <w:widowControl/>
        <w:jc w:val="both"/>
      </w:pPr>
    </w:p>
    <w:p w:rsidR="00D27D95" w:rsidRPr="00D27D95" w:rsidRDefault="00D27D95" w:rsidP="00D27D95">
      <w:pPr>
        <w:pStyle w:val="ConsPlusNormal"/>
        <w:widowControl/>
        <w:jc w:val="both"/>
      </w:pPr>
    </w:p>
    <w:p w:rsidR="00D27D95" w:rsidRPr="00D27D95" w:rsidRDefault="00D27D95" w:rsidP="00D27D95">
      <w:pPr>
        <w:pStyle w:val="ConsPlusNormal"/>
        <w:widowControl/>
        <w:jc w:val="both"/>
      </w:pPr>
    </w:p>
    <w:p w:rsidR="00D27D95" w:rsidRPr="00D27D95" w:rsidRDefault="00D27D95" w:rsidP="00D27D95">
      <w:pPr>
        <w:pStyle w:val="ConsPlusNormal"/>
        <w:widowControl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jc w:val="both"/>
      </w:pPr>
    </w:p>
    <w:p w:rsidR="00D27D95" w:rsidRPr="00D27D95" w:rsidRDefault="00D27D95" w:rsidP="00D27D95">
      <w:pPr>
        <w:pStyle w:val="a3"/>
        <w:spacing w:before="240" w:after="240"/>
        <w:jc w:val="center"/>
        <w:rPr>
          <w:rFonts w:cs="Times New Roman"/>
          <w:lang w:val="ru-RU"/>
        </w:rPr>
      </w:pPr>
    </w:p>
    <w:p w:rsidR="00D27D95" w:rsidRPr="00D27D95" w:rsidRDefault="00D27D95" w:rsidP="00D27D95">
      <w:pPr>
        <w:pStyle w:val="a3"/>
        <w:spacing w:before="240" w:after="240"/>
        <w:jc w:val="center"/>
        <w:rPr>
          <w:rFonts w:cs="Times New Roman"/>
          <w:lang w:val="ru-RU"/>
        </w:rPr>
      </w:pPr>
    </w:p>
    <w:p w:rsidR="00D27D95" w:rsidRPr="00D27D95" w:rsidRDefault="00D27D95" w:rsidP="00D27D95">
      <w:pPr>
        <w:pStyle w:val="a3"/>
        <w:spacing w:before="240" w:after="240"/>
        <w:jc w:val="center"/>
        <w:rPr>
          <w:rFonts w:cs="Times New Roman"/>
          <w:lang w:val="ru-RU"/>
        </w:rPr>
      </w:pPr>
    </w:p>
    <w:p w:rsidR="00D27D95" w:rsidRPr="00D27D95" w:rsidRDefault="00D27D95" w:rsidP="00D27D95">
      <w:pPr>
        <w:pStyle w:val="a3"/>
        <w:spacing w:before="240" w:after="240"/>
        <w:jc w:val="center"/>
        <w:rPr>
          <w:rFonts w:cs="Times New Roman"/>
          <w:lang w:val="ru-RU"/>
        </w:rPr>
      </w:pPr>
    </w:p>
    <w:p w:rsidR="00D27D95" w:rsidRPr="00D27D95" w:rsidRDefault="00D27D95" w:rsidP="00D27D95">
      <w:pPr>
        <w:pStyle w:val="a3"/>
        <w:spacing w:before="240" w:after="240"/>
        <w:jc w:val="center"/>
        <w:rPr>
          <w:rFonts w:cs="Times New Roman"/>
          <w:lang w:val="ru-RU"/>
        </w:rPr>
      </w:pPr>
    </w:p>
    <w:p w:rsidR="00D27D95" w:rsidRPr="00D27D95" w:rsidRDefault="00D27D95" w:rsidP="00D27D95">
      <w:pPr>
        <w:pStyle w:val="a3"/>
        <w:spacing w:before="240" w:after="240"/>
        <w:jc w:val="center"/>
        <w:rPr>
          <w:rFonts w:cs="Times New Roman"/>
          <w:lang w:val="ru-RU"/>
        </w:rPr>
      </w:pPr>
    </w:p>
    <w:p w:rsidR="00D27D95" w:rsidRPr="00D27D95" w:rsidRDefault="00D27D95" w:rsidP="00D27D95">
      <w:pPr>
        <w:pStyle w:val="a3"/>
        <w:spacing w:before="240" w:after="240"/>
        <w:jc w:val="center"/>
        <w:rPr>
          <w:rFonts w:cs="Times New Roman"/>
          <w:lang w:val="ru-RU"/>
        </w:rPr>
      </w:pPr>
    </w:p>
    <w:p w:rsidR="00D27D95" w:rsidRPr="00D27D95" w:rsidRDefault="00D27D95" w:rsidP="00D27D95">
      <w:pPr>
        <w:pStyle w:val="a3"/>
        <w:spacing w:before="240" w:after="240"/>
        <w:rPr>
          <w:rFonts w:cs="Times New Roman"/>
          <w:lang w:val="ru-RU"/>
        </w:rPr>
      </w:pPr>
    </w:p>
    <w:p w:rsidR="00D27D95" w:rsidRPr="00D27D95" w:rsidRDefault="00D27D95" w:rsidP="00D27D95">
      <w:pPr>
        <w:pStyle w:val="a3"/>
        <w:spacing w:before="240" w:after="240"/>
        <w:rPr>
          <w:rFonts w:cs="Times New Roman"/>
          <w:lang w:val="ru-RU"/>
        </w:rPr>
      </w:pPr>
    </w:p>
    <w:p w:rsidR="00FC67AC" w:rsidRDefault="00D27D95" w:rsidP="00D27D95">
      <w:pPr>
        <w:jc w:val="right"/>
        <w:rPr>
          <w:rFonts w:ascii="Times New Roman" w:hAnsi="Times New Roman"/>
          <w:sz w:val="20"/>
          <w:szCs w:val="20"/>
        </w:rPr>
      </w:pPr>
      <w:r w:rsidRPr="00D27D9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FC67AC" w:rsidRDefault="00FC67AC" w:rsidP="00D27D95">
      <w:pPr>
        <w:jc w:val="right"/>
        <w:rPr>
          <w:rFonts w:ascii="Times New Roman" w:hAnsi="Times New Roman"/>
          <w:sz w:val="20"/>
          <w:szCs w:val="20"/>
        </w:rPr>
      </w:pPr>
    </w:p>
    <w:p w:rsidR="00FC67AC" w:rsidRDefault="00FC67AC" w:rsidP="00D27D95">
      <w:pPr>
        <w:jc w:val="right"/>
        <w:rPr>
          <w:rFonts w:ascii="Times New Roman" w:hAnsi="Times New Roman"/>
          <w:sz w:val="20"/>
          <w:szCs w:val="20"/>
        </w:rPr>
      </w:pPr>
    </w:p>
    <w:p w:rsidR="00FC67AC" w:rsidRDefault="00FC67AC" w:rsidP="00D27D95">
      <w:pPr>
        <w:jc w:val="right"/>
        <w:rPr>
          <w:rFonts w:ascii="Times New Roman" w:hAnsi="Times New Roman"/>
          <w:sz w:val="20"/>
          <w:szCs w:val="20"/>
        </w:rPr>
      </w:pPr>
    </w:p>
    <w:p w:rsidR="00FC67AC" w:rsidRDefault="00FC67AC" w:rsidP="00D27D95">
      <w:pPr>
        <w:jc w:val="right"/>
        <w:rPr>
          <w:rFonts w:ascii="Times New Roman" w:hAnsi="Times New Roman"/>
          <w:sz w:val="20"/>
          <w:szCs w:val="20"/>
        </w:rPr>
      </w:pPr>
    </w:p>
    <w:p w:rsidR="00FC67AC" w:rsidRDefault="00FC67AC" w:rsidP="00D27D95">
      <w:pPr>
        <w:jc w:val="right"/>
        <w:rPr>
          <w:rFonts w:ascii="Times New Roman" w:hAnsi="Times New Roman"/>
          <w:sz w:val="20"/>
          <w:szCs w:val="20"/>
        </w:rPr>
      </w:pPr>
    </w:p>
    <w:p w:rsidR="00FC67AC" w:rsidRDefault="00FC67AC" w:rsidP="00D27D95">
      <w:pPr>
        <w:jc w:val="right"/>
        <w:rPr>
          <w:rFonts w:ascii="Times New Roman" w:hAnsi="Times New Roman"/>
          <w:sz w:val="20"/>
          <w:szCs w:val="20"/>
        </w:rPr>
      </w:pPr>
    </w:p>
    <w:p w:rsidR="00FC67AC" w:rsidRDefault="00FC67AC" w:rsidP="00D27D95">
      <w:pPr>
        <w:jc w:val="right"/>
        <w:rPr>
          <w:rFonts w:ascii="Times New Roman" w:hAnsi="Times New Roman"/>
          <w:sz w:val="20"/>
          <w:szCs w:val="20"/>
        </w:rPr>
      </w:pPr>
    </w:p>
    <w:p w:rsidR="00FC67AC" w:rsidRDefault="00FC67AC" w:rsidP="00D27D95">
      <w:pPr>
        <w:jc w:val="right"/>
        <w:rPr>
          <w:rFonts w:ascii="Times New Roman" w:hAnsi="Times New Roman"/>
          <w:sz w:val="20"/>
          <w:szCs w:val="20"/>
        </w:rPr>
      </w:pPr>
    </w:p>
    <w:p w:rsidR="00FC67AC" w:rsidRDefault="00FC67AC" w:rsidP="00D27D95">
      <w:pPr>
        <w:jc w:val="right"/>
        <w:rPr>
          <w:rFonts w:ascii="Times New Roman" w:hAnsi="Times New Roman"/>
          <w:sz w:val="20"/>
          <w:szCs w:val="20"/>
        </w:rPr>
      </w:pPr>
    </w:p>
    <w:p w:rsidR="00FC67AC" w:rsidRDefault="00FC67AC" w:rsidP="00D27D95">
      <w:pPr>
        <w:jc w:val="right"/>
        <w:rPr>
          <w:rFonts w:ascii="Times New Roman" w:hAnsi="Times New Roman"/>
          <w:sz w:val="20"/>
          <w:szCs w:val="20"/>
        </w:rPr>
      </w:pPr>
    </w:p>
    <w:p w:rsidR="00FC67AC" w:rsidRDefault="00FC67AC" w:rsidP="00D27D95">
      <w:pPr>
        <w:jc w:val="right"/>
        <w:rPr>
          <w:rFonts w:ascii="Times New Roman" w:hAnsi="Times New Roman"/>
          <w:sz w:val="20"/>
          <w:szCs w:val="20"/>
        </w:rPr>
      </w:pPr>
    </w:p>
    <w:p w:rsidR="00D27D95" w:rsidRPr="00D27D95" w:rsidRDefault="00D27D95" w:rsidP="00FC67A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7D95">
        <w:rPr>
          <w:rFonts w:ascii="Times New Roman" w:hAnsi="Times New Roman"/>
          <w:sz w:val="20"/>
          <w:szCs w:val="20"/>
        </w:rPr>
        <w:lastRenderedPageBreak/>
        <w:t xml:space="preserve"> Приложение № 2 </w:t>
      </w:r>
    </w:p>
    <w:p w:rsidR="00D27D95" w:rsidRPr="00D27D95" w:rsidRDefault="00D27D95" w:rsidP="00FC67A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7D9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к постановлению главы</w:t>
      </w:r>
    </w:p>
    <w:p w:rsidR="00D27D95" w:rsidRPr="00D27D95" w:rsidRDefault="00D27D95" w:rsidP="00FC67A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7D95">
        <w:rPr>
          <w:rFonts w:ascii="Times New Roman" w:hAnsi="Times New Roman"/>
          <w:sz w:val="20"/>
          <w:szCs w:val="20"/>
        </w:rPr>
        <w:t xml:space="preserve">  сельского поселения</w:t>
      </w:r>
    </w:p>
    <w:p w:rsidR="00D27D95" w:rsidRPr="00D27D95" w:rsidRDefault="00D27D95" w:rsidP="00FC67A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7D95">
        <w:rPr>
          <w:rFonts w:ascii="Times New Roman" w:hAnsi="Times New Roman"/>
          <w:sz w:val="20"/>
          <w:szCs w:val="20"/>
        </w:rPr>
        <w:t xml:space="preserve"> Такарликовский</w:t>
      </w:r>
      <w:r w:rsidRPr="00D27D95">
        <w:rPr>
          <w:rFonts w:ascii="Times New Roman" w:hAnsi="Times New Roman"/>
        </w:rPr>
        <w:t xml:space="preserve"> </w:t>
      </w:r>
      <w:r w:rsidRPr="00D27D95">
        <w:rPr>
          <w:rFonts w:ascii="Times New Roman" w:hAnsi="Times New Roman"/>
          <w:sz w:val="20"/>
          <w:szCs w:val="20"/>
        </w:rPr>
        <w:t xml:space="preserve">сельсовет </w:t>
      </w:r>
      <w:proofErr w:type="gramStart"/>
      <w:r w:rsidRPr="00D27D95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D27D95" w:rsidRPr="00D27D95" w:rsidRDefault="00D27D95" w:rsidP="00FC67A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7D95">
        <w:rPr>
          <w:rFonts w:ascii="Times New Roman" w:hAnsi="Times New Roman"/>
          <w:sz w:val="20"/>
          <w:szCs w:val="20"/>
        </w:rPr>
        <w:t xml:space="preserve"> района Дюртюлинский район </w:t>
      </w:r>
    </w:p>
    <w:p w:rsidR="00FC67AC" w:rsidRDefault="00D27D95" w:rsidP="00FC67A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7D95">
        <w:rPr>
          <w:rFonts w:ascii="Times New Roman" w:hAnsi="Times New Roman"/>
          <w:sz w:val="20"/>
          <w:szCs w:val="20"/>
        </w:rPr>
        <w:t>Республики Башкортостан</w:t>
      </w:r>
    </w:p>
    <w:p w:rsidR="00FC67AC" w:rsidRDefault="00FC67AC" w:rsidP="00FC67AC">
      <w:pPr>
        <w:spacing w:after="0"/>
        <w:jc w:val="right"/>
        <w:rPr>
          <w:rFonts w:ascii="Times New Roman" w:hAnsi="Times New Roman"/>
          <w:sz w:val="20"/>
          <w:szCs w:val="20"/>
          <w:u w:val="single"/>
        </w:rPr>
      </w:pPr>
      <w:r w:rsidRPr="00FC67AC">
        <w:rPr>
          <w:rFonts w:ascii="Times New Roman" w:hAnsi="Times New Roman"/>
          <w:sz w:val="20"/>
          <w:szCs w:val="20"/>
        </w:rPr>
        <w:t xml:space="preserve">от </w:t>
      </w:r>
      <w:r w:rsidRPr="00FC67AC">
        <w:rPr>
          <w:rFonts w:ascii="Times New Roman" w:hAnsi="Times New Roman"/>
          <w:sz w:val="20"/>
          <w:szCs w:val="20"/>
          <w:u w:val="single"/>
        </w:rPr>
        <w:t xml:space="preserve">05 августа 2020 </w:t>
      </w:r>
      <w:r w:rsidRPr="00FC67AC">
        <w:rPr>
          <w:rFonts w:ascii="Times New Roman" w:hAnsi="Times New Roman"/>
          <w:sz w:val="20"/>
          <w:szCs w:val="20"/>
        </w:rPr>
        <w:t xml:space="preserve">№ </w:t>
      </w:r>
      <w:r w:rsidRPr="00FC67AC">
        <w:rPr>
          <w:rFonts w:ascii="Times New Roman" w:hAnsi="Times New Roman"/>
          <w:sz w:val="20"/>
          <w:szCs w:val="20"/>
          <w:u w:val="single"/>
        </w:rPr>
        <w:t>8/5</w:t>
      </w:r>
    </w:p>
    <w:p w:rsidR="00FC67AC" w:rsidRPr="00FC67AC" w:rsidRDefault="00FC67AC" w:rsidP="00FC67AC">
      <w:pPr>
        <w:spacing w:after="0"/>
        <w:jc w:val="right"/>
        <w:rPr>
          <w:rFonts w:ascii="Times New Roman" w:hAnsi="Times New Roman"/>
          <w:sz w:val="20"/>
          <w:szCs w:val="20"/>
          <w:u w:val="single"/>
        </w:rPr>
      </w:pPr>
    </w:p>
    <w:p w:rsidR="00D27D95" w:rsidRDefault="00D27D95" w:rsidP="00FC67AC">
      <w:pPr>
        <w:spacing w:after="0"/>
        <w:jc w:val="right"/>
        <w:rPr>
          <w:rFonts w:ascii="Times New Roman" w:hAnsi="Times New Roman"/>
          <w:b/>
        </w:rPr>
      </w:pPr>
      <w:r w:rsidRPr="00FC67AC">
        <w:rPr>
          <w:rFonts w:ascii="Times New Roman" w:hAnsi="Times New Roman"/>
          <w:b/>
        </w:rPr>
        <w:t>Система программных мероприятий по достижению целей и показателей Программы</w:t>
      </w:r>
    </w:p>
    <w:p w:rsidR="00FC67AC" w:rsidRPr="00FC67AC" w:rsidRDefault="00FC67AC" w:rsidP="00FC67A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1843"/>
        <w:gridCol w:w="850"/>
        <w:gridCol w:w="992"/>
        <w:gridCol w:w="993"/>
        <w:gridCol w:w="992"/>
        <w:gridCol w:w="1858"/>
      </w:tblGrid>
      <w:tr w:rsidR="00D27D95" w:rsidRPr="00D27D95" w:rsidTr="00736E31">
        <w:tc>
          <w:tcPr>
            <w:tcW w:w="709" w:type="dxa"/>
            <w:vMerge w:val="restart"/>
            <w:vAlign w:val="center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27D9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D95">
              <w:rPr>
                <w:rFonts w:ascii="Times New Roman" w:hAnsi="Times New Roman"/>
              </w:rPr>
              <w:t>/</w:t>
            </w:r>
            <w:proofErr w:type="spellStart"/>
            <w:r w:rsidRPr="00D27D9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Получаемый эффект</w:t>
            </w:r>
          </w:p>
        </w:tc>
        <w:tc>
          <w:tcPr>
            <w:tcW w:w="3827" w:type="dxa"/>
            <w:gridSpan w:val="4"/>
            <w:vAlign w:val="center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Планируемые затраты по годам (тыс</w:t>
            </w:r>
            <w:proofErr w:type="gramStart"/>
            <w:r w:rsidRPr="00D27D95">
              <w:rPr>
                <w:rFonts w:ascii="Times New Roman" w:hAnsi="Times New Roman"/>
              </w:rPr>
              <w:t>.р</w:t>
            </w:r>
            <w:proofErr w:type="gramEnd"/>
            <w:r w:rsidRPr="00D27D95">
              <w:rPr>
                <w:rFonts w:ascii="Times New Roman" w:hAnsi="Times New Roman"/>
              </w:rPr>
              <w:t>уб.)</w:t>
            </w:r>
          </w:p>
        </w:tc>
        <w:tc>
          <w:tcPr>
            <w:tcW w:w="1858" w:type="dxa"/>
            <w:vMerge w:val="restart"/>
            <w:vAlign w:val="center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D27D95" w:rsidRPr="00D27D95" w:rsidTr="00736E31">
        <w:tc>
          <w:tcPr>
            <w:tcW w:w="709" w:type="dxa"/>
            <w:vMerge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2020</w:t>
            </w:r>
          </w:p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2021 год</w:t>
            </w:r>
          </w:p>
        </w:tc>
        <w:tc>
          <w:tcPr>
            <w:tcW w:w="993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.</w:t>
            </w:r>
          </w:p>
        </w:tc>
        <w:tc>
          <w:tcPr>
            <w:tcW w:w="1858" w:type="dxa"/>
            <w:vMerge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</w:tr>
      <w:tr w:rsidR="00D27D95" w:rsidRPr="00D27D95" w:rsidTr="00736E31">
        <w:trPr>
          <w:trHeight w:val="259"/>
        </w:trPr>
        <w:tc>
          <w:tcPr>
            <w:tcW w:w="709" w:type="dxa"/>
            <w:vAlign w:val="center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  <w:vAlign w:val="center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7</w:t>
            </w:r>
          </w:p>
        </w:tc>
        <w:tc>
          <w:tcPr>
            <w:tcW w:w="1858" w:type="dxa"/>
            <w:tcBorders>
              <w:top w:val="nil"/>
            </w:tcBorders>
            <w:vAlign w:val="center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8</w:t>
            </w:r>
          </w:p>
        </w:tc>
      </w:tr>
      <w:tr w:rsidR="00D27D95" w:rsidRPr="00D27D95" w:rsidTr="00736E31">
        <w:tc>
          <w:tcPr>
            <w:tcW w:w="10506" w:type="dxa"/>
            <w:gridSpan w:val="8"/>
          </w:tcPr>
          <w:p w:rsidR="00D27D95" w:rsidRPr="00D27D95" w:rsidRDefault="00D27D95" w:rsidP="00736E31">
            <w:pPr>
              <w:pStyle w:val="ConsPlusNormal"/>
              <w:widowControl/>
              <w:ind w:firstLine="0"/>
              <w:jc w:val="center"/>
              <w:rPr>
                <w:b/>
                <w:szCs w:val="24"/>
              </w:rPr>
            </w:pPr>
          </w:p>
          <w:p w:rsidR="00D27D95" w:rsidRPr="00D27D95" w:rsidRDefault="00D27D95" w:rsidP="00736E31">
            <w:pPr>
              <w:pStyle w:val="ConsPlusNormal"/>
              <w:widowControl/>
              <w:ind w:firstLine="0"/>
              <w:jc w:val="center"/>
              <w:rPr>
                <w:b/>
                <w:szCs w:val="24"/>
              </w:rPr>
            </w:pPr>
            <w:r w:rsidRPr="00D27D95">
              <w:rPr>
                <w:b/>
                <w:szCs w:val="24"/>
              </w:rPr>
              <w:t>1. Организационно-аналитические мероприятия.</w:t>
            </w:r>
          </w:p>
          <w:p w:rsidR="00D27D95" w:rsidRPr="00D27D95" w:rsidRDefault="00D27D95" w:rsidP="00736E31">
            <w:pPr>
              <w:pStyle w:val="ConsPlusNormal"/>
              <w:widowControl/>
              <w:ind w:firstLine="0"/>
              <w:jc w:val="center"/>
              <w:rPr>
                <w:b/>
                <w:szCs w:val="24"/>
              </w:rPr>
            </w:pPr>
          </w:p>
        </w:tc>
      </w:tr>
      <w:tr w:rsidR="00D27D95" w:rsidRPr="00D27D95" w:rsidTr="00736E31">
        <w:trPr>
          <w:trHeight w:val="2254"/>
        </w:trPr>
        <w:tc>
          <w:tcPr>
            <w:tcW w:w="709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1.1.</w:t>
            </w:r>
          </w:p>
        </w:tc>
        <w:tc>
          <w:tcPr>
            <w:tcW w:w="2269" w:type="dxa"/>
          </w:tcPr>
          <w:p w:rsidR="00D27D95" w:rsidRPr="00D27D95" w:rsidRDefault="00D27D95" w:rsidP="00736E31">
            <w:pPr>
              <w:ind w:right="-108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Обеспечение контроля за внедрением </w:t>
            </w:r>
            <w:proofErr w:type="gramStart"/>
            <w:r w:rsidRPr="00D27D95">
              <w:rPr>
                <w:rFonts w:ascii="Times New Roman" w:hAnsi="Times New Roman"/>
              </w:rPr>
              <w:t>энергосберегающих</w:t>
            </w:r>
            <w:proofErr w:type="gramEnd"/>
            <w:r w:rsidRPr="00D27D95">
              <w:rPr>
                <w:rFonts w:ascii="Times New Roman" w:hAnsi="Times New Roman"/>
              </w:rPr>
              <w:t xml:space="preserve"> 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1843" w:type="dxa"/>
          </w:tcPr>
          <w:p w:rsidR="00D27D95" w:rsidRPr="00D27D95" w:rsidRDefault="00D27D95" w:rsidP="00736E31">
            <w:pPr>
              <w:ind w:right="-113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Снижение потребления энергоресурсов, затрат не требуется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Администрация  сельского поселения</w:t>
            </w:r>
          </w:p>
        </w:tc>
      </w:tr>
      <w:tr w:rsidR="00D27D95" w:rsidRPr="00D27D95" w:rsidTr="00736E31">
        <w:tc>
          <w:tcPr>
            <w:tcW w:w="709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1.2.</w:t>
            </w:r>
          </w:p>
        </w:tc>
        <w:tc>
          <w:tcPr>
            <w:tcW w:w="2269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Организация режима работы 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proofErr w:type="spellStart"/>
            <w:r w:rsidRPr="00D27D95">
              <w:rPr>
                <w:rFonts w:ascii="Times New Roman" w:hAnsi="Times New Roman"/>
              </w:rPr>
              <w:t>энергопотребляю-щего</w:t>
            </w:r>
            <w:proofErr w:type="spellEnd"/>
            <w:r w:rsidRPr="00D27D95">
              <w:rPr>
                <w:rFonts w:ascii="Times New Roman" w:hAnsi="Times New Roman"/>
              </w:rPr>
              <w:t xml:space="preserve">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1843" w:type="dxa"/>
          </w:tcPr>
          <w:p w:rsidR="00D27D95" w:rsidRPr="00D27D95" w:rsidRDefault="00D27D95" w:rsidP="00736E31">
            <w:pPr>
              <w:ind w:right="-108"/>
              <w:rPr>
                <w:rFonts w:ascii="Times New Roman" w:hAnsi="Times New Roman"/>
              </w:rPr>
            </w:pPr>
            <w:proofErr w:type="gramStart"/>
            <w:r w:rsidRPr="00D27D95">
              <w:rPr>
                <w:rFonts w:ascii="Times New Roman" w:hAnsi="Times New Roman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электроэнергии в год)</w:t>
            </w:r>
          </w:p>
        </w:tc>
        <w:tc>
          <w:tcPr>
            <w:tcW w:w="850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Администрация  сельского поселения</w:t>
            </w:r>
          </w:p>
        </w:tc>
      </w:tr>
      <w:tr w:rsidR="00D27D95" w:rsidRPr="00D27D95" w:rsidTr="00736E31">
        <w:trPr>
          <w:trHeight w:val="2453"/>
        </w:trPr>
        <w:tc>
          <w:tcPr>
            <w:tcW w:w="709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1.3.</w:t>
            </w:r>
          </w:p>
        </w:tc>
        <w:tc>
          <w:tcPr>
            <w:tcW w:w="2269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proofErr w:type="gramStart"/>
            <w:r w:rsidRPr="00D27D95">
              <w:rPr>
                <w:rFonts w:ascii="Times New Roman" w:hAnsi="Times New Roman"/>
              </w:rPr>
              <w:t>Контроль за</w:t>
            </w:r>
            <w:proofErr w:type="gramEnd"/>
            <w:r w:rsidRPr="00D27D95">
              <w:rPr>
                <w:rFonts w:ascii="Times New Roman" w:hAnsi="Times New Roman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1843" w:type="dxa"/>
          </w:tcPr>
          <w:p w:rsidR="00D27D95" w:rsidRPr="00D27D95" w:rsidRDefault="00D27D95" w:rsidP="00736E31">
            <w:pPr>
              <w:ind w:right="-108"/>
              <w:rPr>
                <w:rFonts w:ascii="Times New Roman" w:hAnsi="Times New Roman"/>
              </w:rPr>
            </w:pPr>
            <w:proofErr w:type="gramStart"/>
            <w:r w:rsidRPr="00D27D95">
              <w:rPr>
                <w:rFonts w:ascii="Times New Roman" w:hAnsi="Times New Roman"/>
              </w:rPr>
              <w:t xml:space="preserve">Снижение потребления энергоресурсов, затрат не требуется (экономия от 5 % от объема потребляемых </w:t>
            </w:r>
            <w:proofErr w:type="gramEnd"/>
          </w:p>
          <w:p w:rsidR="00D27D95" w:rsidRPr="00D27D95" w:rsidRDefault="00D27D95" w:rsidP="00736E31">
            <w:pPr>
              <w:ind w:right="-108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энергоресурсов)</w:t>
            </w:r>
          </w:p>
        </w:tc>
        <w:tc>
          <w:tcPr>
            <w:tcW w:w="850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Администрация  сельского поселения</w:t>
            </w:r>
          </w:p>
        </w:tc>
      </w:tr>
      <w:tr w:rsidR="00D27D95" w:rsidRPr="00D27D95" w:rsidTr="00736E31">
        <w:tc>
          <w:tcPr>
            <w:tcW w:w="709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1.4.</w:t>
            </w:r>
          </w:p>
        </w:tc>
        <w:tc>
          <w:tcPr>
            <w:tcW w:w="2269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Снижение  </w:t>
            </w:r>
            <w:proofErr w:type="gramStart"/>
            <w:r w:rsidRPr="00D27D95">
              <w:rPr>
                <w:rFonts w:ascii="Times New Roman" w:hAnsi="Times New Roman"/>
              </w:rPr>
              <w:lastRenderedPageBreak/>
              <w:t>отопительной</w:t>
            </w:r>
            <w:proofErr w:type="gramEnd"/>
            <w:r w:rsidRPr="00D27D95">
              <w:rPr>
                <w:rFonts w:ascii="Times New Roman" w:hAnsi="Times New Roman"/>
              </w:rPr>
              <w:t xml:space="preserve"> 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нагрузки в зданиях или отдельных помещениях </w:t>
            </w:r>
            <w:proofErr w:type="gramStart"/>
            <w:r w:rsidRPr="00D27D95">
              <w:rPr>
                <w:rFonts w:ascii="Times New Roman" w:hAnsi="Times New Roman"/>
              </w:rPr>
              <w:t>в</w:t>
            </w:r>
            <w:proofErr w:type="gramEnd"/>
            <w:r w:rsidRPr="00D27D95">
              <w:rPr>
                <w:rFonts w:ascii="Times New Roman" w:hAnsi="Times New Roman"/>
              </w:rPr>
              <w:t xml:space="preserve"> нерабочие 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периоды. </w:t>
            </w:r>
          </w:p>
        </w:tc>
        <w:tc>
          <w:tcPr>
            <w:tcW w:w="1843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lastRenderedPageBreak/>
              <w:t xml:space="preserve">Снижение потребления </w:t>
            </w:r>
            <w:r w:rsidRPr="00D27D95">
              <w:rPr>
                <w:rFonts w:ascii="Times New Roman" w:hAnsi="Times New Roman"/>
              </w:rPr>
              <w:lastRenderedPageBreak/>
              <w:t xml:space="preserve">энергоресурсов 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Снижение отопительной нагрузки на 5%</w:t>
            </w:r>
          </w:p>
        </w:tc>
        <w:tc>
          <w:tcPr>
            <w:tcW w:w="850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Администрация сельского </w:t>
            </w:r>
            <w:r w:rsidRPr="00D27D95">
              <w:rPr>
                <w:rFonts w:ascii="Times New Roman" w:hAnsi="Times New Roman"/>
              </w:rPr>
              <w:lastRenderedPageBreak/>
              <w:t>поселения</w:t>
            </w:r>
          </w:p>
        </w:tc>
      </w:tr>
      <w:tr w:rsidR="00D27D95" w:rsidRPr="00D27D95" w:rsidTr="00736E31">
        <w:tc>
          <w:tcPr>
            <w:tcW w:w="709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2269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D27D95">
              <w:rPr>
                <w:rFonts w:ascii="Times New Roman" w:hAnsi="Times New Roman"/>
              </w:rPr>
              <w:t>C</w:t>
            </w:r>
            <w:proofErr w:type="gramEnd"/>
            <w:r w:rsidRPr="00D27D95">
              <w:rPr>
                <w:rFonts w:ascii="Times New Roman" w:hAnsi="Times New Roman"/>
              </w:rPr>
              <w:t>одействие</w:t>
            </w:r>
            <w:proofErr w:type="spellEnd"/>
            <w:r w:rsidRPr="00D27D95">
              <w:rPr>
                <w:rFonts w:ascii="Times New Roman" w:hAnsi="Times New Roman"/>
              </w:rPr>
              <w:t xml:space="preserve"> заключению </w:t>
            </w:r>
            <w:proofErr w:type="spellStart"/>
            <w:r w:rsidRPr="00D27D95">
              <w:rPr>
                <w:rFonts w:ascii="Times New Roman" w:hAnsi="Times New Roman"/>
              </w:rPr>
              <w:t>энергосервисных</w:t>
            </w:r>
            <w:proofErr w:type="spellEnd"/>
            <w:r w:rsidRPr="00D27D95">
              <w:rPr>
                <w:rFonts w:ascii="Times New Roman" w:hAnsi="Times New Roman"/>
              </w:rPr>
              <w:t xml:space="preserve"> договоров </w:t>
            </w:r>
          </w:p>
        </w:tc>
        <w:tc>
          <w:tcPr>
            <w:tcW w:w="1843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Снижение потребления энергоресурсов</w:t>
            </w:r>
          </w:p>
        </w:tc>
        <w:tc>
          <w:tcPr>
            <w:tcW w:w="850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D27D95" w:rsidRPr="00D27D95" w:rsidTr="00736E31">
        <w:tc>
          <w:tcPr>
            <w:tcW w:w="709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1.6.</w:t>
            </w:r>
          </w:p>
        </w:tc>
        <w:tc>
          <w:tcPr>
            <w:tcW w:w="2269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Анализ договоров </w:t>
            </w:r>
            <w:proofErr w:type="spellStart"/>
            <w:r w:rsidRPr="00D27D95">
              <w:rPr>
                <w:rFonts w:ascii="Times New Roman" w:hAnsi="Times New Roman"/>
              </w:rPr>
              <w:t>электро</w:t>
            </w:r>
            <w:proofErr w:type="spellEnd"/>
            <w:r w:rsidRPr="00D27D95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D27D95">
              <w:rPr>
                <w:rFonts w:ascii="Times New Roman" w:hAnsi="Times New Roman"/>
              </w:rPr>
              <w:t>водоснаб-жения</w:t>
            </w:r>
            <w:proofErr w:type="spellEnd"/>
            <w:proofErr w:type="gramEnd"/>
            <w:r w:rsidRPr="00D27D95">
              <w:rPr>
                <w:rFonts w:ascii="Times New Roman" w:hAnsi="Times New Roman"/>
              </w:rPr>
              <w:t xml:space="preserve">  на предмет выявления </w:t>
            </w:r>
            <w:proofErr w:type="spellStart"/>
            <w:r w:rsidRPr="00D27D95">
              <w:rPr>
                <w:rFonts w:ascii="Times New Roman" w:hAnsi="Times New Roman"/>
              </w:rPr>
              <w:t>поло-жений</w:t>
            </w:r>
            <w:proofErr w:type="spellEnd"/>
            <w:r w:rsidRPr="00D27D95">
              <w:rPr>
                <w:rFonts w:ascii="Times New Roman" w:hAnsi="Times New Roman"/>
              </w:rPr>
              <w:t xml:space="preserve"> договоров, препятствующих 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реализации мер по повышению 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энергетической эффективности </w:t>
            </w:r>
          </w:p>
        </w:tc>
        <w:tc>
          <w:tcPr>
            <w:tcW w:w="1843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Снижение оплаты за энергоресурсы</w:t>
            </w:r>
          </w:p>
        </w:tc>
        <w:tc>
          <w:tcPr>
            <w:tcW w:w="850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Администрация  сельского поселения</w:t>
            </w:r>
          </w:p>
        </w:tc>
      </w:tr>
      <w:tr w:rsidR="00D27D95" w:rsidRPr="00D27D95" w:rsidTr="00736E31">
        <w:tc>
          <w:tcPr>
            <w:tcW w:w="10506" w:type="dxa"/>
            <w:gridSpan w:val="8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  <w:b/>
              </w:rPr>
            </w:pPr>
          </w:p>
          <w:p w:rsidR="00D27D95" w:rsidRPr="00D27D95" w:rsidRDefault="00D27D95" w:rsidP="00736E31">
            <w:pPr>
              <w:jc w:val="center"/>
              <w:rPr>
                <w:rFonts w:ascii="Times New Roman" w:hAnsi="Times New Roman"/>
                <w:b/>
              </w:rPr>
            </w:pPr>
            <w:r w:rsidRPr="00D27D95">
              <w:rPr>
                <w:rFonts w:ascii="Times New Roman" w:hAnsi="Times New Roman"/>
                <w:b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  <w:p w:rsidR="00D27D95" w:rsidRPr="00D27D95" w:rsidRDefault="00D27D95" w:rsidP="00736E3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7D95" w:rsidRPr="00D27D95" w:rsidTr="00736E31">
        <w:tc>
          <w:tcPr>
            <w:tcW w:w="709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2.1</w:t>
            </w:r>
          </w:p>
        </w:tc>
        <w:tc>
          <w:tcPr>
            <w:tcW w:w="2269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Ведение </w:t>
            </w:r>
            <w:proofErr w:type="gramStart"/>
            <w:r w:rsidRPr="00D27D95">
              <w:rPr>
                <w:rFonts w:ascii="Times New Roman" w:hAnsi="Times New Roman"/>
              </w:rPr>
              <w:t>систематического</w:t>
            </w:r>
            <w:proofErr w:type="gramEnd"/>
            <w:r w:rsidRPr="00D27D95">
              <w:rPr>
                <w:rFonts w:ascii="Times New Roman" w:hAnsi="Times New Roman"/>
              </w:rPr>
              <w:t xml:space="preserve"> 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мониторинга  показателей энергопотребления в учреждениях, 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учета используемых энергетических ресурсов, сбор и анализ информации об </w:t>
            </w:r>
            <w:proofErr w:type="spellStart"/>
            <w:proofErr w:type="gramStart"/>
            <w:r w:rsidRPr="00D27D95">
              <w:rPr>
                <w:rFonts w:ascii="Times New Roman" w:hAnsi="Times New Roman"/>
              </w:rPr>
              <w:t>энергопотребле-нии</w:t>
            </w:r>
            <w:proofErr w:type="spellEnd"/>
            <w:proofErr w:type="gramEnd"/>
            <w:r w:rsidRPr="00D27D95">
              <w:rPr>
                <w:rFonts w:ascii="Times New Roman" w:hAnsi="Times New Roman"/>
              </w:rPr>
              <w:t xml:space="preserve"> организаций (зданий, строений, сооружений). </w:t>
            </w:r>
          </w:p>
        </w:tc>
        <w:tc>
          <w:tcPr>
            <w:tcW w:w="1843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Получение информации для оперативных действий, анализа энергопотребления и 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отчетности перед вышестоящими органами и организациями.</w:t>
            </w:r>
          </w:p>
        </w:tc>
        <w:tc>
          <w:tcPr>
            <w:tcW w:w="850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D27D95" w:rsidRPr="00D27D95" w:rsidTr="00736E31">
        <w:tc>
          <w:tcPr>
            <w:tcW w:w="709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2.2</w:t>
            </w:r>
          </w:p>
        </w:tc>
        <w:tc>
          <w:tcPr>
            <w:tcW w:w="2269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Локальный учет расхода энергоносителей </w:t>
            </w:r>
          </w:p>
        </w:tc>
        <w:tc>
          <w:tcPr>
            <w:tcW w:w="1843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Экономия </w:t>
            </w:r>
            <w:proofErr w:type="gramStart"/>
            <w:r w:rsidRPr="00D27D95">
              <w:rPr>
                <w:rFonts w:ascii="Times New Roman" w:hAnsi="Times New Roman"/>
              </w:rPr>
              <w:t>тепловой</w:t>
            </w:r>
            <w:proofErr w:type="gramEnd"/>
            <w:r w:rsidRPr="00D27D95">
              <w:rPr>
                <w:rFonts w:ascii="Times New Roman" w:hAnsi="Times New Roman"/>
              </w:rPr>
              <w:t xml:space="preserve"> 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энергии за счет энергосберегающих </w:t>
            </w:r>
            <w:r w:rsidRPr="00D27D95">
              <w:rPr>
                <w:rFonts w:ascii="Times New Roman" w:hAnsi="Times New Roman"/>
              </w:rPr>
              <w:lastRenderedPageBreak/>
              <w:t>мероприятий</w:t>
            </w:r>
          </w:p>
        </w:tc>
        <w:tc>
          <w:tcPr>
            <w:tcW w:w="850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D27D95" w:rsidRPr="00D27D95" w:rsidTr="00736E31">
        <w:tc>
          <w:tcPr>
            <w:tcW w:w="709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2269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D27D95">
              <w:rPr>
                <w:rFonts w:ascii="Times New Roman" w:hAnsi="Times New Roman"/>
              </w:rPr>
              <w:t>теплосберегающих</w:t>
            </w:r>
            <w:proofErr w:type="spellEnd"/>
            <w:r w:rsidRPr="00D27D95">
              <w:rPr>
                <w:rFonts w:ascii="Times New Roman" w:hAnsi="Times New Roman"/>
              </w:rPr>
              <w:t xml:space="preserve"> мероприятий: утепление стен, входов, окон и т.п. </w:t>
            </w:r>
          </w:p>
        </w:tc>
        <w:tc>
          <w:tcPr>
            <w:tcW w:w="1843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Экономия </w:t>
            </w:r>
            <w:proofErr w:type="gramStart"/>
            <w:r w:rsidRPr="00D27D95">
              <w:rPr>
                <w:rFonts w:ascii="Times New Roman" w:hAnsi="Times New Roman"/>
              </w:rPr>
              <w:t>тепловой</w:t>
            </w:r>
            <w:proofErr w:type="gramEnd"/>
            <w:r w:rsidRPr="00D27D95">
              <w:rPr>
                <w:rFonts w:ascii="Times New Roman" w:hAnsi="Times New Roman"/>
              </w:rPr>
              <w:t xml:space="preserve"> 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энергии</w:t>
            </w:r>
          </w:p>
        </w:tc>
        <w:tc>
          <w:tcPr>
            <w:tcW w:w="850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D27D95" w:rsidRPr="00D27D95" w:rsidTr="00736E31">
        <w:trPr>
          <w:trHeight w:val="1410"/>
        </w:trPr>
        <w:tc>
          <w:tcPr>
            <w:tcW w:w="709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2.4</w:t>
            </w:r>
          </w:p>
        </w:tc>
        <w:tc>
          <w:tcPr>
            <w:tcW w:w="2269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Модернизация  систем  уличного освещения  на  основе </w:t>
            </w:r>
            <w:proofErr w:type="spellStart"/>
            <w:r w:rsidRPr="00D27D95">
              <w:rPr>
                <w:rFonts w:ascii="Times New Roman" w:hAnsi="Times New Roman"/>
              </w:rPr>
              <w:t>энергоэко-номичных</w:t>
            </w:r>
            <w:proofErr w:type="spellEnd"/>
            <w:r w:rsidRPr="00D27D9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27D95">
              <w:rPr>
                <w:rFonts w:ascii="Times New Roman" w:hAnsi="Times New Roman"/>
              </w:rPr>
              <w:t>освети-тельных</w:t>
            </w:r>
            <w:proofErr w:type="spellEnd"/>
            <w:proofErr w:type="gramEnd"/>
            <w:r w:rsidRPr="00D27D95">
              <w:rPr>
                <w:rFonts w:ascii="Times New Roman" w:hAnsi="Times New Roman"/>
              </w:rPr>
              <w:t xml:space="preserve">  приборов, организация  локального </w:t>
            </w:r>
            <w:proofErr w:type="spellStart"/>
            <w:r w:rsidRPr="00D27D95">
              <w:rPr>
                <w:rFonts w:ascii="Times New Roman" w:hAnsi="Times New Roman"/>
              </w:rPr>
              <w:t>освеще-ния</w:t>
            </w:r>
            <w:proofErr w:type="spellEnd"/>
            <w:r w:rsidRPr="00D27D95">
              <w:rPr>
                <w:rFonts w:ascii="Times New Roman" w:hAnsi="Times New Roman"/>
              </w:rPr>
              <w:t xml:space="preserve">, регулирование  яркости освещения. </w:t>
            </w:r>
          </w:p>
        </w:tc>
        <w:tc>
          <w:tcPr>
            <w:tcW w:w="1843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Снижение электропотребления</w:t>
            </w:r>
          </w:p>
        </w:tc>
        <w:tc>
          <w:tcPr>
            <w:tcW w:w="850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Администрация сельского поселения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</w:tc>
      </w:tr>
      <w:tr w:rsidR="00D27D95" w:rsidRPr="00D27D95" w:rsidTr="00736E31">
        <w:trPr>
          <w:trHeight w:val="1410"/>
        </w:trPr>
        <w:tc>
          <w:tcPr>
            <w:tcW w:w="709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2.5</w:t>
            </w:r>
          </w:p>
        </w:tc>
        <w:tc>
          <w:tcPr>
            <w:tcW w:w="2269" w:type="dxa"/>
          </w:tcPr>
          <w:p w:rsidR="00D27D95" w:rsidRPr="00D27D95" w:rsidRDefault="00D27D95" w:rsidP="00736E31">
            <w:pPr>
              <w:ind w:right="-108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Реконструкция  системы освещения с применением </w:t>
            </w:r>
            <w:proofErr w:type="spellStart"/>
            <w:r w:rsidRPr="00D27D95">
              <w:rPr>
                <w:rFonts w:ascii="Times New Roman" w:hAnsi="Times New Roman"/>
              </w:rPr>
              <w:t>энергоэффективных</w:t>
            </w:r>
            <w:proofErr w:type="spellEnd"/>
            <w:r w:rsidRPr="00D27D95">
              <w:rPr>
                <w:rFonts w:ascii="Times New Roman" w:hAnsi="Times New Roman"/>
              </w:rPr>
              <w:t xml:space="preserve"> светильников (замена на энергосберегающие лампы), всего: </w:t>
            </w:r>
          </w:p>
          <w:p w:rsidR="00D27D95" w:rsidRPr="00D27D95" w:rsidRDefault="00D27D95" w:rsidP="00736E31">
            <w:pPr>
              <w:ind w:right="-108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 30 </w:t>
            </w:r>
          </w:p>
          <w:p w:rsidR="00D27D95" w:rsidRPr="00D27D95" w:rsidRDefault="00D27D95" w:rsidP="00736E31">
            <w:pPr>
              <w:ind w:right="-108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D27D95" w:rsidRPr="00D27D95" w:rsidTr="00736E31">
        <w:tc>
          <w:tcPr>
            <w:tcW w:w="10506" w:type="dxa"/>
            <w:gridSpan w:val="8"/>
          </w:tcPr>
          <w:p w:rsidR="00D27D95" w:rsidRPr="00D27D95" w:rsidRDefault="00D27D95" w:rsidP="00736E31">
            <w:pPr>
              <w:pStyle w:val="ConsPlusNormal"/>
              <w:widowControl/>
              <w:ind w:firstLine="0"/>
              <w:rPr>
                <w:b/>
                <w:szCs w:val="24"/>
              </w:rPr>
            </w:pPr>
          </w:p>
          <w:p w:rsidR="00D27D95" w:rsidRPr="00D27D95" w:rsidRDefault="00D27D95" w:rsidP="00736E31">
            <w:pPr>
              <w:pStyle w:val="ConsPlusNormal"/>
              <w:widowControl/>
              <w:ind w:left="360" w:firstLine="0"/>
              <w:jc w:val="center"/>
              <w:rPr>
                <w:b/>
                <w:szCs w:val="24"/>
              </w:rPr>
            </w:pPr>
            <w:r w:rsidRPr="00D27D95">
              <w:rPr>
                <w:b/>
                <w:szCs w:val="24"/>
              </w:rPr>
              <w:t>3. Организационно-аналитические мероприятия</w:t>
            </w:r>
          </w:p>
          <w:p w:rsidR="00D27D95" w:rsidRPr="00D27D95" w:rsidRDefault="00D27D95" w:rsidP="00736E31">
            <w:pPr>
              <w:pStyle w:val="ConsPlusNormal"/>
              <w:widowControl/>
              <w:ind w:left="360" w:firstLine="0"/>
              <w:jc w:val="center"/>
              <w:rPr>
                <w:b/>
                <w:szCs w:val="24"/>
              </w:rPr>
            </w:pPr>
          </w:p>
        </w:tc>
      </w:tr>
      <w:tr w:rsidR="00D27D95" w:rsidRPr="00D27D95" w:rsidTr="00736E31">
        <w:tc>
          <w:tcPr>
            <w:tcW w:w="709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3.1.</w:t>
            </w:r>
          </w:p>
        </w:tc>
        <w:tc>
          <w:tcPr>
            <w:tcW w:w="2269" w:type="dxa"/>
          </w:tcPr>
          <w:p w:rsidR="00D27D95" w:rsidRPr="00D27D95" w:rsidRDefault="00D27D95" w:rsidP="00736E31">
            <w:pPr>
              <w:ind w:right="-102"/>
              <w:rPr>
                <w:rFonts w:ascii="Times New Roman" w:hAnsi="Times New Roman"/>
              </w:rPr>
            </w:pPr>
            <w:proofErr w:type="gramStart"/>
            <w:r w:rsidRPr="00D27D95">
              <w:rPr>
                <w:rFonts w:ascii="Times New Roman" w:hAnsi="Times New Roman"/>
              </w:rPr>
              <w:t xml:space="preserve">Информирование об установленных законодательством по </w:t>
            </w:r>
            <w:proofErr w:type="spellStart"/>
            <w:r w:rsidRPr="00D27D95">
              <w:rPr>
                <w:rFonts w:ascii="Times New Roman" w:hAnsi="Times New Roman"/>
              </w:rPr>
              <w:t>энергосбереже-нию</w:t>
            </w:r>
            <w:proofErr w:type="spellEnd"/>
            <w:r w:rsidRPr="00D27D95">
              <w:rPr>
                <w:rFonts w:ascii="Times New Roman" w:hAnsi="Times New Roman"/>
              </w:rPr>
              <w:t xml:space="preserve">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1843" w:type="dxa"/>
          </w:tcPr>
          <w:p w:rsidR="00D27D95" w:rsidRPr="00D27D95" w:rsidRDefault="00D27D95" w:rsidP="00736E31">
            <w:pPr>
              <w:ind w:right="-108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информирование жителей о возможных типовых решениях повышения энергетической эффективности и </w:t>
            </w:r>
            <w:proofErr w:type="spellStart"/>
            <w:r w:rsidRPr="00D27D95">
              <w:rPr>
                <w:rFonts w:ascii="Times New Roman" w:hAnsi="Times New Roman"/>
              </w:rPr>
              <w:t>энергосбере-жении</w:t>
            </w:r>
            <w:proofErr w:type="spellEnd"/>
            <w:r w:rsidRPr="00D27D95">
              <w:rPr>
                <w:rFonts w:ascii="Times New Roman" w:hAnsi="Times New Roman"/>
              </w:rPr>
              <w:t xml:space="preserve"> (использование энергосберегающих ламп, приборов учета, более </w:t>
            </w:r>
            <w:proofErr w:type="spellStart"/>
            <w:proofErr w:type="gramStart"/>
            <w:r w:rsidRPr="00D27D95">
              <w:rPr>
                <w:rFonts w:ascii="Times New Roman" w:hAnsi="Times New Roman"/>
              </w:rPr>
              <w:t>экономи</w:t>
            </w:r>
            <w:proofErr w:type="spellEnd"/>
            <w:r w:rsidRPr="00D27D95">
              <w:rPr>
                <w:rFonts w:ascii="Times New Roman" w:hAnsi="Times New Roman"/>
              </w:rPr>
              <w:t xml:space="preserve"> </w:t>
            </w:r>
            <w:proofErr w:type="spellStart"/>
            <w:r w:rsidRPr="00D27D95">
              <w:rPr>
                <w:rFonts w:ascii="Times New Roman" w:hAnsi="Times New Roman"/>
              </w:rPr>
              <w:t>чных</w:t>
            </w:r>
            <w:proofErr w:type="spellEnd"/>
            <w:proofErr w:type="gramEnd"/>
            <w:r w:rsidRPr="00D27D95">
              <w:rPr>
                <w:rFonts w:ascii="Times New Roman" w:hAnsi="Times New Roman"/>
              </w:rPr>
              <w:t xml:space="preserve"> бытовых приборов, утепление и т.д.)</w:t>
            </w:r>
          </w:p>
        </w:tc>
        <w:tc>
          <w:tcPr>
            <w:tcW w:w="850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D27D95" w:rsidRPr="00D27D95" w:rsidTr="00736E31">
        <w:trPr>
          <w:trHeight w:val="877"/>
        </w:trPr>
        <w:tc>
          <w:tcPr>
            <w:tcW w:w="709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3.2.</w:t>
            </w:r>
          </w:p>
        </w:tc>
        <w:tc>
          <w:tcPr>
            <w:tcW w:w="2269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Внедрение </w:t>
            </w:r>
            <w:proofErr w:type="spellStart"/>
            <w:proofErr w:type="gramStart"/>
            <w:r w:rsidRPr="00D27D95">
              <w:rPr>
                <w:rFonts w:ascii="Times New Roman" w:hAnsi="Times New Roman"/>
              </w:rPr>
              <w:t>энергосберегаю-щих</w:t>
            </w:r>
            <w:proofErr w:type="spellEnd"/>
            <w:proofErr w:type="gramEnd"/>
            <w:r w:rsidRPr="00D27D95">
              <w:rPr>
                <w:rFonts w:ascii="Times New Roman" w:hAnsi="Times New Roman"/>
              </w:rPr>
              <w:t xml:space="preserve"> мероприятий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lastRenderedPageBreak/>
              <w:t xml:space="preserve">Снижение электропотребления </w:t>
            </w:r>
          </w:p>
        </w:tc>
        <w:tc>
          <w:tcPr>
            <w:tcW w:w="850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D27D95" w:rsidRPr="00D27D95" w:rsidTr="00736E31">
        <w:tc>
          <w:tcPr>
            <w:tcW w:w="10506" w:type="dxa"/>
            <w:gridSpan w:val="8"/>
          </w:tcPr>
          <w:p w:rsidR="00D27D95" w:rsidRPr="00D27D95" w:rsidRDefault="00D27D95" w:rsidP="00736E31">
            <w:pPr>
              <w:rPr>
                <w:rFonts w:ascii="Times New Roman" w:hAnsi="Times New Roman"/>
                <w:b/>
              </w:rPr>
            </w:pPr>
          </w:p>
          <w:p w:rsidR="00D27D95" w:rsidRPr="00D27D95" w:rsidRDefault="00D27D95" w:rsidP="00736E31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D27D95">
              <w:rPr>
                <w:rFonts w:ascii="Times New Roman" w:hAnsi="Times New Roman"/>
                <w:b/>
              </w:rPr>
              <w:t>4. Мероприятия по иным вопросам</w:t>
            </w:r>
          </w:p>
          <w:p w:rsidR="00D27D95" w:rsidRPr="00D27D95" w:rsidRDefault="00D27D95" w:rsidP="00736E31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7D95" w:rsidRPr="00D27D95" w:rsidTr="00736E31">
        <w:tc>
          <w:tcPr>
            <w:tcW w:w="709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4.1.</w:t>
            </w:r>
          </w:p>
        </w:tc>
        <w:tc>
          <w:tcPr>
            <w:tcW w:w="2269" w:type="dxa"/>
          </w:tcPr>
          <w:p w:rsidR="00D27D95" w:rsidRPr="00D27D95" w:rsidRDefault="00D27D95" w:rsidP="00736E31">
            <w:pPr>
              <w:ind w:right="-182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Информационное обеспечение мероприятий по энергосбережению</w:t>
            </w:r>
          </w:p>
          <w:p w:rsidR="00D27D95" w:rsidRPr="00D27D95" w:rsidRDefault="00D27D95" w:rsidP="00736E31">
            <w:pPr>
              <w:ind w:right="-182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и повышению энергетической эффективности</w:t>
            </w:r>
          </w:p>
          <w:p w:rsidR="00D27D95" w:rsidRPr="00D27D95" w:rsidRDefault="00D27D95" w:rsidP="00736E31">
            <w:pPr>
              <w:ind w:right="-182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Администрация  сельского поселения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</w:tc>
      </w:tr>
      <w:tr w:rsidR="00D27D95" w:rsidRPr="00D27D95" w:rsidTr="00736E31">
        <w:tc>
          <w:tcPr>
            <w:tcW w:w="709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4.2.</w:t>
            </w:r>
          </w:p>
        </w:tc>
        <w:tc>
          <w:tcPr>
            <w:tcW w:w="2269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Информирование руководителей 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1843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Администрация  сельского поселения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</w:tc>
      </w:tr>
      <w:tr w:rsidR="00D27D95" w:rsidRPr="00D27D95" w:rsidTr="00736E31">
        <w:tc>
          <w:tcPr>
            <w:tcW w:w="709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4.3.</w:t>
            </w:r>
          </w:p>
        </w:tc>
        <w:tc>
          <w:tcPr>
            <w:tcW w:w="2269" w:type="dxa"/>
          </w:tcPr>
          <w:p w:rsidR="00D27D95" w:rsidRPr="00D27D95" w:rsidRDefault="00D27D95" w:rsidP="00736E31">
            <w:pPr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1843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Администрация  сельского поселения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</w:tc>
      </w:tr>
      <w:tr w:rsidR="00D27D95" w:rsidRPr="00D27D95" w:rsidTr="00736E31">
        <w:tc>
          <w:tcPr>
            <w:tcW w:w="709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4.4</w:t>
            </w:r>
          </w:p>
        </w:tc>
        <w:tc>
          <w:tcPr>
            <w:tcW w:w="2269" w:type="dxa"/>
          </w:tcPr>
          <w:p w:rsidR="00D27D95" w:rsidRPr="00D27D95" w:rsidRDefault="00D27D95" w:rsidP="00736E31">
            <w:pPr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1843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</w:tc>
      </w:tr>
      <w:tr w:rsidR="00D27D95" w:rsidRPr="00D27D95" w:rsidTr="00736E31">
        <w:tc>
          <w:tcPr>
            <w:tcW w:w="4821" w:type="dxa"/>
            <w:gridSpan w:val="3"/>
          </w:tcPr>
          <w:p w:rsidR="00D27D95" w:rsidRPr="00D27D95" w:rsidRDefault="00D27D95" w:rsidP="00736E31">
            <w:pPr>
              <w:rPr>
                <w:rFonts w:ascii="Times New Roman" w:hAnsi="Times New Roman"/>
                <w:b/>
              </w:rPr>
            </w:pPr>
          </w:p>
          <w:p w:rsidR="00D27D95" w:rsidRPr="00D27D95" w:rsidRDefault="00D27D95" w:rsidP="00736E31">
            <w:pPr>
              <w:rPr>
                <w:rFonts w:ascii="Times New Roman" w:hAnsi="Times New Roman"/>
                <w:b/>
              </w:rPr>
            </w:pPr>
            <w:r w:rsidRPr="00D27D95">
              <w:rPr>
                <w:rFonts w:ascii="Times New Roman" w:hAnsi="Times New Roman"/>
                <w:b/>
              </w:rPr>
              <w:lastRenderedPageBreak/>
              <w:t>ИТОГО: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8" w:type="dxa"/>
          </w:tcPr>
          <w:p w:rsidR="00D27D95" w:rsidRPr="00D27D95" w:rsidRDefault="00D27D95" w:rsidP="00736E31">
            <w:pPr>
              <w:rPr>
                <w:rFonts w:ascii="Times New Roman" w:hAnsi="Times New Roman"/>
                <w:b/>
              </w:rPr>
            </w:pPr>
          </w:p>
        </w:tc>
      </w:tr>
    </w:tbl>
    <w:p w:rsidR="00D27D95" w:rsidRPr="00D27D95" w:rsidRDefault="00D27D95" w:rsidP="00D27D95">
      <w:pPr>
        <w:pStyle w:val="ConsPlusNormal"/>
        <w:widowControl/>
        <w:jc w:val="both"/>
      </w:pPr>
    </w:p>
    <w:p w:rsidR="00D27D95" w:rsidRPr="00D27D95" w:rsidRDefault="00D27D95" w:rsidP="00D27D95">
      <w:pPr>
        <w:pStyle w:val="ConsPlusNormal"/>
        <w:widowControl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Default="00D27D95" w:rsidP="00D27D95">
      <w:pPr>
        <w:rPr>
          <w:rFonts w:ascii="Times New Roman" w:hAnsi="Times New Roman"/>
          <w:szCs w:val="20"/>
        </w:rPr>
      </w:pPr>
    </w:p>
    <w:p w:rsidR="00FC67AC" w:rsidRDefault="00FC67AC" w:rsidP="00D27D95">
      <w:pPr>
        <w:rPr>
          <w:rFonts w:ascii="Times New Roman" w:hAnsi="Times New Roman"/>
          <w:szCs w:val="20"/>
        </w:rPr>
      </w:pPr>
    </w:p>
    <w:p w:rsidR="00FC67AC" w:rsidRDefault="00FC67AC" w:rsidP="00D27D95">
      <w:pPr>
        <w:rPr>
          <w:rFonts w:ascii="Times New Roman" w:hAnsi="Times New Roman"/>
          <w:szCs w:val="20"/>
        </w:rPr>
      </w:pPr>
    </w:p>
    <w:p w:rsidR="00FC67AC" w:rsidRDefault="00FC67AC" w:rsidP="00D27D95">
      <w:pPr>
        <w:rPr>
          <w:rFonts w:ascii="Times New Roman" w:hAnsi="Times New Roman"/>
          <w:szCs w:val="20"/>
        </w:rPr>
      </w:pPr>
    </w:p>
    <w:p w:rsidR="00FC67AC" w:rsidRDefault="00FC67AC" w:rsidP="00D27D95">
      <w:pPr>
        <w:rPr>
          <w:rFonts w:ascii="Times New Roman" w:hAnsi="Times New Roman"/>
          <w:szCs w:val="20"/>
        </w:rPr>
      </w:pPr>
    </w:p>
    <w:p w:rsidR="00FC67AC" w:rsidRDefault="00FC67AC" w:rsidP="00D27D95">
      <w:pPr>
        <w:rPr>
          <w:rFonts w:ascii="Times New Roman" w:hAnsi="Times New Roman"/>
          <w:szCs w:val="20"/>
        </w:rPr>
      </w:pPr>
    </w:p>
    <w:p w:rsidR="00FC67AC" w:rsidRDefault="00FC67AC" w:rsidP="00D27D95">
      <w:pPr>
        <w:rPr>
          <w:rFonts w:ascii="Times New Roman" w:hAnsi="Times New Roman"/>
          <w:szCs w:val="20"/>
        </w:rPr>
      </w:pPr>
    </w:p>
    <w:p w:rsidR="00FC67AC" w:rsidRDefault="00FC67AC" w:rsidP="00D27D95">
      <w:pPr>
        <w:rPr>
          <w:rFonts w:ascii="Times New Roman" w:hAnsi="Times New Roman"/>
          <w:szCs w:val="20"/>
        </w:rPr>
      </w:pPr>
    </w:p>
    <w:p w:rsidR="00FC67AC" w:rsidRDefault="00FC67AC" w:rsidP="00D27D95">
      <w:pPr>
        <w:rPr>
          <w:rFonts w:ascii="Times New Roman" w:hAnsi="Times New Roman"/>
          <w:szCs w:val="20"/>
        </w:rPr>
      </w:pPr>
    </w:p>
    <w:p w:rsidR="00FC67AC" w:rsidRDefault="00FC67AC" w:rsidP="00D27D95">
      <w:pPr>
        <w:rPr>
          <w:rFonts w:ascii="Times New Roman" w:hAnsi="Times New Roman"/>
          <w:szCs w:val="20"/>
        </w:rPr>
      </w:pPr>
    </w:p>
    <w:p w:rsidR="00FC67AC" w:rsidRDefault="00FC67AC" w:rsidP="00D27D95">
      <w:pPr>
        <w:rPr>
          <w:rFonts w:ascii="Times New Roman" w:hAnsi="Times New Roman"/>
          <w:szCs w:val="20"/>
        </w:rPr>
      </w:pPr>
    </w:p>
    <w:p w:rsidR="00FC67AC" w:rsidRDefault="00FC67AC" w:rsidP="00D27D95">
      <w:pPr>
        <w:rPr>
          <w:rFonts w:ascii="Times New Roman" w:hAnsi="Times New Roman"/>
          <w:szCs w:val="20"/>
        </w:rPr>
      </w:pPr>
    </w:p>
    <w:p w:rsidR="00FC67AC" w:rsidRDefault="00FC67AC" w:rsidP="00D27D95">
      <w:pPr>
        <w:rPr>
          <w:rFonts w:ascii="Times New Roman" w:hAnsi="Times New Roman"/>
          <w:szCs w:val="20"/>
        </w:rPr>
      </w:pPr>
    </w:p>
    <w:p w:rsidR="00FC67AC" w:rsidRPr="00D27D95" w:rsidRDefault="00FC67AC" w:rsidP="00D27D95">
      <w:pPr>
        <w:rPr>
          <w:rFonts w:ascii="Times New Roman" w:hAnsi="Times New Roman"/>
          <w:szCs w:val="20"/>
        </w:rPr>
      </w:pPr>
    </w:p>
    <w:p w:rsidR="00D27D95" w:rsidRPr="00D27D95" w:rsidRDefault="00D27D95" w:rsidP="00FC67AC">
      <w:pPr>
        <w:spacing w:after="0"/>
        <w:rPr>
          <w:rFonts w:ascii="Times New Roman" w:hAnsi="Times New Roman"/>
          <w:sz w:val="20"/>
          <w:szCs w:val="20"/>
        </w:rPr>
      </w:pPr>
      <w:r w:rsidRPr="00D27D95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 w:rsidR="00FC67AC">
        <w:rPr>
          <w:rFonts w:ascii="Times New Roman" w:hAnsi="Times New Roman"/>
          <w:sz w:val="20"/>
          <w:szCs w:val="20"/>
        </w:rPr>
        <w:t xml:space="preserve">                           </w:t>
      </w:r>
      <w:r w:rsidRPr="00D27D95">
        <w:rPr>
          <w:rFonts w:ascii="Times New Roman" w:hAnsi="Times New Roman"/>
          <w:sz w:val="20"/>
          <w:szCs w:val="20"/>
        </w:rPr>
        <w:t xml:space="preserve">  Приложение № 3</w:t>
      </w:r>
    </w:p>
    <w:p w:rsidR="00D27D95" w:rsidRPr="00D27D95" w:rsidRDefault="00D27D95" w:rsidP="00FC67A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7D9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к постановлению главы</w:t>
      </w:r>
    </w:p>
    <w:p w:rsidR="00D27D95" w:rsidRPr="00D27D95" w:rsidRDefault="00D27D95" w:rsidP="00FC67A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7D95">
        <w:rPr>
          <w:rFonts w:ascii="Times New Roman" w:hAnsi="Times New Roman"/>
          <w:sz w:val="20"/>
          <w:szCs w:val="20"/>
        </w:rPr>
        <w:t xml:space="preserve">  сельского поселения</w:t>
      </w:r>
    </w:p>
    <w:p w:rsidR="00D27D95" w:rsidRPr="00D27D95" w:rsidRDefault="00D27D95" w:rsidP="00FC67A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7D95">
        <w:rPr>
          <w:rFonts w:ascii="Times New Roman" w:hAnsi="Times New Roman"/>
          <w:sz w:val="20"/>
          <w:szCs w:val="20"/>
        </w:rPr>
        <w:t xml:space="preserve"> Такарликовский сельсовет </w:t>
      </w:r>
      <w:proofErr w:type="gramStart"/>
      <w:r w:rsidRPr="00D27D95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D27D95" w:rsidRPr="00D27D95" w:rsidRDefault="00D27D95" w:rsidP="00FC67A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7D95">
        <w:rPr>
          <w:rFonts w:ascii="Times New Roman" w:hAnsi="Times New Roman"/>
          <w:sz w:val="20"/>
          <w:szCs w:val="20"/>
        </w:rPr>
        <w:t xml:space="preserve"> района Дюртюлинский район </w:t>
      </w:r>
    </w:p>
    <w:p w:rsidR="00D27D95" w:rsidRPr="00D27D95" w:rsidRDefault="00D27D95" w:rsidP="00FC67A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7D95">
        <w:rPr>
          <w:rFonts w:ascii="Times New Roman" w:hAnsi="Times New Roman"/>
          <w:sz w:val="20"/>
          <w:szCs w:val="20"/>
        </w:rPr>
        <w:t>Республики Башкортостан</w:t>
      </w:r>
    </w:p>
    <w:p w:rsidR="00FC67AC" w:rsidRDefault="00FC67AC" w:rsidP="00FC67AC">
      <w:pPr>
        <w:spacing w:after="0"/>
        <w:jc w:val="right"/>
        <w:rPr>
          <w:rFonts w:ascii="Times New Roman" w:hAnsi="Times New Roman"/>
          <w:sz w:val="20"/>
          <w:szCs w:val="20"/>
          <w:u w:val="single"/>
        </w:rPr>
      </w:pPr>
      <w:r w:rsidRPr="00FC67AC">
        <w:rPr>
          <w:rFonts w:ascii="Times New Roman" w:hAnsi="Times New Roman"/>
          <w:sz w:val="20"/>
          <w:szCs w:val="20"/>
        </w:rPr>
        <w:t xml:space="preserve">от </w:t>
      </w:r>
      <w:r w:rsidRPr="00FC67AC">
        <w:rPr>
          <w:rFonts w:ascii="Times New Roman" w:hAnsi="Times New Roman"/>
          <w:sz w:val="20"/>
          <w:szCs w:val="20"/>
          <w:u w:val="single"/>
        </w:rPr>
        <w:t xml:space="preserve">05 августа 2020 </w:t>
      </w:r>
      <w:r w:rsidRPr="00FC67AC">
        <w:rPr>
          <w:rFonts w:ascii="Times New Roman" w:hAnsi="Times New Roman"/>
          <w:sz w:val="20"/>
          <w:szCs w:val="20"/>
        </w:rPr>
        <w:t xml:space="preserve">№ </w:t>
      </w:r>
      <w:r w:rsidRPr="00FC67AC">
        <w:rPr>
          <w:rFonts w:ascii="Times New Roman" w:hAnsi="Times New Roman"/>
          <w:sz w:val="20"/>
          <w:szCs w:val="20"/>
          <w:u w:val="single"/>
        </w:rPr>
        <w:t>8/5</w:t>
      </w:r>
    </w:p>
    <w:p w:rsidR="00D27D95" w:rsidRPr="00D27D95" w:rsidRDefault="00D27D95" w:rsidP="00D27D95">
      <w:pPr>
        <w:jc w:val="right"/>
        <w:rPr>
          <w:rFonts w:ascii="Times New Roman" w:hAnsi="Times New Roman"/>
        </w:rPr>
      </w:pPr>
    </w:p>
    <w:p w:rsidR="00D27D95" w:rsidRPr="00D27D95" w:rsidRDefault="00D27D95" w:rsidP="00D27D95">
      <w:pPr>
        <w:jc w:val="center"/>
        <w:rPr>
          <w:rFonts w:ascii="Times New Roman" w:hAnsi="Times New Roman"/>
        </w:rPr>
      </w:pPr>
    </w:p>
    <w:p w:rsidR="00D27D95" w:rsidRPr="00D27D95" w:rsidRDefault="00D27D95" w:rsidP="00D27D95">
      <w:pPr>
        <w:jc w:val="center"/>
        <w:rPr>
          <w:rFonts w:ascii="Times New Roman" w:hAnsi="Times New Roman"/>
          <w:b/>
        </w:rPr>
      </w:pPr>
      <w:r w:rsidRPr="00D27D95">
        <w:rPr>
          <w:rFonts w:ascii="Times New Roman" w:hAnsi="Times New Roman"/>
          <w:b/>
        </w:rPr>
        <w:t>МЕТОДИКА</w:t>
      </w:r>
    </w:p>
    <w:p w:rsidR="00D27D95" w:rsidRPr="00D27D95" w:rsidRDefault="00D27D95" w:rsidP="00FC67AC">
      <w:pPr>
        <w:spacing w:after="0"/>
        <w:jc w:val="center"/>
        <w:rPr>
          <w:rFonts w:ascii="Times New Roman" w:hAnsi="Times New Roman"/>
          <w:b/>
        </w:rPr>
      </w:pPr>
      <w:r w:rsidRPr="00D27D95">
        <w:rPr>
          <w:rFonts w:ascii="Times New Roman" w:hAnsi="Times New Roman"/>
          <w:b/>
        </w:rPr>
        <w:t xml:space="preserve">и критерии оценки эффективности программы ««Энергосбережение и повышение энергетической эффективности   на территории сельского поселения Такарликовский сельсовет муниципального района  Дюртюлинский район Республики Башкортостан  </w:t>
      </w:r>
    </w:p>
    <w:p w:rsidR="00D27D95" w:rsidRPr="00D27D95" w:rsidRDefault="00D27D95" w:rsidP="00FC67AC">
      <w:pPr>
        <w:spacing w:after="0"/>
        <w:jc w:val="center"/>
        <w:rPr>
          <w:rFonts w:ascii="Times New Roman" w:hAnsi="Times New Roman"/>
          <w:b/>
        </w:rPr>
      </w:pPr>
      <w:r w:rsidRPr="00D27D95">
        <w:rPr>
          <w:rFonts w:ascii="Times New Roman" w:hAnsi="Times New Roman"/>
          <w:b/>
        </w:rPr>
        <w:t>на 2020 – 2021 годы»</w:t>
      </w:r>
    </w:p>
    <w:p w:rsidR="00D27D95" w:rsidRPr="00D27D95" w:rsidRDefault="00D27D95" w:rsidP="00D27D95">
      <w:pPr>
        <w:jc w:val="both"/>
        <w:rPr>
          <w:rFonts w:ascii="Times New Roman" w:hAnsi="Times New Roman"/>
        </w:rPr>
      </w:pPr>
    </w:p>
    <w:p w:rsidR="00D27D95" w:rsidRPr="00D27D95" w:rsidRDefault="00D27D95" w:rsidP="00D27D95">
      <w:pPr>
        <w:pStyle w:val="BodyText21"/>
      </w:pPr>
      <w:r w:rsidRPr="00D27D95"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D27D95" w:rsidRPr="00D27D95" w:rsidRDefault="00D27D95" w:rsidP="00D27D95">
      <w:pPr>
        <w:ind w:firstLine="72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D27D95" w:rsidRPr="00D27D95" w:rsidRDefault="00D27D95" w:rsidP="00D27D95">
      <w:pPr>
        <w:ind w:firstLine="72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D27D95" w:rsidRPr="00D27D95" w:rsidRDefault="00946746" w:rsidP="00D27D9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3pt;margin-top:14.3pt;width:27pt;height:27pt;z-index:1" stroked="f">
            <v:textbox>
              <w:txbxContent>
                <w:p w:rsidR="00D27D95" w:rsidRDefault="00D27D95" w:rsidP="00D27D95">
                  <w:r w:rsidRPr="00781360">
                    <w:rPr>
                      <w:sz w:val="32"/>
                      <w:szCs w:val="32"/>
                      <w:lang w:val="en-US"/>
                    </w:rPr>
                    <w:t>I</w:t>
                  </w:r>
                  <w:r w:rsidRPr="00781360"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f</w:t>
                  </w:r>
                </w:p>
              </w:txbxContent>
            </v:textbox>
          </v:shape>
        </w:pict>
      </w:r>
      <w:r w:rsidR="00D27D95" w:rsidRPr="00D27D95">
        <w:rPr>
          <w:rFonts w:ascii="Times New Roman" w:hAnsi="Times New Roman"/>
        </w:rPr>
        <w:t xml:space="preserve">                                             </w:t>
      </w:r>
    </w:p>
    <w:p w:rsidR="00D27D95" w:rsidRPr="00D27D95" w:rsidRDefault="00D27D95" w:rsidP="00D27D95">
      <w:pPr>
        <w:ind w:firstLine="72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 xml:space="preserve">                 </w:t>
      </w:r>
      <w:r w:rsidRPr="00D27D95">
        <w:rPr>
          <w:rFonts w:ascii="Times New Roman" w:hAnsi="Times New Roman"/>
          <w:lang w:val="en-US"/>
        </w:rPr>
        <w:t>E</w:t>
      </w:r>
      <w:r w:rsidRPr="00D27D95">
        <w:rPr>
          <w:rFonts w:ascii="Times New Roman" w:hAnsi="Times New Roman"/>
        </w:rPr>
        <w:t xml:space="preserve">   =    </w:t>
      </w:r>
      <w:proofErr w:type="gramStart"/>
      <w:r w:rsidRPr="00D27D95">
        <w:rPr>
          <w:rFonts w:ascii="Times New Roman" w:hAnsi="Times New Roman"/>
        </w:rPr>
        <w:t xml:space="preserve">-------  </w:t>
      </w:r>
      <w:proofErr w:type="spellStart"/>
      <w:r w:rsidRPr="00D27D95">
        <w:rPr>
          <w:rFonts w:ascii="Times New Roman" w:hAnsi="Times New Roman"/>
        </w:rPr>
        <w:t>х</w:t>
      </w:r>
      <w:proofErr w:type="spellEnd"/>
      <w:proofErr w:type="gramEnd"/>
      <w:r w:rsidRPr="00D27D95">
        <w:rPr>
          <w:rFonts w:ascii="Times New Roman" w:hAnsi="Times New Roman"/>
        </w:rPr>
        <w:t xml:space="preserve">  100% ,</w:t>
      </w:r>
    </w:p>
    <w:p w:rsidR="00D27D95" w:rsidRPr="00D27D95" w:rsidRDefault="00D27D95" w:rsidP="00D27D95">
      <w:pPr>
        <w:rPr>
          <w:rFonts w:ascii="Times New Roman" w:hAnsi="Times New Roman"/>
        </w:rPr>
      </w:pPr>
      <w:r w:rsidRPr="00D27D95">
        <w:rPr>
          <w:rFonts w:ascii="Times New Roman" w:hAnsi="Times New Roman"/>
        </w:rPr>
        <w:t xml:space="preserve">                                             </w:t>
      </w:r>
      <w:r w:rsidRPr="00D27D95">
        <w:rPr>
          <w:rFonts w:ascii="Times New Roman" w:hAnsi="Times New Roman"/>
          <w:lang w:val="en-US"/>
        </w:rPr>
        <w:t>I</w:t>
      </w:r>
      <w:r w:rsidRPr="00D27D95">
        <w:rPr>
          <w:rFonts w:ascii="Times New Roman" w:hAnsi="Times New Roman"/>
          <w:b/>
          <w:vertAlign w:val="subscript"/>
          <w:lang w:val="en-US"/>
        </w:rPr>
        <w:t>n</w:t>
      </w:r>
    </w:p>
    <w:p w:rsidR="00D27D95" w:rsidRPr="00D27D95" w:rsidRDefault="00D27D95" w:rsidP="00D27D95">
      <w:pPr>
        <w:rPr>
          <w:rFonts w:ascii="Times New Roman" w:hAnsi="Times New Roman"/>
        </w:rPr>
      </w:pPr>
      <w:r w:rsidRPr="00D27D95">
        <w:rPr>
          <w:rFonts w:ascii="Times New Roman" w:hAnsi="Times New Roman"/>
        </w:rPr>
        <w:t>где</w:t>
      </w:r>
      <w:proofErr w:type="gramStart"/>
      <w:r w:rsidRPr="00D27D95">
        <w:rPr>
          <w:rFonts w:ascii="Times New Roman" w:hAnsi="Times New Roman"/>
        </w:rPr>
        <w:t xml:space="preserve"> :</w:t>
      </w:r>
      <w:proofErr w:type="gramEnd"/>
    </w:p>
    <w:p w:rsidR="00D27D95" w:rsidRPr="00D27D95" w:rsidRDefault="00D27D95" w:rsidP="00D27D95">
      <w:pPr>
        <w:rPr>
          <w:rFonts w:ascii="Times New Roman" w:hAnsi="Times New Roman"/>
        </w:rPr>
      </w:pPr>
      <w:r w:rsidRPr="00D27D95">
        <w:rPr>
          <w:rFonts w:ascii="Times New Roman" w:hAnsi="Times New Roman"/>
          <w:lang w:val="en-US"/>
        </w:rPr>
        <w:t>E</w:t>
      </w:r>
      <w:r w:rsidRPr="00D27D95">
        <w:rPr>
          <w:rFonts w:ascii="Times New Roman" w:hAnsi="Times New Roman"/>
        </w:rPr>
        <w:t xml:space="preserve"> – </w:t>
      </w:r>
      <w:proofErr w:type="gramStart"/>
      <w:r w:rsidRPr="00D27D95">
        <w:rPr>
          <w:rFonts w:ascii="Times New Roman" w:hAnsi="Times New Roman"/>
        </w:rPr>
        <w:t>эффективность</w:t>
      </w:r>
      <w:proofErr w:type="gramEnd"/>
      <w:r w:rsidRPr="00D27D95">
        <w:rPr>
          <w:rFonts w:ascii="Times New Roman" w:hAnsi="Times New Roman"/>
        </w:rPr>
        <w:t xml:space="preserve"> реализации Программы (в процентах);</w:t>
      </w:r>
    </w:p>
    <w:p w:rsidR="00D27D95" w:rsidRPr="00D27D95" w:rsidRDefault="00D27D95" w:rsidP="00D27D95">
      <w:pPr>
        <w:rPr>
          <w:rFonts w:ascii="Times New Roman" w:hAnsi="Times New Roman"/>
        </w:rPr>
      </w:pPr>
      <w:proofErr w:type="gramStart"/>
      <w:r w:rsidRPr="00D27D95">
        <w:rPr>
          <w:rFonts w:ascii="Times New Roman" w:hAnsi="Times New Roman"/>
          <w:lang w:val="en-US"/>
        </w:rPr>
        <w:t>I</w:t>
      </w:r>
      <w:r w:rsidRPr="00D27D95">
        <w:rPr>
          <w:rFonts w:ascii="Times New Roman" w:hAnsi="Times New Roman"/>
          <w:b/>
          <w:vertAlign w:val="subscript"/>
          <w:lang w:val="en-US"/>
        </w:rPr>
        <w:t>f</w:t>
      </w:r>
      <w:r w:rsidRPr="00D27D95">
        <w:rPr>
          <w:rFonts w:ascii="Times New Roman" w:hAnsi="Times New Roman"/>
          <w:b/>
          <w:vertAlign w:val="subscript"/>
        </w:rPr>
        <w:t xml:space="preserve">  </w:t>
      </w:r>
      <w:r w:rsidRPr="00D27D95">
        <w:rPr>
          <w:rFonts w:ascii="Times New Roman" w:hAnsi="Times New Roman"/>
        </w:rPr>
        <w:t>–</w:t>
      </w:r>
      <w:proofErr w:type="gramEnd"/>
      <w:r w:rsidRPr="00D27D95">
        <w:rPr>
          <w:rFonts w:ascii="Times New Roman" w:hAnsi="Times New Roman"/>
        </w:rPr>
        <w:t xml:space="preserve"> фактический индикатор, достигнутый в ходе реализации Программы;</w:t>
      </w:r>
    </w:p>
    <w:p w:rsidR="00D27D95" w:rsidRPr="00D27D95" w:rsidRDefault="00D27D95" w:rsidP="00D27D95">
      <w:pPr>
        <w:rPr>
          <w:rFonts w:ascii="Times New Roman" w:hAnsi="Times New Roman"/>
        </w:rPr>
      </w:pPr>
      <w:r w:rsidRPr="00D27D95">
        <w:rPr>
          <w:rFonts w:ascii="Times New Roman" w:hAnsi="Times New Roman"/>
          <w:lang w:val="en-US"/>
        </w:rPr>
        <w:t>I</w:t>
      </w:r>
      <w:r w:rsidRPr="00D27D95">
        <w:rPr>
          <w:rFonts w:ascii="Times New Roman" w:hAnsi="Times New Roman"/>
          <w:b/>
          <w:vertAlign w:val="subscript"/>
          <w:lang w:val="en-US"/>
        </w:rPr>
        <w:t>n</w:t>
      </w:r>
      <w:r w:rsidRPr="00D27D95">
        <w:rPr>
          <w:rFonts w:ascii="Times New Roman" w:hAnsi="Times New Roman"/>
          <w:b/>
          <w:vertAlign w:val="subscript"/>
        </w:rPr>
        <w:t xml:space="preserve"> </w:t>
      </w:r>
      <w:r w:rsidRPr="00D27D95">
        <w:rPr>
          <w:rFonts w:ascii="Times New Roman" w:hAnsi="Times New Roman"/>
        </w:rPr>
        <w:t>– нормативный индикатор, утвержденный Программой.</w:t>
      </w:r>
    </w:p>
    <w:p w:rsidR="00D27D95" w:rsidRPr="00D27D95" w:rsidRDefault="00D27D95" w:rsidP="00D27D95">
      <w:pPr>
        <w:rPr>
          <w:rFonts w:ascii="Times New Roman" w:hAnsi="Times New Roman"/>
        </w:rPr>
      </w:pPr>
    </w:p>
    <w:p w:rsidR="00D27D95" w:rsidRPr="00D27D95" w:rsidRDefault="00D27D95" w:rsidP="00D27D95">
      <w:pPr>
        <w:ind w:firstLine="72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>Критерии оценки эффективности реализации Программы:</w:t>
      </w:r>
    </w:p>
    <w:p w:rsidR="00D27D95" w:rsidRPr="00D27D95" w:rsidRDefault="00D27D95" w:rsidP="00D27D95">
      <w:pPr>
        <w:ind w:firstLine="72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D27D95" w:rsidRPr="00D27D95" w:rsidRDefault="00D27D95" w:rsidP="00D27D95">
      <w:pPr>
        <w:ind w:firstLine="72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D27D95" w:rsidRDefault="00D27D95" w:rsidP="00FC67AC">
      <w:pPr>
        <w:ind w:firstLine="720"/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>Программа считается неэффективной, если мероприятия Программы выполнены с эффективностью менее 55 процентов.</w:t>
      </w:r>
    </w:p>
    <w:p w:rsidR="00FC67AC" w:rsidRDefault="00FC67AC" w:rsidP="00FC67AC">
      <w:pPr>
        <w:ind w:firstLine="720"/>
        <w:jc w:val="both"/>
        <w:rPr>
          <w:rFonts w:ascii="Times New Roman" w:hAnsi="Times New Roman"/>
        </w:rPr>
      </w:pPr>
    </w:p>
    <w:p w:rsidR="00FC67AC" w:rsidRPr="00FC67AC" w:rsidRDefault="00FC67AC" w:rsidP="00FC67AC">
      <w:pPr>
        <w:ind w:firstLine="720"/>
        <w:jc w:val="both"/>
        <w:rPr>
          <w:rFonts w:ascii="Times New Roman" w:hAnsi="Times New Roman"/>
        </w:rPr>
      </w:pPr>
    </w:p>
    <w:p w:rsidR="00D27D95" w:rsidRPr="00D27D95" w:rsidRDefault="00D27D95" w:rsidP="00D27D95">
      <w:pPr>
        <w:pStyle w:val="ConsPlusNormal"/>
        <w:widowControl/>
        <w:ind w:firstLine="0"/>
        <w:jc w:val="both"/>
      </w:pPr>
    </w:p>
    <w:p w:rsidR="00D27D95" w:rsidRPr="00D27D95" w:rsidRDefault="00D27D95" w:rsidP="00FC67AC">
      <w:pPr>
        <w:spacing w:after="0"/>
        <w:jc w:val="right"/>
        <w:rPr>
          <w:rFonts w:ascii="Times New Roman" w:hAnsi="Times New Roman"/>
        </w:rPr>
      </w:pPr>
      <w:r w:rsidRPr="00D27D95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</w:t>
      </w:r>
      <w:r w:rsidRPr="00D27D9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4 </w:t>
      </w:r>
    </w:p>
    <w:p w:rsidR="00D27D95" w:rsidRPr="00D27D95" w:rsidRDefault="00D27D95" w:rsidP="00FC67A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7D9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к постановлению главы</w:t>
      </w:r>
    </w:p>
    <w:p w:rsidR="00D27D95" w:rsidRPr="00D27D95" w:rsidRDefault="00D27D95" w:rsidP="00FC67A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7D95">
        <w:rPr>
          <w:rFonts w:ascii="Times New Roman" w:hAnsi="Times New Roman"/>
          <w:sz w:val="20"/>
          <w:szCs w:val="20"/>
        </w:rPr>
        <w:t xml:space="preserve">  сельского поселения</w:t>
      </w:r>
    </w:p>
    <w:p w:rsidR="00D27D95" w:rsidRPr="00D27D95" w:rsidRDefault="00D27D95" w:rsidP="00FC67A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7D95">
        <w:rPr>
          <w:rFonts w:ascii="Times New Roman" w:hAnsi="Times New Roman"/>
          <w:sz w:val="20"/>
          <w:szCs w:val="20"/>
        </w:rPr>
        <w:t xml:space="preserve"> Такарликовский  сельсовет </w:t>
      </w:r>
      <w:proofErr w:type="gramStart"/>
      <w:r w:rsidRPr="00D27D95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D27D95" w:rsidRPr="00D27D95" w:rsidRDefault="00D27D95" w:rsidP="00FC67A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7D95">
        <w:rPr>
          <w:rFonts w:ascii="Times New Roman" w:hAnsi="Times New Roman"/>
          <w:sz w:val="20"/>
          <w:szCs w:val="20"/>
        </w:rPr>
        <w:t xml:space="preserve"> района Дюртюлинский район </w:t>
      </w:r>
    </w:p>
    <w:p w:rsidR="00D27D95" w:rsidRPr="00D27D95" w:rsidRDefault="00D27D95" w:rsidP="00FC67A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7D95">
        <w:rPr>
          <w:rFonts w:ascii="Times New Roman" w:hAnsi="Times New Roman"/>
          <w:sz w:val="20"/>
          <w:szCs w:val="20"/>
        </w:rPr>
        <w:t>Республики Башкортостан</w:t>
      </w:r>
    </w:p>
    <w:p w:rsidR="00FC67AC" w:rsidRDefault="00FC67AC" w:rsidP="00FC67AC">
      <w:pPr>
        <w:spacing w:after="0"/>
        <w:jc w:val="right"/>
        <w:rPr>
          <w:rFonts w:ascii="Times New Roman" w:hAnsi="Times New Roman"/>
          <w:sz w:val="20"/>
          <w:szCs w:val="20"/>
          <w:u w:val="single"/>
        </w:rPr>
      </w:pPr>
      <w:r w:rsidRPr="00FC67AC">
        <w:rPr>
          <w:rFonts w:ascii="Times New Roman" w:hAnsi="Times New Roman"/>
          <w:sz w:val="20"/>
          <w:szCs w:val="20"/>
        </w:rPr>
        <w:t xml:space="preserve">от </w:t>
      </w:r>
      <w:r w:rsidRPr="00FC67AC">
        <w:rPr>
          <w:rFonts w:ascii="Times New Roman" w:hAnsi="Times New Roman"/>
          <w:sz w:val="20"/>
          <w:szCs w:val="20"/>
          <w:u w:val="single"/>
        </w:rPr>
        <w:t xml:space="preserve">05 августа 2020 </w:t>
      </w:r>
      <w:r w:rsidRPr="00FC67AC">
        <w:rPr>
          <w:rFonts w:ascii="Times New Roman" w:hAnsi="Times New Roman"/>
          <w:sz w:val="20"/>
          <w:szCs w:val="20"/>
        </w:rPr>
        <w:t xml:space="preserve">№ </w:t>
      </w:r>
      <w:r w:rsidRPr="00FC67AC">
        <w:rPr>
          <w:rFonts w:ascii="Times New Roman" w:hAnsi="Times New Roman"/>
          <w:sz w:val="20"/>
          <w:szCs w:val="20"/>
          <w:u w:val="single"/>
        </w:rPr>
        <w:t>8/5</w:t>
      </w:r>
    </w:p>
    <w:p w:rsidR="00D27D95" w:rsidRPr="00D27D95" w:rsidRDefault="00D27D95" w:rsidP="00D27D95">
      <w:pPr>
        <w:widowControl w:val="0"/>
        <w:autoSpaceDE w:val="0"/>
        <w:autoSpaceDN w:val="0"/>
        <w:adjustRightInd w:val="0"/>
        <w:spacing w:before="20"/>
        <w:rPr>
          <w:rFonts w:ascii="Times New Roman" w:hAnsi="Times New Roman"/>
        </w:rPr>
      </w:pPr>
    </w:p>
    <w:p w:rsidR="00D27D95" w:rsidRPr="00D27D95" w:rsidRDefault="00D27D95" w:rsidP="00D27D95">
      <w:pPr>
        <w:widowControl w:val="0"/>
        <w:autoSpaceDE w:val="0"/>
        <w:autoSpaceDN w:val="0"/>
        <w:adjustRightInd w:val="0"/>
        <w:spacing w:before="20"/>
        <w:ind w:left="720" w:hanging="720"/>
        <w:jc w:val="center"/>
        <w:rPr>
          <w:rFonts w:ascii="Times New Roman" w:hAnsi="Times New Roman"/>
          <w:b/>
        </w:rPr>
      </w:pPr>
      <w:r w:rsidRPr="00D27D95">
        <w:rPr>
          <w:rFonts w:ascii="Times New Roman" w:hAnsi="Times New Roman"/>
          <w:b/>
        </w:rPr>
        <w:t>Целевые показатели  программы «Энергосбережение и повышение энергетической эффективности в системах наружного освещения»</w:t>
      </w:r>
    </w:p>
    <w:p w:rsidR="00D27D95" w:rsidRPr="00D27D95" w:rsidRDefault="00D27D95" w:rsidP="00D27D95">
      <w:pPr>
        <w:widowControl w:val="0"/>
        <w:autoSpaceDE w:val="0"/>
        <w:autoSpaceDN w:val="0"/>
        <w:adjustRightInd w:val="0"/>
        <w:spacing w:before="20"/>
        <w:ind w:left="720" w:hanging="720"/>
        <w:jc w:val="center"/>
        <w:rPr>
          <w:rFonts w:ascii="Times New Roman" w:hAnsi="Times New Roman"/>
          <w:b/>
        </w:rPr>
      </w:pPr>
    </w:p>
    <w:tbl>
      <w:tblPr>
        <w:tblW w:w="489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3826"/>
        <w:gridCol w:w="1317"/>
        <w:gridCol w:w="1020"/>
        <w:gridCol w:w="1024"/>
        <w:gridCol w:w="1020"/>
        <w:gridCol w:w="1018"/>
      </w:tblGrid>
      <w:tr w:rsidR="00D27D95" w:rsidRPr="00D27D95" w:rsidTr="00736E31">
        <w:trPr>
          <w:trHeight w:val="485"/>
        </w:trPr>
        <w:tc>
          <w:tcPr>
            <w:tcW w:w="315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№ </w:t>
            </w:r>
          </w:p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D9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D95">
              <w:rPr>
                <w:rFonts w:ascii="Times New Roman" w:hAnsi="Times New Roman"/>
              </w:rPr>
              <w:t>/</w:t>
            </w:r>
            <w:proofErr w:type="spellStart"/>
            <w:r w:rsidRPr="00D27D9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43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69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Начальное значение показателя</w:t>
            </w:r>
          </w:p>
        </w:tc>
        <w:tc>
          <w:tcPr>
            <w:tcW w:w="20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27D95">
              <w:rPr>
                <w:rStyle w:val="ad"/>
                <w:rFonts w:ascii="Times New Roman" w:hAnsi="Times New Roman"/>
                <w:b w:val="0"/>
                <w:bCs/>
                <w:color w:val="000000"/>
              </w:rPr>
              <w:t>Значение показателя по годам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</w:tc>
      </w:tr>
      <w:tr w:rsidR="00D27D95" w:rsidRPr="00D27D95" w:rsidTr="00736E31">
        <w:trPr>
          <w:trHeight w:val="485"/>
        </w:trPr>
        <w:tc>
          <w:tcPr>
            <w:tcW w:w="315" w:type="pct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</w:tc>
        <w:tc>
          <w:tcPr>
            <w:tcW w:w="1943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</w:tc>
        <w:tc>
          <w:tcPr>
            <w:tcW w:w="66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rPr>
                <w:rFonts w:ascii="Times New Roman" w:hAnsi="Times New Roman"/>
                <w:color w:val="000000"/>
              </w:rPr>
            </w:pPr>
            <w:r w:rsidRPr="00D27D95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52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rPr>
                <w:rStyle w:val="ad"/>
                <w:rFonts w:ascii="Times New Roman" w:hAnsi="Times New Roman"/>
                <w:b w:val="0"/>
                <w:bCs/>
              </w:rPr>
            </w:pPr>
            <w:r w:rsidRPr="00D27D95">
              <w:rPr>
                <w:rStyle w:val="ad"/>
                <w:rFonts w:ascii="Times New Roman" w:hAnsi="Times New Roman"/>
                <w:b w:val="0"/>
                <w:bCs/>
                <w:color w:val="000000"/>
              </w:rPr>
              <w:t>2021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rPr>
                <w:rStyle w:val="ad"/>
                <w:rFonts w:ascii="Times New Roman" w:hAnsi="Times New Roman"/>
                <w:b w:val="0"/>
                <w:bCs/>
              </w:rPr>
            </w:pPr>
          </w:p>
        </w:tc>
      </w:tr>
      <w:tr w:rsidR="00D27D95" w:rsidRPr="00D27D95" w:rsidTr="00736E31">
        <w:trPr>
          <w:trHeight w:val="485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1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Количество устанавливаемых светодиодных  светильников  в системе наружного освещения, штук </w:t>
            </w:r>
          </w:p>
          <w:p w:rsidR="00D27D95" w:rsidRPr="00D27D95" w:rsidRDefault="00D27D95" w:rsidP="00736E31">
            <w:pPr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(с нарастающим итогом)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194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20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30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</w:tr>
      <w:tr w:rsidR="00D27D95" w:rsidRPr="00D27D95" w:rsidTr="00736E31">
        <w:trPr>
          <w:trHeight w:val="485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2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Доля светодиодных светильников в системе наружного освещения в общем количестве светильников, %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70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</w:tr>
      <w:tr w:rsidR="00D27D95" w:rsidRPr="00D27D95" w:rsidTr="00736E31">
        <w:trPr>
          <w:trHeight w:val="485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3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Объем потребления электроэнергии системой наружного освещения, </w:t>
            </w:r>
          </w:p>
          <w:p w:rsidR="00D27D95" w:rsidRPr="00D27D95" w:rsidRDefault="00D27D95" w:rsidP="00736E31">
            <w:pPr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тыс. кВт*</w:t>
            </w:r>
            <w:proofErr w:type="gramStart"/>
            <w:r w:rsidRPr="00D27D95">
              <w:rPr>
                <w:rFonts w:ascii="Times New Roman" w:hAnsi="Times New Roman"/>
              </w:rPr>
              <w:t>ч</w:t>
            </w:r>
            <w:proofErr w:type="gramEnd"/>
            <w:r w:rsidRPr="00D27D95">
              <w:rPr>
                <w:rFonts w:ascii="Times New Roman" w:hAnsi="Times New Roman"/>
              </w:rPr>
              <w:t xml:space="preserve"> в год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209433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27D95" w:rsidRPr="00D27D95" w:rsidRDefault="00D27D95" w:rsidP="00D27D95">
      <w:pPr>
        <w:jc w:val="both"/>
        <w:rPr>
          <w:rFonts w:ascii="Times New Roman" w:hAnsi="Times New Roman"/>
        </w:rPr>
      </w:pPr>
    </w:p>
    <w:p w:rsidR="00D27D95" w:rsidRPr="00D27D95" w:rsidRDefault="00D27D95" w:rsidP="00D27D95">
      <w:pPr>
        <w:widowControl w:val="0"/>
        <w:autoSpaceDE w:val="0"/>
        <w:autoSpaceDN w:val="0"/>
        <w:adjustRightInd w:val="0"/>
        <w:spacing w:before="20"/>
        <w:ind w:left="720" w:hanging="720"/>
        <w:rPr>
          <w:rFonts w:ascii="Times New Roman" w:hAnsi="Times New Roman"/>
        </w:rPr>
      </w:pPr>
    </w:p>
    <w:p w:rsidR="00D27D95" w:rsidRPr="00D27D95" w:rsidRDefault="00D27D95" w:rsidP="00D27D95">
      <w:pPr>
        <w:jc w:val="both"/>
        <w:rPr>
          <w:rFonts w:ascii="Times New Roman" w:hAnsi="Times New Roman"/>
        </w:rPr>
      </w:pPr>
    </w:p>
    <w:p w:rsidR="00D27D95" w:rsidRPr="00D27D95" w:rsidRDefault="00D27D95" w:rsidP="00D27D95">
      <w:pPr>
        <w:jc w:val="both"/>
        <w:rPr>
          <w:rFonts w:ascii="Times New Roman" w:hAnsi="Times New Roman"/>
        </w:rPr>
      </w:pPr>
      <w:r w:rsidRPr="00D27D95">
        <w:rPr>
          <w:rFonts w:ascii="Times New Roman" w:hAnsi="Times New Roman"/>
        </w:rPr>
        <w:t>Таблица 2 Целевые показатели программы «Энергосбережение и повышение энергетической эффективности в бюджетной сфере»</w:t>
      </w:r>
    </w:p>
    <w:p w:rsidR="00D27D95" w:rsidRPr="00D27D95" w:rsidRDefault="00D27D95" w:rsidP="00D27D95">
      <w:pPr>
        <w:jc w:val="both"/>
        <w:rPr>
          <w:rFonts w:ascii="Times New Roman" w:hAnsi="Times New Roman"/>
        </w:rPr>
      </w:pPr>
    </w:p>
    <w:tbl>
      <w:tblPr>
        <w:tblW w:w="4892" w:type="pct"/>
        <w:tblCellMar>
          <w:left w:w="70" w:type="dxa"/>
          <w:right w:w="70" w:type="dxa"/>
        </w:tblCellMar>
        <w:tblLook w:val="0000"/>
      </w:tblPr>
      <w:tblGrid>
        <w:gridCol w:w="612"/>
        <w:gridCol w:w="3542"/>
        <w:gridCol w:w="1607"/>
        <w:gridCol w:w="1020"/>
        <w:gridCol w:w="1020"/>
        <w:gridCol w:w="1020"/>
        <w:gridCol w:w="1024"/>
      </w:tblGrid>
      <w:tr w:rsidR="00D27D95" w:rsidRPr="00D27D95" w:rsidTr="00736E31">
        <w:trPr>
          <w:trHeight w:val="485"/>
        </w:trPr>
        <w:tc>
          <w:tcPr>
            <w:tcW w:w="311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№ </w:t>
            </w:r>
          </w:p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D9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D95">
              <w:rPr>
                <w:rFonts w:ascii="Times New Roman" w:hAnsi="Times New Roman"/>
              </w:rPr>
              <w:t>/</w:t>
            </w:r>
            <w:proofErr w:type="spellStart"/>
            <w:r w:rsidRPr="00D27D9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9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16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Начальное значение показателя</w:t>
            </w:r>
          </w:p>
        </w:tc>
        <w:tc>
          <w:tcPr>
            <w:tcW w:w="2075" w:type="pct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27D95">
              <w:rPr>
                <w:rStyle w:val="ad"/>
                <w:rFonts w:ascii="Times New Roman" w:hAnsi="Times New Roman"/>
                <w:b w:val="0"/>
                <w:bCs/>
              </w:rPr>
              <w:t>Значение показателя по годам</w:t>
            </w:r>
          </w:p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(нарастающим итогом)</w:t>
            </w:r>
          </w:p>
        </w:tc>
      </w:tr>
      <w:tr w:rsidR="00D27D95" w:rsidRPr="00D27D95" w:rsidTr="00736E31">
        <w:trPr>
          <w:trHeight w:val="4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</w:tc>
        <w:tc>
          <w:tcPr>
            <w:tcW w:w="179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</w:tc>
        <w:tc>
          <w:tcPr>
            <w:tcW w:w="816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2020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2021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27D95" w:rsidRPr="00D27D95" w:rsidRDefault="00D27D95" w:rsidP="00736E31">
            <w:pPr>
              <w:rPr>
                <w:rFonts w:ascii="Times New Roman" w:hAnsi="Times New Roman"/>
              </w:rPr>
            </w:pPr>
          </w:p>
        </w:tc>
      </w:tr>
      <w:tr w:rsidR="00D27D95" w:rsidRPr="00D27D95" w:rsidTr="00736E31">
        <w:trPr>
          <w:trHeight w:val="48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1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95" w:rsidRPr="00D27D95" w:rsidRDefault="00D27D95" w:rsidP="00736E31">
            <w:pPr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</w:tr>
      <w:tr w:rsidR="00D27D95" w:rsidRPr="00D27D95" w:rsidTr="00736E31">
        <w:trPr>
          <w:trHeight w:val="48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2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95" w:rsidRPr="00D27D95" w:rsidRDefault="00D27D95" w:rsidP="00736E31">
            <w:pPr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 xml:space="preserve">Количество установленных узлов учета тепловой энергии в </w:t>
            </w:r>
            <w:r w:rsidRPr="00D27D95">
              <w:rPr>
                <w:rFonts w:ascii="Times New Roman" w:hAnsi="Times New Roman"/>
              </w:rPr>
              <w:lastRenderedPageBreak/>
              <w:t>муниципальных учреждениях, шт.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</w:tr>
      <w:tr w:rsidR="00D27D95" w:rsidRPr="00D27D95" w:rsidTr="00736E31">
        <w:trPr>
          <w:trHeight w:val="48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95" w:rsidRPr="00D27D95" w:rsidRDefault="00D27D95" w:rsidP="00736E31">
            <w:pPr>
              <w:jc w:val="both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  <w:r w:rsidRPr="00D27D95">
              <w:rPr>
                <w:rFonts w:ascii="Times New Roman" w:hAnsi="Times New Roman"/>
              </w:rPr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95" w:rsidRPr="00D27D95" w:rsidRDefault="00D27D95" w:rsidP="00736E3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27D95" w:rsidRPr="00D27D95" w:rsidRDefault="00D27D95" w:rsidP="00D27D95">
      <w:pPr>
        <w:ind w:left="-1000"/>
        <w:rPr>
          <w:rFonts w:ascii="Times New Roman" w:hAnsi="Times New Roman"/>
        </w:rPr>
      </w:pPr>
    </w:p>
    <w:p w:rsidR="005A5DC8" w:rsidRPr="00D27D95" w:rsidRDefault="005A5DC8" w:rsidP="00D27D95">
      <w:pPr>
        <w:spacing w:after="0" w:line="240" w:lineRule="auto"/>
        <w:jc w:val="center"/>
        <w:rPr>
          <w:rFonts w:ascii="Times New Roman" w:hAnsi="Times New Roman"/>
        </w:rPr>
      </w:pPr>
    </w:p>
    <w:sectPr w:rsidR="005A5DC8" w:rsidRPr="00D27D95" w:rsidSect="00C0341B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D370CDC"/>
    <w:multiLevelType w:val="hybridMultilevel"/>
    <w:tmpl w:val="A54AA74C"/>
    <w:lvl w:ilvl="0" w:tplc="0818C358">
      <w:start w:val="1"/>
      <w:numFmt w:val="decimal"/>
      <w:lvlText w:val="%1."/>
      <w:lvlJc w:val="left"/>
      <w:pPr>
        <w:ind w:left="1918" w:hanging="12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  <w:rPr>
        <w:rFonts w:cs="Times New Roman"/>
      </w:rPr>
    </w:lvl>
  </w:abstractNum>
  <w:abstractNum w:abstractNumId="3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981"/>
    <w:rsid w:val="00212BBA"/>
    <w:rsid w:val="002436CF"/>
    <w:rsid w:val="00354F63"/>
    <w:rsid w:val="003E338C"/>
    <w:rsid w:val="00413981"/>
    <w:rsid w:val="005345BD"/>
    <w:rsid w:val="0054057C"/>
    <w:rsid w:val="0054471C"/>
    <w:rsid w:val="005A5DC8"/>
    <w:rsid w:val="00814ADA"/>
    <w:rsid w:val="00946746"/>
    <w:rsid w:val="009F78C8"/>
    <w:rsid w:val="00A76CD1"/>
    <w:rsid w:val="00AE3AAC"/>
    <w:rsid w:val="00B941F9"/>
    <w:rsid w:val="00C0341B"/>
    <w:rsid w:val="00CE5377"/>
    <w:rsid w:val="00D27D95"/>
    <w:rsid w:val="00DD1DE2"/>
    <w:rsid w:val="00E35777"/>
    <w:rsid w:val="00FB33BC"/>
    <w:rsid w:val="00FC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398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98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aliases w:val="Знак1,body text,Основной текст Знак Знак"/>
    <w:basedOn w:val="a"/>
    <w:link w:val="a4"/>
    <w:uiPriority w:val="99"/>
    <w:rsid w:val="00413981"/>
    <w:pPr>
      <w:widowControl w:val="0"/>
      <w:suppressAutoHyphens/>
      <w:spacing w:after="12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4">
    <w:name w:val="Основной текст Знак"/>
    <w:aliases w:val="Знак1 Знак,body text Знак,Основной текст Знак Знак Знак"/>
    <w:basedOn w:val="a0"/>
    <w:link w:val="a3"/>
    <w:uiPriority w:val="99"/>
    <w:locked/>
    <w:rsid w:val="00413981"/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styleId="a5">
    <w:name w:val="Hyperlink"/>
    <w:basedOn w:val="a0"/>
    <w:uiPriority w:val="99"/>
    <w:rsid w:val="0041398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1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13981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41398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413981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List Paragraph"/>
    <w:basedOn w:val="a"/>
    <w:uiPriority w:val="99"/>
    <w:qFormat/>
    <w:rsid w:val="0041398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D27D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7D95"/>
    <w:rPr>
      <w:sz w:val="16"/>
      <w:szCs w:val="16"/>
    </w:rPr>
  </w:style>
  <w:style w:type="paragraph" w:customStyle="1" w:styleId="11">
    <w:name w:val="Без интервала1"/>
    <w:link w:val="NoSpacingChar1"/>
    <w:uiPriority w:val="1"/>
    <w:qFormat/>
    <w:rsid w:val="00D27D95"/>
    <w:rPr>
      <w:sz w:val="22"/>
      <w:szCs w:val="22"/>
    </w:rPr>
  </w:style>
  <w:style w:type="character" w:customStyle="1" w:styleId="NoSpacingChar1">
    <w:name w:val="No Spacing Char1"/>
    <w:link w:val="11"/>
    <w:uiPriority w:val="1"/>
    <w:locked/>
    <w:rsid w:val="00D27D95"/>
    <w:rPr>
      <w:sz w:val="22"/>
      <w:szCs w:val="22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D27D9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D27D95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D27D9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2"/>
    </w:rPr>
  </w:style>
  <w:style w:type="paragraph" w:customStyle="1" w:styleId="ConsPlusTitle">
    <w:name w:val="ConsPlusTitle"/>
    <w:rsid w:val="00D27D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D27D95"/>
    <w:rPr>
      <w:rFonts w:ascii="Times New Roman" w:hAnsi="Times New Roman"/>
      <w:sz w:val="24"/>
      <w:szCs w:val="22"/>
      <w:lang w:bidi="ar-SA"/>
    </w:rPr>
  </w:style>
  <w:style w:type="paragraph" w:customStyle="1" w:styleId="ConsPlusCell">
    <w:name w:val="ConsPlusCell"/>
    <w:rsid w:val="00D27D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D27D95"/>
    <w:rPr>
      <w:b/>
      <w:color w:val="000080"/>
    </w:rPr>
  </w:style>
  <w:style w:type="paragraph" w:customStyle="1" w:styleId="BodyText21">
    <w:name w:val="Body Text 2.Основной текст 1"/>
    <w:basedOn w:val="a"/>
    <w:link w:val="BodyText210"/>
    <w:rsid w:val="00D27D9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/>
    </w:rPr>
  </w:style>
  <w:style w:type="character" w:customStyle="1" w:styleId="BodyText210">
    <w:name w:val="Body Text 2.Основной текст 1 Знак"/>
    <w:link w:val="BodyText21"/>
    <w:locked/>
    <w:rsid w:val="00D27D95"/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rlik362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akarlik3628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3675</Words>
  <Characters>20953</Characters>
  <Application>Microsoft Office Word</Application>
  <DocSecurity>0</DocSecurity>
  <Lines>174</Lines>
  <Paragraphs>49</Paragraphs>
  <ScaleCrop>false</ScaleCrop>
  <Company>Microsoft</Company>
  <LinksUpToDate>false</LinksUpToDate>
  <CharactersWithSpaces>24579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2020-08-11T05:32:00Z</cp:lastPrinted>
  <dcterms:created xsi:type="dcterms:W3CDTF">2020-08-05T11:09:00Z</dcterms:created>
  <dcterms:modified xsi:type="dcterms:W3CDTF">2020-08-11T05:32:00Z</dcterms:modified>
</cp:coreProperties>
</file>