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76" w:rsidRPr="005832FF" w:rsidRDefault="002B12D1" w:rsidP="00583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A855EC" w:rsidRPr="00A855EC" w:rsidRDefault="00A855EC" w:rsidP="00A855EC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5EC">
        <w:rPr>
          <w:rFonts w:ascii="Times New Roman" w:hAnsi="Times New Roman" w:cs="Times New Roman"/>
          <w:b/>
          <w:sz w:val="26"/>
          <w:szCs w:val="26"/>
        </w:rPr>
        <w:t>4 созыв                                                                                             13 заседание</w:t>
      </w:r>
    </w:p>
    <w:p w:rsidR="00A855EC" w:rsidRPr="00A855EC" w:rsidRDefault="00A855EC" w:rsidP="00A855EC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5EC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A855EC">
        <w:rPr>
          <w:rFonts w:ascii="Times New Roman" w:hAnsi="Times New Roman" w:cs="Times New Roman"/>
          <w:b/>
          <w:sz w:val="26"/>
          <w:szCs w:val="26"/>
        </w:rPr>
        <w:t>АРАР                                                                             РЕШЕНИЕ</w:t>
      </w:r>
    </w:p>
    <w:p w:rsidR="00A855EC" w:rsidRPr="00A855EC" w:rsidRDefault="00A855EC" w:rsidP="00A855EC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5EC">
        <w:rPr>
          <w:rFonts w:ascii="Times New Roman" w:hAnsi="Times New Roman" w:cs="Times New Roman"/>
          <w:b/>
          <w:sz w:val="26"/>
          <w:szCs w:val="26"/>
        </w:rPr>
        <w:t xml:space="preserve">«24»  май 2016 </w:t>
      </w:r>
      <w:proofErr w:type="spellStart"/>
      <w:r w:rsidRPr="00A855EC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Pr="00A855EC">
        <w:rPr>
          <w:rFonts w:ascii="Times New Roman" w:hAnsi="Times New Roman" w:cs="Times New Roman"/>
          <w:b/>
          <w:sz w:val="26"/>
          <w:szCs w:val="26"/>
        </w:rPr>
        <w:t>.                           № 68                           «24»   май  2016 г.</w:t>
      </w:r>
    </w:p>
    <w:p w:rsidR="00A855EC" w:rsidRPr="00A855EC" w:rsidRDefault="00A855EC" w:rsidP="00A855EC">
      <w:pPr>
        <w:pStyle w:val="1"/>
        <w:shd w:val="clear" w:color="auto" w:fill="FFFFFF"/>
        <w:jc w:val="center"/>
        <w:rPr>
          <w:b/>
          <w:sz w:val="26"/>
          <w:szCs w:val="26"/>
        </w:rPr>
      </w:pPr>
      <w:proofErr w:type="gramStart"/>
      <w:r w:rsidRPr="00A855EC">
        <w:rPr>
          <w:b/>
          <w:sz w:val="26"/>
          <w:szCs w:val="26"/>
        </w:rPr>
        <w:t>Об утверждении Положения о проверки достоверности и полноты сведений, представляемых гражданами, претендующими на замещение муниципальных должностей Совета сельского поселения Такарликовский сельсовет муниципального района Дюртюлинский район Республики Башкортостан, и лицами, замещающими муниципальные должности Совета сельского поселения Такарликовский сельсовет муниципального района Дюртюлинский район Республики Башкортостан, и соблюдения ограничений лицами, замещающими муниципальные должности Совета сельского поселения Такарликовский сельсовет муниципального района Дюртюлинский район Республики</w:t>
      </w:r>
      <w:proofErr w:type="gramEnd"/>
      <w:r w:rsidRPr="00A855EC">
        <w:rPr>
          <w:b/>
          <w:sz w:val="26"/>
          <w:szCs w:val="26"/>
        </w:rPr>
        <w:t xml:space="preserve"> Башкортостан</w:t>
      </w:r>
    </w:p>
    <w:p w:rsidR="00A855EC" w:rsidRPr="00A855EC" w:rsidRDefault="00A855EC" w:rsidP="00A855E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855EC" w:rsidRPr="00A855EC" w:rsidRDefault="00A855EC" w:rsidP="00A855EC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6"/>
          <w:szCs w:val="26"/>
          <w:lang w:val="ru-RU"/>
        </w:rPr>
      </w:pPr>
      <w:proofErr w:type="gramStart"/>
      <w:r w:rsidRPr="00A855EC">
        <w:rPr>
          <w:sz w:val="26"/>
          <w:szCs w:val="26"/>
        </w:rPr>
        <w:t>В целях реализации Федерального</w:t>
      </w:r>
      <w:r w:rsidRPr="00A855EC">
        <w:rPr>
          <w:rStyle w:val="apple-converted-space"/>
          <w:sz w:val="26"/>
          <w:szCs w:val="26"/>
        </w:rPr>
        <w:t> </w:t>
      </w:r>
      <w:hyperlink r:id="rId5" w:history="1">
        <w:r w:rsidRPr="00A855EC">
          <w:rPr>
            <w:rStyle w:val="af1"/>
            <w:sz w:val="26"/>
            <w:szCs w:val="26"/>
            <w:lang w:val="ru-RU"/>
          </w:rPr>
          <w:t>закона</w:t>
        </w:r>
      </w:hyperlink>
      <w:r w:rsidRPr="00A855EC">
        <w:rPr>
          <w:rStyle w:val="apple-converted-space"/>
          <w:sz w:val="26"/>
          <w:szCs w:val="26"/>
        </w:rPr>
        <w:t> </w:t>
      </w:r>
      <w:r w:rsidRPr="00A855EC">
        <w:rPr>
          <w:sz w:val="26"/>
          <w:szCs w:val="26"/>
        </w:rPr>
        <w:t>от 25.12.2008. № 273-ФЗ  «О противодействии коррупции», в соответствии с</w:t>
      </w:r>
      <w:r w:rsidRPr="00A855EC">
        <w:rPr>
          <w:rStyle w:val="apple-converted-space"/>
          <w:sz w:val="26"/>
          <w:szCs w:val="26"/>
        </w:rPr>
        <w:t> </w:t>
      </w:r>
      <w:hyperlink r:id="rId6" w:history="1">
        <w:r w:rsidRPr="00A855EC">
          <w:rPr>
            <w:rStyle w:val="af1"/>
            <w:sz w:val="26"/>
            <w:szCs w:val="26"/>
            <w:lang w:val="ru-RU"/>
          </w:rPr>
          <w:t>Указом</w:t>
        </w:r>
      </w:hyperlink>
      <w:r w:rsidRPr="00A855EC">
        <w:rPr>
          <w:rStyle w:val="apple-converted-space"/>
          <w:sz w:val="26"/>
          <w:szCs w:val="26"/>
        </w:rPr>
        <w:t> </w:t>
      </w:r>
      <w:r w:rsidRPr="00A855EC">
        <w:rPr>
          <w:rStyle w:val="apple-converted-space"/>
          <w:sz w:val="26"/>
          <w:szCs w:val="26"/>
          <w:lang w:val="ru-RU"/>
        </w:rPr>
        <w:t>Президента Российской Федерации от 21.09.2009.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  Указом Президента Республики Башкортостан от 22.03.2011.</w:t>
      </w:r>
      <w:proofErr w:type="gramEnd"/>
      <w:r w:rsidRPr="00A855EC">
        <w:rPr>
          <w:rStyle w:val="apple-converted-space"/>
          <w:sz w:val="26"/>
          <w:szCs w:val="26"/>
          <w:lang w:val="ru-RU"/>
        </w:rPr>
        <w:t xml:space="preserve"> № </w:t>
      </w:r>
      <w:proofErr w:type="gramStart"/>
      <w:r w:rsidRPr="00A855EC">
        <w:rPr>
          <w:rStyle w:val="apple-converted-space"/>
          <w:sz w:val="26"/>
          <w:szCs w:val="26"/>
          <w:lang w:val="ru-RU"/>
        </w:rPr>
        <w:t>УП-119 «О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Башкортостан», Совет сельского поселения Такарликовский сельсовет муниципального  района Дюртюлинский район Республики Башкортостан</w:t>
      </w:r>
      <w:proofErr w:type="gramEnd"/>
    </w:p>
    <w:p w:rsidR="00A855EC" w:rsidRPr="00A855EC" w:rsidRDefault="00A855EC" w:rsidP="00A855EC">
      <w:pPr>
        <w:pStyle w:val="dktexjustify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6"/>
          <w:szCs w:val="26"/>
          <w:lang w:val="ru-RU"/>
        </w:rPr>
      </w:pPr>
      <w:r w:rsidRPr="00A855EC">
        <w:rPr>
          <w:rStyle w:val="apple-converted-space"/>
          <w:sz w:val="26"/>
          <w:szCs w:val="26"/>
          <w:lang w:val="ru-RU"/>
        </w:rPr>
        <w:t>РЕШИЛ:</w:t>
      </w:r>
    </w:p>
    <w:p w:rsidR="00A855EC" w:rsidRPr="00A855EC" w:rsidRDefault="00A855EC" w:rsidP="00A855EC">
      <w:pPr>
        <w:pStyle w:val="ConsPlusNormal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855EC">
        <w:rPr>
          <w:rFonts w:ascii="Times New Roman" w:hAnsi="Times New Roman" w:cs="Times New Roman"/>
          <w:sz w:val="26"/>
          <w:szCs w:val="26"/>
        </w:rPr>
        <w:t>Утвердить прилагаемое Положение о проверки достоверности и полноты сведений, представляемых гражданами, претендующими на замещение муниципальных должностей Совета сельского поселения Такарликовский сельсовет муниципального района Дюртюлинский район Республики Башкортостан, и лицами, замещающими муниципальные должности Совета сельского поселения Такарликовский сельсовет муниципального района Дюртюлинский район Республики Башкортостан, и соблюдения ограничений лицами, замещающими муниципальные должности Совета сельского поселения Такарликовский сельсовет муниципального района Дюртюлинский район Республики</w:t>
      </w:r>
      <w:proofErr w:type="gramEnd"/>
      <w:r w:rsidRPr="00A855EC">
        <w:rPr>
          <w:rFonts w:ascii="Times New Roman" w:hAnsi="Times New Roman" w:cs="Times New Roman"/>
          <w:sz w:val="26"/>
          <w:szCs w:val="26"/>
        </w:rPr>
        <w:t xml:space="preserve"> Башкортостан. </w:t>
      </w:r>
    </w:p>
    <w:p w:rsidR="00A855EC" w:rsidRPr="00A855EC" w:rsidRDefault="00A855EC" w:rsidP="00A855EC">
      <w:pPr>
        <w:pStyle w:val="a3"/>
        <w:widowControl w:val="0"/>
        <w:ind w:right="-185"/>
        <w:jc w:val="both"/>
        <w:rPr>
          <w:sz w:val="26"/>
          <w:szCs w:val="26"/>
          <w:u w:val="single"/>
        </w:rPr>
      </w:pPr>
      <w:r w:rsidRPr="00A855EC">
        <w:rPr>
          <w:sz w:val="26"/>
          <w:szCs w:val="26"/>
        </w:rPr>
        <w:t xml:space="preserve">2. Обнародовать настоящее решение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</w:t>
      </w:r>
      <w:proofErr w:type="spellStart"/>
      <w:r w:rsidRPr="00A855EC">
        <w:rPr>
          <w:sz w:val="26"/>
          <w:szCs w:val="26"/>
        </w:rPr>
        <w:t>с</w:t>
      </w:r>
      <w:proofErr w:type="gramStart"/>
      <w:r w:rsidRPr="00A855EC">
        <w:rPr>
          <w:sz w:val="26"/>
          <w:szCs w:val="26"/>
        </w:rPr>
        <w:t>.И</w:t>
      </w:r>
      <w:proofErr w:type="gramEnd"/>
      <w:r w:rsidRPr="00A855EC">
        <w:rPr>
          <w:sz w:val="26"/>
          <w:szCs w:val="26"/>
        </w:rPr>
        <w:t>ванаево</w:t>
      </w:r>
      <w:proofErr w:type="spellEnd"/>
      <w:r w:rsidRPr="00A855EC">
        <w:rPr>
          <w:sz w:val="26"/>
          <w:szCs w:val="26"/>
        </w:rPr>
        <w:t xml:space="preserve">, ул.Комсомольская, 3 и на официальном сайте  в сети «Интернет». </w:t>
      </w:r>
      <w:r w:rsidRPr="00A855EC">
        <w:rPr>
          <w:sz w:val="26"/>
          <w:szCs w:val="26"/>
          <w:u w:val="single"/>
        </w:rPr>
        <w:t xml:space="preserve"> </w:t>
      </w:r>
    </w:p>
    <w:p w:rsidR="00A855EC" w:rsidRPr="00A855EC" w:rsidRDefault="00A855EC" w:rsidP="00A855EC">
      <w:pPr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855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855EC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комиссии – </w:t>
      </w:r>
      <w:proofErr w:type="spellStart"/>
      <w:r w:rsidRPr="00A855EC">
        <w:rPr>
          <w:rFonts w:ascii="Times New Roman" w:hAnsi="Times New Roman" w:cs="Times New Roman"/>
          <w:sz w:val="26"/>
          <w:szCs w:val="26"/>
        </w:rPr>
        <w:t>Сахибзадин</w:t>
      </w:r>
      <w:proofErr w:type="spellEnd"/>
      <w:r w:rsidRPr="00A855EC">
        <w:rPr>
          <w:rFonts w:ascii="Times New Roman" w:hAnsi="Times New Roman" w:cs="Times New Roman"/>
          <w:sz w:val="26"/>
          <w:szCs w:val="26"/>
        </w:rPr>
        <w:t xml:space="preserve"> Р.М.)</w:t>
      </w:r>
    </w:p>
    <w:p w:rsidR="00A855EC" w:rsidRPr="00A855EC" w:rsidRDefault="00A855EC" w:rsidP="00A855EC">
      <w:pPr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bCs/>
          <w:sz w:val="26"/>
          <w:szCs w:val="26"/>
        </w:rPr>
        <w:t xml:space="preserve">Глава сельского поселения                                                         Ф.Х. </w:t>
      </w:r>
      <w:proofErr w:type="spellStart"/>
      <w:r w:rsidRPr="00A855EC">
        <w:rPr>
          <w:rFonts w:ascii="Times New Roman" w:hAnsi="Times New Roman" w:cs="Times New Roman"/>
          <w:bCs/>
          <w:sz w:val="26"/>
          <w:szCs w:val="26"/>
        </w:rPr>
        <w:t>Тухватуллин</w:t>
      </w:r>
      <w:proofErr w:type="spellEnd"/>
    </w:p>
    <w:p w:rsidR="00A855EC" w:rsidRPr="00A855EC" w:rsidRDefault="00A855EC" w:rsidP="00A855EC">
      <w:pPr>
        <w:pStyle w:val="af2"/>
        <w:jc w:val="right"/>
        <w:rPr>
          <w:sz w:val="26"/>
          <w:szCs w:val="26"/>
        </w:rPr>
      </w:pPr>
      <w:r w:rsidRPr="00A855EC">
        <w:rPr>
          <w:sz w:val="26"/>
          <w:szCs w:val="26"/>
        </w:rPr>
        <w:lastRenderedPageBreak/>
        <w:t>Приложение</w:t>
      </w:r>
    </w:p>
    <w:p w:rsidR="00A855EC" w:rsidRPr="00A855EC" w:rsidRDefault="00A855EC" w:rsidP="00A855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 xml:space="preserve"> к решению Совета </w:t>
      </w:r>
    </w:p>
    <w:p w:rsidR="00A855EC" w:rsidRPr="00A855EC" w:rsidRDefault="00A855EC" w:rsidP="00A855EC">
      <w:pPr>
        <w:pStyle w:val="ConsPlusNormal"/>
        <w:jc w:val="right"/>
        <w:rPr>
          <w:rStyle w:val="af3"/>
          <w:rFonts w:ascii="Times New Roman" w:hAnsi="Times New Roman" w:cs="Times New Roman"/>
          <w:b w:val="0"/>
          <w:color w:val="000000"/>
          <w:sz w:val="26"/>
          <w:szCs w:val="26"/>
          <w:lang w:val="ru-RU"/>
        </w:rPr>
      </w:pPr>
      <w:r w:rsidRPr="00A855EC">
        <w:rPr>
          <w:rStyle w:val="af3"/>
          <w:rFonts w:ascii="Times New Roman" w:hAnsi="Times New Roman" w:cs="Times New Roman"/>
          <w:b w:val="0"/>
          <w:color w:val="000000"/>
          <w:sz w:val="26"/>
          <w:szCs w:val="26"/>
          <w:lang w:val="ru-RU"/>
        </w:rPr>
        <w:t>сельского поселения Такарликовский сельсовет</w:t>
      </w:r>
    </w:p>
    <w:p w:rsidR="00A855EC" w:rsidRPr="00A855EC" w:rsidRDefault="00A855EC" w:rsidP="00A855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 xml:space="preserve"> муниципального района  Дюртюлинский район</w:t>
      </w:r>
    </w:p>
    <w:p w:rsidR="00A855EC" w:rsidRPr="00A855EC" w:rsidRDefault="00A855EC" w:rsidP="00A855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</w:p>
    <w:p w:rsidR="00A855EC" w:rsidRPr="00A855EC" w:rsidRDefault="00A855EC" w:rsidP="00A855EC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от ____________ № _______</w:t>
      </w:r>
    </w:p>
    <w:p w:rsidR="00A855EC" w:rsidRPr="00A855EC" w:rsidRDefault="00A855EC" w:rsidP="00A855E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55EC" w:rsidRPr="00A855EC" w:rsidRDefault="00A855EC" w:rsidP="00A855E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855EC">
        <w:rPr>
          <w:rFonts w:ascii="Times New Roman" w:hAnsi="Times New Roman" w:cs="Times New Roman"/>
          <w:b/>
          <w:sz w:val="26"/>
          <w:szCs w:val="26"/>
        </w:rPr>
        <w:t>Положение о проверки достоверности и полноты сведений, представляемых гражданами, претендующими на замещение муниципальных должностей Совета сельского поселения Такарликовский сельсовет муниципального района Дюртюлинский район Республики Башкортостан, и лицами, замещающими муниципальные должности Совета сельского поселения Такарликовский сельсовет муниципального района Дюртюлинский район Республики Башкортостан, и соблюдения ограничений лицами, замещающими муниципальные должности Совета сельского поселения Такарликовский сельсовет муниципального района Дюртюлинский район Республики Башкортостан</w:t>
      </w:r>
      <w:proofErr w:type="gramEnd"/>
    </w:p>
    <w:p w:rsidR="00A855EC" w:rsidRPr="00A855EC" w:rsidRDefault="00A855EC" w:rsidP="00A855E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55EC" w:rsidRPr="00A855EC" w:rsidRDefault="00A855EC" w:rsidP="00A855E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4"/>
      <w:bookmarkEnd w:id="0"/>
      <w:r w:rsidRPr="00A855EC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осуществления проверки: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55EC">
        <w:rPr>
          <w:rFonts w:ascii="Times New Roman" w:hAnsi="Times New Roman" w:cs="Times New Roman"/>
          <w:sz w:val="26"/>
          <w:szCs w:val="26"/>
        </w:rPr>
        <w:t>а) достоверности и полноты сведений о доходах, об имуществе и обязательствах имущественного характера гражданами, претендующими на замещение муниципальных должностей Совета сельского поселения Такарликовский сельсовет муниципального района Дюртюлинский район Республики Башкортостан (далее - граждане), на отчетную дату и лицами, замещающими муниципальные должности Совета сельского поселения Такарликовский сельсовет муниципального района Дюртюлинский район Республики Башкортостан (далее - лица, замещающие муниципальные должности), за отчетный период и</w:t>
      </w:r>
      <w:proofErr w:type="gramEnd"/>
      <w:r w:rsidRPr="00A855EC">
        <w:rPr>
          <w:rFonts w:ascii="Times New Roman" w:hAnsi="Times New Roman" w:cs="Times New Roman"/>
          <w:sz w:val="26"/>
          <w:szCs w:val="26"/>
        </w:rPr>
        <w:t xml:space="preserve"> за два года, предшествующие отчетному периоду;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б) достоверности и полноты сведений, представленных гражданами при назначении на муниципальную должность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55EC">
        <w:rPr>
          <w:rFonts w:ascii="Times New Roman" w:hAnsi="Times New Roman" w:cs="Times New Roman"/>
          <w:sz w:val="26"/>
          <w:szCs w:val="26"/>
        </w:rPr>
        <w:t xml:space="preserve">в) 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7" w:history="1">
        <w:r w:rsidRPr="00A855E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855EC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коррупции", другими федеральными законами, </w:t>
      </w:r>
      <w:hyperlink r:id="rId8" w:history="1">
        <w:r w:rsidRPr="00A855E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855EC">
        <w:rPr>
          <w:rFonts w:ascii="Times New Roman" w:hAnsi="Times New Roman" w:cs="Times New Roman"/>
          <w:sz w:val="26"/>
          <w:szCs w:val="26"/>
        </w:rPr>
        <w:t xml:space="preserve"> Республики Башкортостан "О государственных должностях Республики Башкортостан" и другими законами Республики Башкортостан (далее - установленные ограничения).</w:t>
      </w:r>
      <w:proofErr w:type="gramEnd"/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855EC">
        <w:rPr>
          <w:rFonts w:ascii="Times New Roman" w:hAnsi="Times New Roman" w:cs="Times New Roman"/>
          <w:sz w:val="26"/>
          <w:szCs w:val="26"/>
        </w:rPr>
        <w:t>Проверка осуществляется Комиссией по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 (далее - Комиссия) по решению главы сельского поселения Такарликовский сельсовет муниципального района Дюртюлинский район Республики Башкортостан (далее – глава сельского поселения).</w:t>
      </w:r>
      <w:proofErr w:type="gramEnd"/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Решение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 xml:space="preserve">3. Основанием для осуществления проверки, предусмотренной </w:t>
      </w:r>
      <w:hyperlink w:anchor="P54" w:history="1">
        <w:r w:rsidRPr="00A855EC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A855EC">
        <w:rPr>
          <w:rFonts w:ascii="Times New Roman" w:hAnsi="Times New Roman" w:cs="Times New Roman"/>
          <w:sz w:val="26"/>
          <w:szCs w:val="26"/>
        </w:rPr>
        <w:t xml:space="preserve"> настоящего Положения, является достаточная информация, представленная в письменном виде в </w:t>
      </w:r>
      <w:r w:rsidRPr="00A855EC">
        <w:rPr>
          <w:rFonts w:ascii="Times New Roman" w:hAnsi="Times New Roman" w:cs="Times New Roman"/>
          <w:sz w:val="26"/>
          <w:szCs w:val="26"/>
        </w:rPr>
        <w:lastRenderedPageBreak/>
        <w:t>установленном порядке: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б) работниками кадровых служб государственных органов Республики Башкортостан либо должностными лицами указанных органов, ответственными за работу по профилактике коррупционных и иных правонарушений;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г) Общественной палатой Республики Башкортостан;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5E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855EC">
        <w:rPr>
          <w:rFonts w:ascii="Times New Roman" w:hAnsi="Times New Roman" w:cs="Times New Roman"/>
          <w:sz w:val="26"/>
          <w:szCs w:val="26"/>
        </w:rPr>
        <w:t>) республиканскими средствами массовой информации.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4. Информация анонимного характера не может служить основанием для проверки.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6. При осуществлении проверки председатель Комиссии вправе: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а) по согласованию с главой сельского поселения проводить собеседование с гражданином или лицом, замещающим муниципальную должность;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б) изучать представленные гражданином или лицом,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в) получать от гражданина или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1"/>
      <w:bookmarkEnd w:id="1"/>
      <w:proofErr w:type="gramStart"/>
      <w:r w:rsidRPr="00A855EC">
        <w:rPr>
          <w:rFonts w:ascii="Times New Roman" w:hAnsi="Times New Roman" w:cs="Times New Roman"/>
          <w:sz w:val="26"/>
          <w:szCs w:val="26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</w:t>
      </w:r>
      <w:proofErr w:type="gramEnd"/>
      <w:r w:rsidRPr="00A855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55EC">
        <w:rPr>
          <w:rFonts w:ascii="Times New Roman" w:hAnsi="Times New Roman" w:cs="Times New Roman"/>
          <w:sz w:val="26"/>
          <w:szCs w:val="26"/>
        </w:rPr>
        <w:t>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  <w:proofErr w:type="gramEnd"/>
      <w:r w:rsidRPr="00A855EC">
        <w:rPr>
          <w:rFonts w:ascii="Times New Roman" w:hAnsi="Times New Roman" w:cs="Times New Roman"/>
          <w:sz w:val="26"/>
          <w:szCs w:val="26"/>
        </w:rPr>
        <w:t xml:space="preserve"> о соблюдении лицом, замещающим муниципальную должность, установленных ограничений;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5E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855EC">
        <w:rPr>
          <w:rFonts w:ascii="Times New Roman" w:hAnsi="Times New Roman" w:cs="Times New Roman"/>
          <w:sz w:val="26"/>
          <w:szCs w:val="26"/>
        </w:rPr>
        <w:t>) наводить справки у физических лиц и получать от них информацию с их согласия;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е) осуществлять анализ сведений, 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 xml:space="preserve">6.1. </w:t>
      </w:r>
      <w:proofErr w:type="gramStart"/>
      <w:r w:rsidRPr="00A855EC">
        <w:rPr>
          <w:rFonts w:ascii="Times New Roman" w:hAnsi="Times New Roman" w:cs="Times New Roman"/>
          <w:sz w:val="26"/>
          <w:szCs w:val="26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Башкортостан, а также должностными лицами, наделенными полномочиями по направлению таких запросов в соответствии с </w:t>
      </w:r>
      <w:hyperlink r:id="rId9" w:history="1">
        <w:r w:rsidRPr="00A855EC">
          <w:rPr>
            <w:rFonts w:ascii="Times New Roman" w:hAnsi="Times New Roman" w:cs="Times New Roman"/>
            <w:sz w:val="26"/>
            <w:szCs w:val="26"/>
          </w:rPr>
          <w:t>пунктом 10</w:t>
        </w:r>
      </w:hyperlink>
      <w:r w:rsidRPr="00A855EC">
        <w:rPr>
          <w:rFonts w:ascii="Times New Roman" w:hAnsi="Times New Roman" w:cs="Times New Roman"/>
          <w:sz w:val="26"/>
          <w:szCs w:val="26"/>
        </w:rPr>
        <w:t xml:space="preserve"> Указа Президента Республики Башкортостан от 17 мая 2013 года № УП-131 "О мерах по реализации отдельных положений Федеральных законов "О противодействии</w:t>
      </w:r>
      <w:proofErr w:type="gramEnd"/>
      <w:r w:rsidRPr="00A855EC">
        <w:rPr>
          <w:rFonts w:ascii="Times New Roman" w:hAnsi="Times New Roman" w:cs="Times New Roman"/>
          <w:sz w:val="26"/>
          <w:szCs w:val="26"/>
        </w:rPr>
        <w:t xml:space="preserve"> коррупции" и "О </w:t>
      </w:r>
      <w:proofErr w:type="gramStart"/>
      <w:r w:rsidRPr="00A855EC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A855EC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доходам".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lastRenderedPageBreak/>
        <w:t xml:space="preserve">7. В запросе, предусмотренном </w:t>
      </w:r>
      <w:hyperlink w:anchor="P81" w:history="1">
        <w:r w:rsidRPr="00A855EC">
          <w:rPr>
            <w:rFonts w:ascii="Times New Roman" w:hAnsi="Times New Roman" w:cs="Times New Roman"/>
            <w:sz w:val="26"/>
            <w:szCs w:val="26"/>
          </w:rPr>
          <w:t>подпунктом "г" пункта 6</w:t>
        </w:r>
      </w:hyperlink>
      <w:r w:rsidRPr="00A855EC">
        <w:rPr>
          <w:rFonts w:ascii="Times New Roman" w:hAnsi="Times New Roman" w:cs="Times New Roman"/>
          <w:sz w:val="26"/>
          <w:szCs w:val="26"/>
        </w:rPr>
        <w:t xml:space="preserve"> настоящего Положения, указываются: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б) нормативный правовой акт, на основании которого направляется запрос;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55EC">
        <w:rPr>
          <w:rFonts w:ascii="Times New Roman" w:hAnsi="Times New Roman" w:cs="Times New Roman"/>
          <w:sz w:val="26"/>
          <w:szCs w:val="26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</w:t>
      </w:r>
      <w:proofErr w:type="gramEnd"/>
      <w:r w:rsidRPr="00A855EC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A855EC">
        <w:rPr>
          <w:rFonts w:ascii="Times New Roman" w:hAnsi="Times New Roman" w:cs="Times New Roman"/>
          <w:sz w:val="26"/>
          <w:szCs w:val="26"/>
        </w:rPr>
        <w:t>достоверность</w:t>
      </w:r>
      <w:proofErr w:type="gramEnd"/>
      <w:r w:rsidRPr="00A855EC">
        <w:rPr>
          <w:rFonts w:ascii="Times New Roman" w:hAnsi="Times New Roman" w:cs="Times New Roman"/>
          <w:sz w:val="26"/>
          <w:szCs w:val="26"/>
        </w:rPr>
        <w:t xml:space="preserve">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г) содержание и объем сведений, подлежащих проверке;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5E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855EC">
        <w:rPr>
          <w:rFonts w:ascii="Times New Roman" w:hAnsi="Times New Roman" w:cs="Times New Roman"/>
          <w:sz w:val="26"/>
          <w:szCs w:val="26"/>
        </w:rPr>
        <w:t>) срок представления запрашиваемых сведений;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е) фамилия, инициалы и номер телефона члена Комиссии, подготовившего запрос;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ж) другие необходимые сведения.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8. Государственные органы Республики Башкортостан,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орган. В исключительных случаях срок исполнения запроса может быть продлен до 60 дней с согласия члена Комиссии, направившего запрос.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9. Председатель Комиссии обеспечивает: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а) уведомление в письменной форме гражданина или лица, замещающего муниципальную должность, о начале в отношении него проверки - в течение двух рабочих дней со дня получения соответствующего решения;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2"/>
      <w:bookmarkEnd w:id="2"/>
      <w:proofErr w:type="gramStart"/>
      <w:r w:rsidRPr="00A855EC">
        <w:rPr>
          <w:rFonts w:ascii="Times New Roman" w:hAnsi="Times New Roman" w:cs="Times New Roman"/>
          <w:sz w:val="26"/>
          <w:szCs w:val="26"/>
        </w:rPr>
        <w:t>б) 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</w:t>
      </w:r>
      <w:proofErr w:type="gramEnd"/>
      <w:r w:rsidRPr="00A855EC">
        <w:rPr>
          <w:rFonts w:ascii="Times New Roman" w:hAnsi="Times New Roman" w:cs="Times New Roman"/>
          <w:sz w:val="26"/>
          <w:szCs w:val="26"/>
        </w:rPr>
        <w:t xml:space="preserve"> срок, согласованный с гражданином или лицом, замещающим муниципальную должность.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10. По окончании проверки Комиссия обязана ознакомить гражданина или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4"/>
      <w:bookmarkEnd w:id="3"/>
      <w:r w:rsidRPr="00A855EC">
        <w:rPr>
          <w:rFonts w:ascii="Times New Roman" w:hAnsi="Times New Roman" w:cs="Times New Roman"/>
          <w:sz w:val="26"/>
          <w:szCs w:val="26"/>
        </w:rPr>
        <w:t>11. Гражданин или лицо, замещающее муниципальную должность, вправе: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 xml:space="preserve">а) давать пояснения в письменной форме: в ходе проверки; по вопросам, указанным в </w:t>
      </w:r>
      <w:hyperlink w:anchor="P102" w:history="1">
        <w:r w:rsidRPr="00A855EC">
          <w:rPr>
            <w:rFonts w:ascii="Times New Roman" w:hAnsi="Times New Roman" w:cs="Times New Roman"/>
            <w:sz w:val="26"/>
            <w:szCs w:val="26"/>
          </w:rPr>
          <w:t>подпункте "б" пункта 9</w:t>
        </w:r>
      </w:hyperlink>
      <w:r w:rsidRPr="00A855EC">
        <w:rPr>
          <w:rFonts w:ascii="Times New Roman" w:hAnsi="Times New Roman" w:cs="Times New Roman"/>
          <w:sz w:val="26"/>
          <w:szCs w:val="26"/>
        </w:rPr>
        <w:t xml:space="preserve"> настоящего Положения; по результатам проверки;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102" w:history="1">
        <w:r w:rsidRPr="00A855EC">
          <w:rPr>
            <w:rFonts w:ascii="Times New Roman" w:hAnsi="Times New Roman" w:cs="Times New Roman"/>
            <w:sz w:val="26"/>
            <w:szCs w:val="26"/>
          </w:rPr>
          <w:t>подпункте "б" пункта 9</w:t>
        </w:r>
      </w:hyperlink>
      <w:r w:rsidRPr="00A855EC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 xml:space="preserve">12. Пояснения, указанные в </w:t>
      </w:r>
      <w:hyperlink w:anchor="P104" w:history="1">
        <w:r w:rsidRPr="00A855EC">
          <w:rPr>
            <w:rFonts w:ascii="Times New Roman" w:hAnsi="Times New Roman" w:cs="Times New Roman"/>
            <w:sz w:val="26"/>
            <w:szCs w:val="26"/>
          </w:rPr>
          <w:t>пункте 11</w:t>
        </w:r>
      </w:hyperlink>
      <w:r w:rsidRPr="00A855EC">
        <w:rPr>
          <w:rFonts w:ascii="Times New Roman" w:hAnsi="Times New Roman" w:cs="Times New Roman"/>
          <w:sz w:val="26"/>
          <w:szCs w:val="26"/>
        </w:rPr>
        <w:t xml:space="preserve"> настоящего Положения, приобщаются к материалам проверки.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 xml:space="preserve">13. На период проведения проверки лицо, замещающее муниципальную должность, </w:t>
      </w:r>
      <w:r w:rsidRPr="00A855EC">
        <w:rPr>
          <w:rFonts w:ascii="Times New Roman" w:hAnsi="Times New Roman" w:cs="Times New Roman"/>
          <w:sz w:val="26"/>
          <w:szCs w:val="26"/>
        </w:rPr>
        <w:lastRenderedPageBreak/>
        <w:t>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На период отстранения лица, замещающего муниципальную должность, от замещаемой должности денежное содержание по замещаемой им должности сохраняется.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14. Председатель Комиссии представляет лицу, принявшему решение о проведении проверки, доклад о ее результатах.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2"/>
      <w:bookmarkEnd w:id="4"/>
      <w:r w:rsidRPr="00A855EC">
        <w:rPr>
          <w:rFonts w:ascii="Times New Roman" w:hAnsi="Times New Roman" w:cs="Times New Roman"/>
          <w:sz w:val="26"/>
          <w:szCs w:val="26"/>
        </w:rPr>
        <w:t>15. По результатам проверки  главе сельского поселения, в установленном порядке представляется доклад. При этом в докладе должно содержаться одно из следующих предложений: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а) об отсутствии оснований для применения к лицу, замещающему муниципальную должность, мер юридической ответственности;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б) о применении к лицу, замещающему муниципальную должность, мер юридической ответственности;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в) о представлении материалов проверки в президиум Комиссии по координации работы по противодействию коррупции в Республике Башкортостан.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A855EC">
        <w:rPr>
          <w:rFonts w:ascii="Times New Roman" w:hAnsi="Times New Roman" w:cs="Times New Roman"/>
          <w:sz w:val="26"/>
          <w:szCs w:val="26"/>
        </w:rPr>
        <w:t>Сведения о результатах проверки с письменного согласия лица, принявшего решение о ее проведении, предоставляются Комиссией с одновременным уведомлением об этом гражданина или лица, замещающего муниципальную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Республики Башкортостан, республиканским</w:t>
      </w:r>
      <w:proofErr w:type="gramEnd"/>
      <w:r w:rsidRPr="00A855EC">
        <w:rPr>
          <w:rFonts w:ascii="Times New Roman" w:hAnsi="Times New Roman" w:cs="Times New Roman"/>
          <w:sz w:val="26"/>
          <w:szCs w:val="26"/>
        </w:rPr>
        <w:t xml:space="preserve">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 xml:space="preserve">18. Глава сельского поселения, рассмотрев доклад и соответствующее предложение, указанные в </w:t>
      </w:r>
      <w:hyperlink w:anchor="P112" w:history="1">
        <w:r w:rsidRPr="00A855EC">
          <w:rPr>
            <w:rFonts w:ascii="Times New Roman" w:hAnsi="Times New Roman" w:cs="Times New Roman"/>
            <w:sz w:val="26"/>
            <w:szCs w:val="26"/>
          </w:rPr>
          <w:t>пункте 15</w:t>
        </w:r>
      </w:hyperlink>
      <w:r w:rsidRPr="00A855EC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одно из следующих решений: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а) применить к лицу, замещающему муниципальную должность, меры юридической ответственности;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>б) представить материалы проверки в президиум Комиссии по координации работы по противодействию коррупции в Республике Башкортостан.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29"/>
      <w:bookmarkEnd w:id="5"/>
      <w:r w:rsidRPr="00A855EC">
        <w:rPr>
          <w:rFonts w:ascii="Times New Roman" w:hAnsi="Times New Roman" w:cs="Times New Roman"/>
          <w:sz w:val="26"/>
          <w:szCs w:val="26"/>
        </w:rPr>
        <w:t xml:space="preserve">19. Подлинники справок о доходах, об имуществе и обязательствах имущественного характера, поступивших в Комиссию в соответствии с </w:t>
      </w:r>
      <w:hyperlink r:id="rId10" w:history="1">
        <w:r w:rsidRPr="00A855EC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A855EC">
        <w:rPr>
          <w:rFonts w:ascii="Times New Roman" w:hAnsi="Times New Roman" w:cs="Times New Roman"/>
          <w:sz w:val="26"/>
          <w:szCs w:val="26"/>
        </w:rPr>
        <w:t xml:space="preserve"> Президента Республики Башкортостан от 1 февраля 2010 года № УП-40, по окончании календарного года направляются в администрацию сельского поселения Такарликовский сельсовет муниципального района Дюртюлинский район Республики Башкортостан.</w:t>
      </w:r>
    </w:p>
    <w:p w:rsidR="00A855EC" w:rsidRPr="00A855EC" w:rsidRDefault="00A855EC" w:rsidP="00A855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5EC">
        <w:rPr>
          <w:rFonts w:ascii="Times New Roman" w:hAnsi="Times New Roman" w:cs="Times New Roman"/>
          <w:sz w:val="26"/>
          <w:szCs w:val="26"/>
        </w:rPr>
        <w:t xml:space="preserve">20 Копии справок, указанных в </w:t>
      </w:r>
      <w:hyperlink w:anchor="P129" w:history="1">
        <w:r w:rsidRPr="00A855EC">
          <w:rPr>
            <w:rFonts w:ascii="Times New Roman" w:hAnsi="Times New Roman" w:cs="Times New Roman"/>
            <w:sz w:val="26"/>
            <w:szCs w:val="26"/>
          </w:rPr>
          <w:t>пункте 19</w:t>
        </w:r>
      </w:hyperlink>
      <w:r w:rsidRPr="00A855EC">
        <w:rPr>
          <w:rFonts w:ascii="Times New Roman" w:hAnsi="Times New Roman" w:cs="Times New Roman"/>
          <w:sz w:val="26"/>
          <w:szCs w:val="26"/>
        </w:rPr>
        <w:t xml:space="preserve"> настоящего Положения, и материалы проверки хранятся в Комиссии в течение трех лет со дня ее окончания, после чего передаются в архив.</w:t>
      </w:r>
    </w:p>
    <w:p w:rsidR="00A855EC" w:rsidRPr="00A855EC" w:rsidRDefault="00A855EC" w:rsidP="00A855E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5EC" w:rsidRPr="00A855EC" w:rsidRDefault="00A855EC" w:rsidP="00A855E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78AF" w:rsidRPr="005832FF" w:rsidRDefault="001178AF" w:rsidP="00F5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178AF" w:rsidRPr="005832FF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27A76E0"/>
    <w:multiLevelType w:val="multilevel"/>
    <w:tmpl w:val="9F5880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7"/>
  </w:num>
  <w:num w:numId="13">
    <w:abstractNumId w:val="5"/>
  </w:num>
  <w:num w:numId="14">
    <w:abstractNumId w:val="24"/>
  </w:num>
  <w:num w:numId="15">
    <w:abstractNumId w:val="18"/>
  </w:num>
  <w:num w:numId="16">
    <w:abstractNumId w:val="4"/>
  </w:num>
  <w:num w:numId="17">
    <w:abstractNumId w:val="3"/>
  </w:num>
  <w:num w:numId="18">
    <w:abstractNumId w:val="20"/>
  </w:num>
  <w:num w:numId="19">
    <w:abstractNumId w:val="11"/>
  </w:num>
  <w:num w:numId="20">
    <w:abstractNumId w:val="21"/>
  </w:num>
  <w:num w:numId="21">
    <w:abstractNumId w:val="2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6"/>
  </w:num>
  <w:num w:numId="2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51C4"/>
    <w:rsid w:val="00090DEE"/>
    <w:rsid w:val="0010026C"/>
    <w:rsid w:val="001178AF"/>
    <w:rsid w:val="00135DDE"/>
    <w:rsid w:val="00192F3F"/>
    <w:rsid w:val="002B12D1"/>
    <w:rsid w:val="002E47B7"/>
    <w:rsid w:val="00310F35"/>
    <w:rsid w:val="003A345E"/>
    <w:rsid w:val="003B5076"/>
    <w:rsid w:val="005832FF"/>
    <w:rsid w:val="005D0581"/>
    <w:rsid w:val="007157D7"/>
    <w:rsid w:val="007C7E96"/>
    <w:rsid w:val="007F7316"/>
    <w:rsid w:val="00873E64"/>
    <w:rsid w:val="009302C8"/>
    <w:rsid w:val="00981D43"/>
    <w:rsid w:val="009B0F41"/>
    <w:rsid w:val="00A12DF2"/>
    <w:rsid w:val="00A4598C"/>
    <w:rsid w:val="00A855EC"/>
    <w:rsid w:val="00BD0863"/>
    <w:rsid w:val="00C6064B"/>
    <w:rsid w:val="00CB3B66"/>
    <w:rsid w:val="00F22FD5"/>
    <w:rsid w:val="00F44E1F"/>
    <w:rsid w:val="00F56A47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0F3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Normal (Web)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0DEE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090DEE"/>
    <w:rPr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310F3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9">
    <w:name w:val="Название Знак"/>
    <w:basedOn w:val="a0"/>
    <w:link w:val="aa"/>
    <w:locked/>
    <w:rsid w:val="00310F35"/>
    <w:rPr>
      <w:b/>
      <w:sz w:val="28"/>
      <w:szCs w:val="28"/>
    </w:rPr>
  </w:style>
  <w:style w:type="paragraph" w:styleId="aa">
    <w:name w:val="Title"/>
    <w:basedOn w:val="a"/>
    <w:link w:val="a9"/>
    <w:qFormat/>
    <w:rsid w:val="00310F3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a"/>
    <w:uiPriority w:val="10"/>
    <w:rsid w:val="00310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310F3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10F3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e"/>
    <w:locked/>
    <w:rsid w:val="00310F35"/>
    <w:rPr>
      <w:b/>
      <w:bCs/>
      <w:sz w:val="24"/>
      <w:szCs w:val="24"/>
    </w:rPr>
  </w:style>
  <w:style w:type="paragraph" w:styleId="ae">
    <w:name w:val="Subtitle"/>
    <w:basedOn w:val="a"/>
    <w:link w:val="ad"/>
    <w:qFormat/>
    <w:rsid w:val="00310F35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e"/>
    <w:uiPriority w:val="11"/>
    <w:rsid w:val="00310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310F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10F35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310F3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10F35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0">
    <w:name w:val="List Paragraph"/>
    <w:basedOn w:val="a"/>
    <w:uiPriority w:val="99"/>
    <w:qFormat/>
    <w:rsid w:val="00310F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310F3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uiPriority w:val="99"/>
    <w:rsid w:val="00310F35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31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310F35"/>
    <w:rPr>
      <w:b/>
      <w:bCs/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310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310F35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310F35"/>
    <w:rPr>
      <w:sz w:val="28"/>
      <w:szCs w:val="28"/>
      <w:lang w:val="en-US" w:eastAsia="en-US" w:bidi="ar-SA"/>
    </w:rPr>
  </w:style>
  <w:style w:type="paragraph" w:customStyle="1" w:styleId="ConsNonformat">
    <w:name w:val="ConsNonformat"/>
    <w:uiPriority w:val="99"/>
    <w:rsid w:val="0031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31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1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F35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310F3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310F3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310F35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135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rsid w:val="009B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justify">
    <w:name w:val="dktexjustify"/>
    <w:basedOn w:val="a"/>
    <w:rsid w:val="00A8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FBC5D1A30B3B50EFE76BEE8FCAB94F085DE4F680397BC6A73C455907F07ED10SFw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CFBC5D1A30B3B50EFE76A8EB90F49DF18784426F059FED3027C202CFS2w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law.info/vladimir/act8v/v843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7law.info/zakonodatelstvo/legal3u/u693.htm" TargetMode="External"/><Relationship Id="rId10" Type="http://schemas.openxmlformats.org/officeDocument/2006/relationships/hyperlink" Target="consultantplus://offline/ref=AECFBC5D1A30B3B50EFE76BEE8FCAB94F085DE4F680395B86D76C455907F07ED10SFw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CFBC5D1A30B3B50EFE76BEE8FCAB94F085DE4F680396BA6B71C455907F07ED10FE834EC9C2BC1832E3BE0CS0w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2511</Words>
  <Characters>14317</Characters>
  <Application>Microsoft Office Word</Application>
  <DocSecurity>0</DocSecurity>
  <Lines>119</Lines>
  <Paragraphs>33</Paragraphs>
  <ScaleCrop>false</ScaleCrop>
  <Company>Microsoft</Company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2019-01-23T07:35:00Z</dcterms:created>
  <dcterms:modified xsi:type="dcterms:W3CDTF">2019-01-29T03:40:00Z</dcterms:modified>
</cp:coreProperties>
</file>