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5B" w:rsidRDefault="006C765B" w:rsidP="008C4291">
      <w:pPr>
        <w:pStyle w:val="2"/>
        <w:ind w:right="-5"/>
        <w:rPr>
          <w:rFonts w:ascii="Times New Roman" w:hAnsi="Times New Roman"/>
          <w:i w:val="0"/>
          <w:color w:val="000000"/>
        </w:rPr>
      </w:pPr>
    </w:p>
    <w:p w:rsidR="006C765B" w:rsidRPr="00CE0D54" w:rsidRDefault="00CE0D54" w:rsidP="00CE0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Такарликовский сельсовет муниципального района Дюртюлинский район Республики Башкортостан</w:t>
      </w:r>
    </w:p>
    <w:p w:rsidR="00C7286F" w:rsidRPr="00BA590E" w:rsidRDefault="00C7286F" w:rsidP="00FD2277">
      <w:pPr>
        <w:pBdr>
          <w:top w:val="thinThickSmallGap" w:sz="24" w:space="17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4 созыв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      3</w:t>
      </w:r>
      <w:r w:rsidR="00FD227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90E"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FD2277" w:rsidRDefault="00C7286F" w:rsidP="00FD2277">
      <w:pPr>
        <w:pBdr>
          <w:top w:val="thinThickSmallGap" w:sz="24" w:space="17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A590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     РЕШЕНИЕ  «</w:t>
      </w:r>
      <w:r w:rsidR="00FD2277">
        <w:rPr>
          <w:rFonts w:ascii="Times New Roman" w:hAnsi="Times New Roman" w:cs="Times New Roman"/>
          <w:b/>
          <w:sz w:val="28"/>
          <w:szCs w:val="28"/>
        </w:rPr>
        <w:t>09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D2277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2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FD2277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="00FD227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FD2277">
        <w:rPr>
          <w:rFonts w:ascii="Times New Roman" w:hAnsi="Times New Roman" w:cs="Times New Roman"/>
          <w:b/>
          <w:sz w:val="28"/>
          <w:szCs w:val="28"/>
        </w:rPr>
        <w:t xml:space="preserve">.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№1</w:t>
      </w:r>
      <w:r w:rsidR="004E00C7">
        <w:rPr>
          <w:rFonts w:ascii="Times New Roman" w:hAnsi="Times New Roman" w:cs="Times New Roman"/>
          <w:b/>
          <w:sz w:val="28"/>
          <w:szCs w:val="28"/>
        </w:rPr>
        <w:t>5</w:t>
      </w:r>
      <w:r w:rsidR="00B615A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227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«</w:t>
      </w:r>
      <w:r w:rsidR="00FD2277">
        <w:rPr>
          <w:rFonts w:ascii="Times New Roman" w:hAnsi="Times New Roman" w:cs="Times New Roman"/>
          <w:b/>
          <w:sz w:val="28"/>
          <w:szCs w:val="28"/>
        </w:rPr>
        <w:t>09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D2277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D227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BA590E">
        <w:rPr>
          <w:rFonts w:ascii="Times New Roman" w:hAnsi="Times New Roman" w:cs="Times New Roman"/>
          <w:b/>
          <w:sz w:val="28"/>
          <w:szCs w:val="28"/>
        </w:rPr>
        <w:t>г.</w:t>
      </w:r>
    </w:p>
    <w:p w:rsidR="00B615A8" w:rsidRPr="00B615A8" w:rsidRDefault="00B615A8" w:rsidP="00B615A8">
      <w:pPr>
        <w:pStyle w:val="ab"/>
        <w:spacing w:line="240" w:lineRule="auto"/>
        <w:ind w:left="720" w:right="894"/>
      </w:pPr>
      <w:r w:rsidRPr="00B615A8">
        <w:t xml:space="preserve">Об утверждении проекта решения Совета сельского поселения </w:t>
      </w:r>
      <w:r>
        <w:t>Такарликовский</w:t>
      </w:r>
      <w:r w:rsidRPr="00B615A8">
        <w:t xml:space="preserve"> сельсовет муниципального района Дюртюлинский район Республики Башкортостан «</w:t>
      </w:r>
      <w:r w:rsidRPr="00B615A8">
        <w:rPr>
          <w:color w:val="000000"/>
        </w:rPr>
        <w:t>Об исполнении бюджета</w:t>
      </w:r>
      <w:r w:rsidRPr="00B615A8">
        <w:t xml:space="preserve"> сельского поселения </w:t>
      </w:r>
      <w:r>
        <w:t>Такарликовский</w:t>
      </w:r>
      <w:r w:rsidRPr="00B615A8">
        <w:t xml:space="preserve"> сельсовет муниципального района Дюртюлинский район Республики Башкортостан</w:t>
      </w:r>
    </w:p>
    <w:p w:rsidR="00B615A8" w:rsidRPr="00B615A8" w:rsidRDefault="00B615A8" w:rsidP="00B615A8">
      <w:pPr>
        <w:pStyle w:val="ab"/>
        <w:spacing w:line="240" w:lineRule="auto"/>
        <w:ind w:left="720" w:right="894"/>
      </w:pPr>
      <w:r w:rsidRPr="00B615A8">
        <w:t xml:space="preserve"> за 2017 год»</w:t>
      </w:r>
    </w:p>
    <w:p w:rsidR="00B615A8" w:rsidRPr="00B615A8" w:rsidRDefault="00B615A8" w:rsidP="00B615A8">
      <w:pPr>
        <w:pStyle w:val="ab"/>
        <w:spacing w:line="240" w:lineRule="auto"/>
        <w:ind w:left="720" w:right="894"/>
        <w:jc w:val="both"/>
      </w:pPr>
    </w:p>
    <w:p w:rsidR="00B615A8" w:rsidRPr="00B615A8" w:rsidRDefault="00B615A8" w:rsidP="00B615A8">
      <w:pPr>
        <w:pStyle w:val="a6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15A8">
        <w:rPr>
          <w:rFonts w:ascii="Times New Roman" w:hAnsi="Times New Roman" w:cs="Times New Roman"/>
          <w:sz w:val="28"/>
          <w:szCs w:val="28"/>
        </w:rPr>
        <w:t xml:space="preserve">Руководствуясь ст. 28 Закона Российской Федерации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 и ст. 11 Устава сельского поселения  </w:t>
      </w:r>
      <w:r w:rsidR="00BB77DE">
        <w:rPr>
          <w:rFonts w:ascii="Times New Roman" w:hAnsi="Times New Roman" w:cs="Times New Roman"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Дюртюлинский район Республики Башкортостан, 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Дюртюлинский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615A8" w:rsidRPr="00B615A8" w:rsidRDefault="00B615A8" w:rsidP="00B615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15A8">
        <w:rPr>
          <w:rFonts w:ascii="Times New Roman" w:hAnsi="Times New Roman" w:cs="Times New Roman"/>
          <w:sz w:val="28"/>
          <w:szCs w:val="28"/>
        </w:rPr>
        <w:t xml:space="preserve">Утвердить прилагаемый проект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«Об исполнении 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за 2017 год».</w:t>
      </w:r>
    </w:p>
    <w:p w:rsidR="00B615A8" w:rsidRPr="00B615A8" w:rsidRDefault="00B615A8" w:rsidP="00B615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15A8">
        <w:rPr>
          <w:rFonts w:ascii="Times New Roman" w:hAnsi="Times New Roman" w:cs="Times New Roman"/>
          <w:sz w:val="28"/>
          <w:szCs w:val="28"/>
        </w:rPr>
        <w:t xml:space="preserve">Настоящее решение, вместе с проектом решения Совета,   обнародовать  путем размещения их текстов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 Республики Башкортостан по адресу: с. </w:t>
      </w:r>
      <w:proofErr w:type="spellStart"/>
      <w:r w:rsidRPr="00B615A8">
        <w:rPr>
          <w:rFonts w:ascii="Times New Roman" w:hAnsi="Times New Roman" w:cs="Times New Roman"/>
          <w:sz w:val="28"/>
          <w:szCs w:val="28"/>
        </w:rPr>
        <w:t>И</w:t>
      </w:r>
      <w:r w:rsidR="00BB77DE">
        <w:rPr>
          <w:rFonts w:ascii="Times New Roman" w:hAnsi="Times New Roman" w:cs="Times New Roman"/>
          <w:sz w:val="28"/>
          <w:szCs w:val="28"/>
        </w:rPr>
        <w:t>ванаево</w:t>
      </w:r>
      <w:proofErr w:type="spellEnd"/>
      <w:r w:rsidRPr="00B615A8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B615A8">
        <w:rPr>
          <w:rFonts w:ascii="Times New Roman" w:hAnsi="Times New Roman" w:cs="Times New Roman"/>
          <w:sz w:val="28"/>
          <w:szCs w:val="28"/>
        </w:rPr>
        <w:t>.</w:t>
      </w:r>
      <w:r w:rsidR="00BB77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B77DE">
        <w:rPr>
          <w:rFonts w:ascii="Times New Roman" w:hAnsi="Times New Roman" w:cs="Times New Roman"/>
          <w:sz w:val="28"/>
          <w:szCs w:val="28"/>
        </w:rPr>
        <w:t>омсомольская</w:t>
      </w:r>
      <w:r w:rsidRPr="00B615A8">
        <w:rPr>
          <w:rFonts w:ascii="Times New Roman" w:hAnsi="Times New Roman" w:cs="Times New Roman"/>
          <w:sz w:val="28"/>
          <w:szCs w:val="28"/>
        </w:rPr>
        <w:t xml:space="preserve">, </w:t>
      </w:r>
      <w:r w:rsidR="00BB77DE">
        <w:rPr>
          <w:rFonts w:ascii="Times New Roman" w:hAnsi="Times New Roman" w:cs="Times New Roman"/>
          <w:sz w:val="28"/>
          <w:szCs w:val="28"/>
        </w:rPr>
        <w:t>3</w:t>
      </w:r>
      <w:r w:rsidRPr="00B615A8">
        <w:rPr>
          <w:rFonts w:ascii="Times New Roman" w:hAnsi="Times New Roman" w:cs="Times New Roman"/>
          <w:sz w:val="28"/>
          <w:szCs w:val="28"/>
        </w:rPr>
        <w:t xml:space="preserve"> и на официальном сайте   в сети «Интернет».</w:t>
      </w:r>
    </w:p>
    <w:p w:rsidR="00BB77DE" w:rsidRDefault="00BB77DE" w:rsidP="00BB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 w:rsidRPr="00BB7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77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собственности, по соблюдению законности, социально-гуманитарным вопросам и по развитию предпринимательства (Председатель – Хасанов Ш.А.)</w:t>
      </w:r>
    </w:p>
    <w:p w:rsidR="00BB77DE" w:rsidRDefault="00BB77DE" w:rsidP="00BB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7DE" w:rsidRPr="00BB77DE" w:rsidRDefault="00BB77DE" w:rsidP="00BB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5A8" w:rsidRPr="00BB77DE" w:rsidRDefault="00B615A8" w:rsidP="00BB7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15A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Ф.Х.Тухватуллин</w:t>
      </w:r>
      <w:proofErr w:type="spellEnd"/>
    </w:p>
    <w:p w:rsidR="00B615A8" w:rsidRPr="00B615A8" w:rsidRDefault="00B615A8" w:rsidP="00B615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15A8">
        <w:rPr>
          <w:rFonts w:ascii="Times New Roman" w:hAnsi="Times New Roman" w:cs="Times New Roman"/>
        </w:rPr>
        <w:t>Приложение №1</w:t>
      </w:r>
    </w:p>
    <w:p w:rsidR="00B615A8" w:rsidRPr="00B615A8" w:rsidRDefault="00B615A8" w:rsidP="00B615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15A8">
        <w:rPr>
          <w:rFonts w:ascii="Times New Roman" w:hAnsi="Times New Roman" w:cs="Times New Roman"/>
        </w:rPr>
        <w:t xml:space="preserve">к решению Совета сельского поселения </w:t>
      </w:r>
    </w:p>
    <w:p w:rsidR="00B615A8" w:rsidRPr="00B615A8" w:rsidRDefault="00BB77DE" w:rsidP="00B615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Такарликовский</w:t>
      </w:r>
      <w:r w:rsidR="00B615A8" w:rsidRPr="00B615A8">
        <w:rPr>
          <w:rFonts w:ascii="Times New Roman" w:hAnsi="Times New Roman" w:cs="Times New Roman"/>
        </w:rPr>
        <w:t xml:space="preserve"> сельсовет </w:t>
      </w:r>
      <w:proofErr w:type="gramStart"/>
      <w:r w:rsidR="00B615A8" w:rsidRPr="00B615A8">
        <w:rPr>
          <w:rFonts w:ascii="Times New Roman" w:hAnsi="Times New Roman" w:cs="Times New Roman"/>
        </w:rPr>
        <w:t>муниципального</w:t>
      </w:r>
      <w:proofErr w:type="gramEnd"/>
    </w:p>
    <w:p w:rsidR="00B615A8" w:rsidRPr="00B615A8" w:rsidRDefault="00B615A8" w:rsidP="00B615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15A8">
        <w:rPr>
          <w:rFonts w:ascii="Times New Roman" w:hAnsi="Times New Roman" w:cs="Times New Roman"/>
        </w:rPr>
        <w:t xml:space="preserve"> района Дюртюлинский район</w:t>
      </w:r>
    </w:p>
    <w:p w:rsidR="00B615A8" w:rsidRPr="00B615A8" w:rsidRDefault="00B615A8" w:rsidP="00B615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15A8">
        <w:rPr>
          <w:rFonts w:ascii="Times New Roman" w:hAnsi="Times New Roman" w:cs="Times New Roman"/>
        </w:rPr>
        <w:lastRenderedPageBreak/>
        <w:t xml:space="preserve"> Республики Башкортостан</w:t>
      </w:r>
    </w:p>
    <w:p w:rsidR="00B615A8" w:rsidRPr="00B615A8" w:rsidRDefault="00B615A8" w:rsidP="00B615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15A8">
        <w:rPr>
          <w:rFonts w:ascii="Times New Roman" w:hAnsi="Times New Roman" w:cs="Times New Roman"/>
        </w:rPr>
        <w:t>от «0</w:t>
      </w:r>
      <w:r w:rsidR="00BB77DE">
        <w:rPr>
          <w:rFonts w:ascii="Times New Roman" w:hAnsi="Times New Roman" w:cs="Times New Roman"/>
        </w:rPr>
        <w:t>9</w:t>
      </w:r>
      <w:r w:rsidRPr="00B615A8">
        <w:rPr>
          <w:rFonts w:ascii="Times New Roman" w:hAnsi="Times New Roman" w:cs="Times New Roman"/>
        </w:rPr>
        <w:t xml:space="preserve">» февраля </w:t>
      </w:r>
      <w:smartTag w:uri="urn:schemas-microsoft-com:office:smarttags" w:element="metricconverter">
        <w:smartTagPr>
          <w:attr w:name="ProductID" w:val="2018 г"/>
        </w:smartTagPr>
        <w:r w:rsidRPr="00B615A8">
          <w:rPr>
            <w:rFonts w:ascii="Times New Roman" w:hAnsi="Times New Roman" w:cs="Times New Roman"/>
          </w:rPr>
          <w:t>2018 г</w:t>
        </w:r>
      </w:smartTag>
      <w:r w:rsidRPr="00B615A8">
        <w:rPr>
          <w:rFonts w:ascii="Times New Roman" w:hAnsi="Times New Roman" w:cs="Times New Roman"/>
        </w:rPr>
        <w:t>. №1</w:t>
      </w:r>
      <w:r w:rsidR="00BB77DE">
        <w:rPr>
          <w:rFonts w:ascii="Times New Roman" w:hAnsi="Times New Roman" w:cs="Times New Roman"/>
        </w:rPr>
        <w:t>52</w:t>
      </w:r>
    </w:p>
    <w:p w:rsidR="00B615A8" w:rsidRPr="00B615A8" w:rsidRDefault="00B615A8" w:rsidP="00B615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5A8" w:rsidRPr="00B615A8" w:rsidRDefault="00B615A8" w:rsidP="00B615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5A8" w:rsidRPr="00B615A8" w:rsidRDefault="00B615A8" w:rsidP="00B61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5A8">
        <w:rPr>
          <w:rFonts w:ascii="Times New Roman" w:hAnsi="Times New Roman" w:cs="Times New Roman"/>
          <w:b/>
          <w:bCs/>
          <w:sz w:val="28"/>
          <w:szCs w:val="28"/>
        </w:rPr>
        <w:t>Об   исполнении   бюджета   сельского поселения</w:t>
      </w:r>
    </w:p>
    <w:p w:rsidR="00B615A8" w:rsidRPr="00B615A8" w:rsidRDefault="00B615A8" w:rsidP="00B61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B615A8" w:rsidRPr="00B615A8" w:rsidRDefault="00B615A8" w:rsidP="00B61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5A8">
        <w:rPr>
          <w:rFonts w:ascii="Times New Roman" w:hAnsi="Times New Roman" w:cs="Times New Roman"/>
          <w:b/>
          <w:bCs/>
          <w:sz w:val="28"/>
          <w:szCs w:val="28"/>
        </w:rPr>
        <w:t>Дюртюлинский район Республики Башкортостан  за  2017  год</w:t>
      </w:r>
    </w:p>
    <w:p w:rsidR="00B615A8" w:rsidRPr="00B615A8" w:rsidRDefault="00B615A8" w:rsidP="00B61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5A8" w:rsidRPr="00B615A8" w:rsidRDefault="00B615A8" w:rsidP="00B61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5A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615A8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Бюджетного кодекса Российской Федерации,   руководствуясь ст.35, п.3. ст.43 Федерального закона от 06.10.2003. № 131–ФЗ «Об общих принципах организации местного самоуправления в Российской Федерации» и ст.40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Башкортостан,  Совет 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Дюртюлинский район 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5A8">
        <w:rPr>
          <w:rFonts w:ascii="Times New Roman" w:hAnsi="Times New Roman" w:cs="Times New Roman"/>
          <w:sz w:val="28"/>
          <w:szCs w:val="28"/>
        </w:rPr>
        <w:t>РЕШИЛ</w:t>
      </w:r>
      <w:r w:rsidRPr="00B615A8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B615A8" w:rsidRPr="00B615A8" w:rsidRDefault="00B615A8" w:rsidP="00B615A8">
      <w:pPr>
        <w:pStyle w:val="21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15A8">
        <w:rPr>
          <w:rFonts w:ascii="Times New Roman" w:hAnsi="Times New Roman" w:cs="Times New Roman"/>
          <w:bCs/>
          <w:sz w:val="28"/>
          <w:szCs w:val="28"/>
        </w:rPr>
        <w:t xml:space="preserve">Утвердить отчет об исполнении бюджета 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  Республики Башкортостан за 2017 год по доходам в сумме </w:t>
      </w:r>
      <w:r w:rsidR="00BB77DE">
        <w:rPr>
          <w:rFonts w:ascii="Times New Roman" w:hAnsi="Times New Roman" w:cs="Times New Roman"/>
          <w:bCs/>
          <w:sz w:val="28"/>
          <w:szCs w:val="28"/>
        </w:rPr>
        <w:t xml:space="preserve">12 434 873,06 </w:t>
      </w:r>
      <w:r w:rsidRPr="00B615A8">
        <w:rPr>
          <w:rFonts w:ascii="Times New Roman" w:hAnsi="Times New Roman" w:cs="Times New Roman"/>
          <w:bCs/>
          <w:sz w:val="28"/>
          <w:szCs w:val="28"/>
        </w:rPr>
        <w:t xml:space="preserve">рублей, по расходам в сумме  </w:t>
      </w:r>
      <w:r w:rsidR="00BB77DE">
        <w:rPr>
          <w:rFonts w:ascii="Times New Roman" w:hAnsi="Times New Roman" w:cs="Times New Roman"/>
          <w:bCs/>
          <w:sz w:val="28"/>
          <w:szCs w:val="28"/>
        </w:rPr>
        <w:t>12 641 914,56</w:t>
      </w:r>
      <w:r w:rsidRPr="00B615A8">
        <w:rPr>
          <w:rFonts w:ascii="Times New Roman" w:hAnsi="Times New Roman" w:cs="Times New Roman"/>
          <w:bCs/>
          <w:sz w:val="28"/>
          <w:szCs w:val="28"/>
        </w:rPr>
        <w:t xml:space="preserve"> рубля с  превышением доходов над расходами (дефицит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Башкортостан) в сумме -</w:t>
      </w:r>
      <w:r w:rsidR="00BB77DE">
        <w:rPr>
          <w:rFonts w:ascii="Times New Roman" w:hAnsi="Times New Roman" w:cs="Times New Roman"/>
          <w:bCs/>
          <w:sz w:val="28"/>
          <w:szCs w:val="28"/>
        </w:rPr>
        <w:t>207 041,50</w:t>
      </w:r>
      <w:r w:rsidRPr="00B615A8">
        <w:rPr>
          <w:rFonts w:ascii="Times New Roman" w:hAnsi="Times New Roman" w:cs="Times New Roman"/>
          <w:bCs/>
          <w:sz w:val="28"/>
          <w:szCs w:val="28"/>
        </w:rPr>
        <w:t xml:space="preserve"> рублей с показателями согласно приложению.</w:t>
      </w:r>
      <w:proofErr w:type="gramEnd"/>
    </w:p>
    <w:p w:rsidR="00B615A8" w:rsidRPr="00B615A8" w:rsidRDefault="00B615A8" w:rsidP="00B615A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A8">
        <w:rPr>
          <w:rFonts w:ascii="Times New Roman" w:hAnsi="Times New Roman" w:cs="Times New Roman"/>
          <w:bCs/>
          <w:sz w:val="28"/>
          <w:szCs w:val="28"/>
        </w:rPr>
        <w:t xml:space="preserve">Обнародовать данное решение путем вывешивания текста решения  с приложением 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 по ад</w:t>
      </w:r>
      <w:r w:rsidR="00BB77DE">
        <w:rPr>
          <w:rFonts w:ascii="Times New Roman" w:hAnsi="Times New Roman" w:cs="Times New Roman"/>
          <w:bCs/>
          <w:sz w:val="28"/>
          <w:szCs w:val="28"/>
        </w:rPr>
        <w:t xml:space="preserve">ресу: </w:t>
      </w:r>
      <w:proofErr w:type="spellStart"/>
      <w:r w:rsidR="00BB77DE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BB77DE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="00BB77DE">
        <w:rPr>
          <w:rFonts w:ascii="Times New Roman" w:hAnsi="Times New Roman" w:cs="Times New Roman"/>
          <w:bCs/>
          <w:sz w:val="28"/>
          <w:szCs w:val="28"/>
        </w:rPr>
        <w:t>ванаево</w:t>
      </w:r>
      <w:proofErr w:type="spellEnd"/>
      <w:r w:rsidRPr="00B615A8">
        <w:rPr>
          <w:rFonts w:ascii="Times New Roman" w:hAnsi="Times New Roman" w:cs="Times New Roman"/>
          <w:bCs/>
          <w:sz w:val="28"/>
          <w:szCs w:val="28"/>
        </w:rPr>
        <w:t>, ул.</w:t>
      </w:r>
      <w:r w:rsidR="00BB77DE">
        <w:rPr>
          <w:rFonts w:ascii="Times New Roman" w:hAnsi="Times New Roman" w:cs="Times New Roman"/>
          <w:bCs/>
          <w:sz w:val="28"/>
          <w:szCs w:val="28"/>
        </w:rPr>
        <w:t>Комсомольская</w:t>
      </w:r>
      <w:r w:rsidRPr="00B615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77DE">
        <w:rPr>
          <w:rFonts w:ascii="Times New Roman" w:hAnsi="Times New Roman" w:cs="Times New Roman"/>
          <w:bCs/>
          <w:sz w:val="28"/>
          <w:szCs w:val="28"/>
        </w:rPr>
        <w:t>3</w:t>
      </w:r>
      <w:r w:rsidRPr="00B615A8">
        <w:rPr>
          <w:rFonts w:ascii="Times New Roman" w:hAnsi="Times New Roman" w:cs="Times New Roman"/>
          <w:sz w:val="28"/>
          <w:szCs w:val="28"/>
        </w:rPr>
        <w:t xml:space="preserve"> и на официальном сайте   в сети «Интернет».</w:t>
      </w:r>
    </w:p>
    <w:p w:rsidR="00B615A8" w:rsidRPr="00B615A8" w:rsidRDefault="00B615A8" w:rsidP="00B615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5A8" w:rsidRPr="00B615A8" w:rsidRDefault="00B615A8" w:rsidP="00B615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5A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B615A8">
        <w:rPr>
          <w:rFonts w:ascii="Times New Roman" w:hAnsi="Times New Roman" w:cs="Times New Roman"/>
          <w:b/>
          <w:sz w:val="28"/>
          <w:szCs w:val="28"/>
        </w:rPr>
        <w:t>Ф.Х.Тухватуллин</w:t>
      </w:r>
      <w:proofErr w:type="spellEnd"/>
    </w:p>
    <w:sectPr w:rsidR="00B615A8" w:rsidRPr="00B615A8" w:rsidSect="00FD22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346D79"/>
    <w:multiLevelType w:val="hybridMultilevel"/>
    <w:tmpl w:val="872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6441EB"/>
    <w:multiLevelType w:val="hybridMultilevel"/>
    <w:tmpl w:val="ECA40E8E"/>
    <w:lvl w:ilvl="0" w:tplc="E9840CB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65B"/>
    <w:rsid w:val="001050C9"/>
    <w:rsid w:val="0011161C"/>
    <w:rsid w:val="001642C0"/>
    <w:rsid w:val="00224746"/>
    <w:rsid w:val="002E2A42"/>
    <w:rsid w:val="002E78A9"/>
    <w:rsid w:val="003A7396"/>
    <w:rsid w:val="00457595"/>
    <w:rsid w:val="004E00C7"/>
    <w:rsid w:val="00687083"/>
    <w:rsid w:val="006C765B"/>
    <w:rsid w:val="006F736B"/>
    <w:rsid w:val="008469EC"/>
    <w:rsid w:val="008C4291"/>
    <w:rsid w:val="00A73001"/>
    <w:rsid w:val="00B359E9"/>
    <w:rsid w:val="00B615A8"/>
    <w:rsid w:val="00BB77DE"/>
    <w:rsid w:val="00C07C52"/>
    <w:rsid w:val="00C7286F"/>
    <w:rsid w:val="00CD0C6A"/>
    <w:rsid w:val="00CE0D54"/>
    <w:rsid w:val="00FD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C9"/>
  </w:style>
  <w:style w:type="paragraph" w:styleId="1">
    <w:name w:val="heading 1"/>
    <w:basedOn w:val="a"/>
    <w:next w:val="a"/>
    <w:link w:val="10"/>
    <w:uiPriority w:val="9"/>
    <w:qFormat/>
    <w:rsid w:val="003A7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765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30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30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A739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6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6C765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C765B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A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3A73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7396"/>
  </w:style>
  <w:style w:type="character" w:customStyle="1" w:styleId="70">
    <w:name w:val="Заголовок 7 Знак"/>
    <w:basedOn w:val="a0"/>
    <w:link w:val="7"/>
    <w:semiHidden/>
    <w:rsid w:val="003A7396"/>
    <w:rPr>
      <w:rFonts w:ascii="Calibri" w:eastAsia="Times New Roman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86F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FD2277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A730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73001"/>
  </w:style>
  <w:style w:type="character" w:customStyle="1" w:styleId="40">
    <w:name w:val="Заголовок 4 Знак"/>
    <w:basedOn w:val="a0"/>
    <w:link w:val="4"/>
    <w:rsid w:val="00A730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A73001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ody Text Indent"/>
    <w:basedOn w:val="a"/>
    <w:link w:val="a9"/>
    <w:rsid w:val="00A730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7300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469EC"/>
    <w:pPr>
      <w:ind w:left="720"/>
      <w:contextualSpacing/>
    </w:pPr>
  </w:style>
  <w:style w:type="paragraph" w:styleId="ab">
    <w:name w:val="Block Text"/>
    <w:basedOn w:val="a"/>
    <w:rsid w:val="00B615A8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D85072F-42DC-4922-A68E-6147389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2017-12-27T10:44:00Z</dcterms:created>
  <dcterms:modified xsi:type="dcterms:W3CDTF">2019-01-29T09:02:00Z</dcterms:modified>
</cp:coreProperties>
</file>